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24978802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caps w:val="0"/>
          <w:u w:val="single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3896"/>
          </w:tblGrid>
          <w:tr w:rsidR="006E2764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Company"/>
                <w:id w:val="15524243"/>
                <w:placeholder>
                  <w:docPart w:val="539E1541CF4E4E9C9410A9477B8965B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5000" w:type="pct"/>
                  </w:tcPr>
                  <w:p w:rsidR="006E2764" w:rsidRDefault="006E2764" w:rsidP="006E2764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ARA341: Modern Arab. Nov.&amp;Short StO</w:t>
                    </w:r>
                    <w:r w:rsidRPr="006E2764">
                      <w:rPr>
                        <w:rFonts w:asciiTheme="majorHAnsi" w:eastAsiaTheme="majorEastAsia" w:hAnsiTheme="majorHAnsi" w:cstheme="majorBidi"/>
                        <w:caps/>
                      </w:rPr>
                      <w:t>ry</w:t>
                    </w:r>
                  </w:p>
                </w:tc>
              </w:sdtContent>
            </w:sdt>
          </w:tr>
          <w:tr w:rsidR="006E276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144"/>
                  <w:szCs w:val="144"/>
                </w:rPr>
                <w:alias w:val="Title"/>
                <w:id w:val="15524250"/>
                <w:placeholder>
                  <w:docPart w:val="CF9573BD0504413F99C5DB22BFB56E8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6E2764" w:rsidRDefault="006E2764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6E2764">
                      <w:rPr>
                        <w:rFonts w:asciiTheme="majorHAnsi" w:eastAsiaTheme="majorEastAsia" w:hAnsiTheme="majorHAnsi" w:cstheme="majorBidi" w:hint="cs"/>
                        <w:sz w:val="144"/>
                        <w:szCs w:val="144"/>
                        <w:rtl/>
                      </w:rPr>
                      <w:t>الزمن</w:t>
                    </w:r>
                  </w:p>
                </w:tc>
              </w:sdtContent>
            </w:sdt>
          </w:tr>
          <w:tr w:rsidR="006E2764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85DE2D1416EB4D5E98728DF4714ACD6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6E2764" w:rsidRDefault="00231095" w:rsidP="00231095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Previouses</w:t>
                    </w:r>
                    <w:proofErr w:type="spellEnd"/>
                  </w:p>
                </w:tc>
              </w:sdtContent>
            </w:sdt>
          </w:tr>
          <w:tr w:rsidR="006E2764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E2764" w:rsidRDefault="006E2764">
                <w:pPr>
                  <w:pStyle w:val="NoSpacing"/>
                  <w:jc w:val="center"/>
                </w:pPr>
              </w:p>
            </w:tc>
          </w:tr>
          <w:tr w:rsidR="006E2764">
            <w:trPr>
              <w:trHeight w:val="360"/>
              <w:jc w:val="center"/>
            </w:trPr>
            <w:sdt>
              <w:sdtPr>
                <w:rPr>
                  <w:b/>
                  <w:bCs/>
                  <w:sz w:val="28"/>
                  <w:szCs w:val="28"/>
                </w:rPr>
                <w:alias w:val="Author"/>
                <w:id w:val="15524260"/>
                <w:placeholder>
                  <w:docPart w:val="4A8380A18145433790758A28E020451D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6E2764" w:rsidRDefault="006E2764" w:rsidP="006E2764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Dr. </w:t>
                    </w:r>
                    <w:proofErr w:type="spellStart"/>
                    <w:r>
                      <w:rPr>
                        <w:b/>
                        <w:bCs/>
                        <w:sz w:val="28"/>
                        <w:szCs w:val="28"/>
                      </w:rPr>
                      <w:t>Latif</w:t>
                    </w:r>
                    <w:proofErr w:type="spellEnd"/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E. </w:t>
                    </w:r>
                    <w:proofErr w:type="spellStart"/>
                    <w:r w:rsidRPr="006E2764">
                      <w:rPr>
                        <w:b/>
                        <w:bCs/>
                        <w:sz w:val="28"/>
                        <w:szCs w:val="28"/>
                      </w:rPr>
                      <w:t>Zeitouni</w:t>
                    </w:r>
                    <w:proofErr w:type="spellEnd"/>
                  </w:p>
                </w:tc>
              </w:sdtContent>
            </w:sdt>
          </w:tr>
          <w:tr w:rsidR="006E2764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9333EEFA40FB459EBED329CC32A2C875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3-07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6E2764" w:rsidRDefault="006E2764" w:rsidP="006E2764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7/5/2013</w:t>
                    </w:r>
                  </w:p>
                </w:tc>
              </w:sdtContent>
            </w:sdt>
          </w:tr>
        </w:tbl>
        <w:p w:rsidR="006E2764" w:rsidRDefault="006E2764"/>
        <w:p w:rsidR="006E2764" w:rsidRDefault="006E2764"/>
        <w:p w:rsidR="006E2764" w:rsidRDefault="006E2764"/>
        <w:p w:rsidR="006E2764" w:rsidRDefault="006E2764" w:rsidP="006E2764">
          <w:pPr>
            <w:rPr>
              <w:b/>
              <w:u w:val="single"/>
              <w:rtl/>
            </w:rPr>
          </w:pPr>
        </w:p>
        <w:p w:rsidR="006E2764" w:rsidRDefault="00231095" w:rsidP="006E2764">
          <w:pPr>
            <w:rPr>
              <w:b/>
              <w:u w:val="single"/>
              <w:rtl/>
            </w:rPr>
          </w:pPr>
        </w:p>
      </w:sdtContent>
    </w:sdt>
    <w:p w:rsidR="00F10802" w:rsidRDefault="006E2764" w:rsidP="005376F8">
      <w:pPr>
        <w:ind w:left="-720" w:right="-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1B1324" wp14:editId="02BA203A">
                <wp:simplePos x="0" y="0"/>
                <wp:positionH relativeFrom="column">
                  <wp:posOffset>7889240</wp:posOffset>
                </wp:positionH>
                <wp:positionV relativeFrom="paragraph">
                  <wp:posOffset>4786014</wp:posOffset>
                </wp:positionV>
                <wp:extent cx="1045845" cy="2672080"/>
                <wp:effectExtent l="0" t="0" r="2095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267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51C" w:rsidRPr="006B0276" w:rsidRDefault="00D3551C" w:rsidP="00D3551C">
                            <w:pPr>
                              <w:jc w:val="right"/>
                            </w:pPr>
                            <w:r w:rsidRPr="00337F9C">
                              <w:rPr>
                                <w:rFonts w:hint="cs"/>
                                <w:b/>
                                <w:u w:val="single"/>
                                <w:rtl/>
                              </w:rPr>
                              <w:t>عودة الراوي الى أحداث ماضية</w:t>
                            </w:r>
                            <w:r>
                              <w:rPr>
                                <w:rFonts w:hint="cs"/>
                                <w:b/>
                                <w:rtl/>
                              </w:rPr>
                              <w:t>.</w:t>
                            </w:r>
                            <w:r w:rsidR="00337F9C">
                              <w:rPr>
                                <w:rFonts w:hint="cs"/>
                                <w:b/>
                                <w:rtl/>
                              </w:rPr>
                              <w:t xml:space="preserve"> مخالفة لسير السّرد تقوم على عودة الراوي الى حدث سابق. أما وظيفته فهي غالبا" تفسيريّة: تسليط الضوء على ما فات أو غمض من حيات الشخصيّة في الماضي، أو ما وقع  اها خلال غيابها عن السّرد.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B1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1.2pt;margin-top:376.85pt;width:82.35pt;height:21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" strokecolor="window">
                <v:textbox>
                  <w:txbxContent>
                    <w:p w:rsidR="00D3551C" w:rsidRPr="006B0276" w:rsidRDefault="00D3551C" w:rsidP="00D3551C">
                      <w:pPr>
                        <w:jc w:val="right"/>
                      </w:pPr>
                      <w:r w:rsidRPr="00337F9C">
                        <w:rPr>
                          <w:rFonts w:hint="cs"/>
                          <w:b/>
                          <w:u w:val="single"/>
                          <w:rtl/>
                        </w:rPr>
                        <w:t>عودة الراوي الى أحداث ماضية</w:t>
                      </w:r>
                      <w:r>
                        <w:rPr>
                          <w:rFonts w:hint="cs"/>
                          <w:b/>
                          <w:rtl/>
                        </w:rPr>
                        <w:t>.</w:t>
                      </w:r>
                      <w:r w:rsidR="00337F9C">
                        <w:rPr>
                          <w:rFonts w:hint="cs"/>
                          <w:b/>
                          <w:rtl/>
                        </w:rPr>
                        <w:t xml:space="preserve"> مخالفة لسير السّرد تقوم على عودة الراوي الى حدث سابق. أما وظيفته فهي غالبا" تفسيريّة: تسليط الضوء على ما فات أو غمض من حيات الشخصيّة في الماضي، أو ما وقع  اها خلال غيابها عن السّرد.</w:t>
                      </w:r>
                    </w:p>
                  </w:txbxContent>
                </v:textbox>
              </v:shape>
            </w:pict>
          </mc:Fallback>
        </mc:AlternateContent>
      </w:r>
      <w:r w:rsidR="005376F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E3F349" wp14:editId="37F8FB2E">
                <wp:simplePos x="0" y="0"/>
                <wp:positionH relativeFrom="column">
                  <wp:posOffset>6738620</wp:posOffset>
                </wp:positionH>
                <wp:positionV relativeFrom="paragraph">
                  <wp:posOffset>4780583</wp:posOffset>
                </wp:positionV>
                <wp:extent cx="1148080" cy="2672080"/>
                <wp:effectExtent l="0" t="0" r="13970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267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51C" w:rsidRPr="006B0276" w:rsidRDefault="00D3551C" w:rsidP="00337F9C">
                            <w:pPr>
                              <w:ind w:left="-180"/>
                              <w:jc w:val="right"/>
                            </w:pPr>
                            <w:r w:rsidRPr="00831CFC">
                              <w:rPr>
                                <w:rFonts w:hint="cs"/>
                                <w:b/>
                                <w:u w:val="single"/>
                                <w:rtl/>
                              </w:rPr>
                              <w:t>ايقال الراوي الى احداث لم يحصل وقعها بعد.</w:t>
                            </w:r>
                            <w:r w:rsidR="00831CFC">
                              <w:rPr>
                                <w:rFonts w:hint="cs"/>
                                <w:b/>
                                <w:rtl/>
                              </w:rPr>
                              <w:t xml:space="preserve"> هومخالفة لسير زمن السّرد تقوم على تجاوز حاضر الحكاية وذكر حدث لم يحن وقته بعد. ويتّخذ الأستباق احيانا"شكل حلم كاشف للغيب أو شكل تنبؤأو افترضات صحيحة نوعاً ما بشان المستقبل.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F349" id="_x0000_s1027" type="#_x0000_t202" style="position:absolute;left:0;text-align:left;margin-left:530.6pt;margin-top:376.4pt;width:90.4pt;height:21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" strokecolor="window">
                <v:textbox>
                  <w:txbxContent>
                    <w:p w:rsidR="00D3551C" w:rsidRPr="006B0276" w:rsidRDefault="00D3551C" w:rsidP="00337F9C">
                      <w:pPr>
                        <w:ind w:left="-180"/>
                        <w:jc w:val="right"/>
                      </w:pPr>
                      <w:r w:rsidRPr="00831CFC">
                        <w:rPr>
                          <w:rFonts w:hint="cs"/>
                          <w:b/>
                          <w:u w:val="single"/>
                          <w:rtl/>
                        </w:rPr>
                        <w:t>ايقال الراوي الى احداث لم يحصل وقعها بعد.</w:t>
                      </w:r>
                      <w:r w:rsidR="00831CFC">
                        <w:rPr>
                          <w:rFonts w:hint="cs"/>
                          <w:b/>
                          <w:rtl/>
                        </w:rPr>
                        <w:t xml:space="preserve"> هومخالفة لسير زمن السّرد تقوم على تجاوز حاضر الحكاية وذكر حدث لم يحن وقته بعد. ويتّخذ الأستباق احيانا"شكل حلم كاشف للغيب أو شكل تنبؤأو افترضات صحيحة نوعاً ما بشان المستقبل. </w:t>
                      </w:r>
                    </w:p>
                  </w:txbxContent>
                </v:textbox>
              </v:shape>
            </w:pict>
          </mc:Fallback>
        </mc:AlternateContent>
      </w:r>
      <w:r w:rsidR="005376F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C8EE5F" wp14:editId="686DAA78">
                <wp:simplePos x="0" y="0"/>
                <wp:positionH relativeFrom="column">
                  <wp:posOffset>5421630</wp:posOffset>
                </wp:positionH>
                <wp:positionV relativeFrom="paragraph">
                  <wp:posOffset>4745355</wp:posOffset>
                </wp:positionV>
                <wp:extent cx="1245235" cy="2672080"/>
                <wp:effectExtent l="0" t="0" r="12065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267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73C" w:rsidRPr="006B0276" w:rsidRDefault="0000373C" w:rsidP="0000373C">
                            <w:pPr>
                              <w:jc w:val="right"/>
                            </w:pPr>
                            <w:r w:rsidRPr="00D3551C">
                              <w:rPr>
                                <w:rFonts w:hint="cs"/>
                                <w:b/>
                                <w:u w:val="single"/>
                                <w:rtl/>
                              </w:rPr>
                              <w:t>حشو يوقف سرد الأحداث في الرواية.</w:t>
                            </w:r>
                            <w:r w:rsidR="005B77EC">
                              <w:rPr>
                                <w:rFonts w:hint="cs"/>
                                <w:b/>
                                <w:rtl/>
                              </w:rPr>
                              <w:t xml:space="preserve"> هو أبطأ سرعات السّرد وهو يتمثّل بوجود خطاب لا يشغل اي جزء من زمن الحكاية. الوقف يرافق التعليقات التي يحقمها المؤاف في السّرد. و ينطبق الوقف أيضا" على المقاطع الوصفيّ</w:t>
                            </w:r>
                            <w:r w:rsidR="00490CFB">
                              <w:rPr>
                                <w:rFonts w:hint="cs"/>
                                <w:b/>
                                <w:rtl/>
                              </w:rPr>
                              <w:t xml:space="preserve">ة اذا تناولت لا يلفت أحدا" من </w:t>
                            </w:r>
                            <w:r w:rsidR="005B77EC">
                              <w:rPr>
                                <w:rFonts w:hint="cs"/>
                                <w:b/>
                                <w:rtl/>
                              </w:rPr>
                              <w:t>شخص</w:t>
                            </w:r>
                            <w:r w:rsidR="00490CFB">
                              <w:rPr>
                                <w:rFonts w:hint="cs"/>
                                <w:b/>
                                <w:rtl/>
                              </w:rPr>
                              <w:t>يات الحكاية.</w:t>
                            </w:r>
                            <w:r w:rsidR="005B77EC">
                              <w:rPr>
                                <w:rFonts w:hint="cs"/>
                                <w:b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8EE5F" id="_x0000_s1028" type="#_x0000_t202" style="position:absolute;left:0;text-align:left;margin-left:426.9pt;margin-top:373.65pt;width:98.05pt;height:21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" strokecolor="window">
                <v:textbox>
                  <w:txbxContent>
                    <w:p w:rsidR="0000373C" w:rsidRPr="006B0276" w:rsidRDefault="0000373C" w:rsidP="0000373C">
                      <w:pPr>
                        <w:jc w:val="right"/>
                      </w:pPr>
                      <w:r w:rsidRPr="00D3551C">
                        <w:rPr>
                          <w:rFonts w:hint="cs"/>
                          <w:b/>
                          <w:u w:val="single"/>
                          <w:rtl/>
                        </w:rPr>
                        <w:t>حشو يوقف سرد الأحداث في الرواية.</w:t>
                      </w:r>
                      <w:r w:rsidR="005B77EC">
                        <w:rPr>
                          <w:rFonts w:hint="cs"/>
                          <w:b/>
                          <w:rtl/>
                        </w:rPr>
                        <w:t xml:space="preserve"> هو أبطأ سرعات السّرد وهو يتمثّل بوجود خطاب لا يشغل اي جزء من زمن الحكاية. الوقف يرافق التعليقات التي يحقمها المؤاف في السّرد. و ينطبق الوقف أيضا" على المقاطع الوصفيّ</w:t>
                      </w:r>
                      <w:r w:rsidR="00490CFB">
                        <w:rPr>
                          <w:rFonts w:hint="cs"/>
                          <w:b/>
                          <w:rtl/>
                        </w:rPr>
                        <w:t xml:space="preserve">ة اذا تناولت لا يلفت أحدا" من </w:t>
                      </w:r>
                      <w:r w:rsidR="005B77EC">
                        <w:rPr>
                          <w:rFonts w:hint="cs"/>
                          <w:b/>
                          <w:rtl/>
                        </w:rPr>
                        <w:t>شخص</w:t>
                      </w:r>
                      <w:r w:rsidR="00490CFB">
                        <w:rPr>
                          <w:rFonts w:hint="cs"/>
                          <w:b/>
                          <w:rtl/>
                        </w:rPr>
                        <w:t>يات الحكاية.</w:t>
                      </w:r>
                      <w:r w:rsidR="005B77EC">
                        <w:rPr>
                          <w:rFonts w:hint="cs"/>
                          <w:b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76F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1B661" wp14:editId="582E7995">
                <wp:simplePos x="0" y="0"/>
                <wp:positionH relativeFrom="column">
                  <wp:posOffset>4244340</wp:posOffset>
                </wp:positionH>
                <wp:positionV relativeFrom="paragraph">
                  <wp:posOffset>4784090</wp:posOffset>
                </wp:positionV>
                <wp:extent cx="1245235" cy="2672080"/>
                <wp:effectExtent l="0" t="0" r="1206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267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DEA" w:rsidRPr="006B0276" w:rsidRDefault="00CF1DEA" w:rsidP="00CF1DEA">
                            <w:pPr>
                              <w:ind w:left="-180"/>
                              <w:jc w:val="right"/>
                            </w:pPr>
                            <w:r w:rsidRPr="00D3551C">
                              <w:rPr>
                                <w:rFonts w:hint="cs"/>
                                <w:b/>
                                <w:u w:val="single"/>
                                <w:rtl/>
                              </w:rPr>
                              <w:t>المشهد موجود فقط في الحوار.</w:t>
                            </w:r>
                            <w:r>
                              <w:rPr>
                                <w:rFonts w:hint="cs"/>
                                <w:b/>
                                <w:rtl/>
                              </w:rPr>
                              <w:t xml:space="preserve"> سرعة الحوار في السرد تساوي سرعة السّرد في الواقع. نقل كلام متبادل من الشخصيات يست</w:t>
                            </w:r>
                            <w:r w:rsidR="0000373C">
                              <w:rPr>
                                <w:rFonts w:hint="cs"/>
                                <w:b/>
                                <w:rtl/>
                              </w:rPr>
                              <w:t>غرق من الزمن ما يستغرقه الزمان الواقعي. فالمشهد مخصّص في الرواية الأحداُ المهمّة. احيانا" نقل كلام الشخصيات حرفيا" يستخدم</w:t>
                            </w:r>
                            <w:r>
                              <w:rPr>
                                <w:rFonts w:hint="cs"/>
                                <w:b/>
                                <w:rtl/>
                              </w:rPr>
                              <w:t xml:space="preserve"> </w:t>
                            </w:r>
                            <w:r w:rsidR="0000373C">
                              <w:rPr>
                                <w:rFonts w:hint="cs"/>
                                <w:b/>
                                <w:rtl/>
                              </w:rPr>
                              <w:t xml:space="preserve"> لوصف الشخصيّات.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1B661" id="_x0000_s1029" type="#_x0000_t202" style="position:absolute;left:0;text-align:left;margin-left:334.2pt;margin-top:376.7pt;width:98.05pt;height:2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" strokecolor="white [3212]">
                <v:textbox>
                  <w:txbxContent>
                    <w:p w:rsidR="00CF1DEA" w:rsidRPr="006B0276" w:rsidRDefault="00CF1DEA" w:rsidP="00CF1DEA">
                      <w:pPr>
                        <w:ind w:left="-180"/>
                        <w:jc w:val="right"/>
                      </w:pPr>
                      <w:r w:rsidRPr="00D3551C">
                        <w:rPr>
                          <w:rFonts w:hint="cs"/>
                          <w:b/>
                          <w:u w:val="single"/>
                          <w:rtl/>
                        </w:rPr>
                        <w:t>المشهد موجود فقط في الحوار.</w:t>
                      </w:r>
                      <w:r>
                        <w:rPr>
                          <w:rFonts w:hint="cs"/>
                          <w:b/>
                          <w:rtl/>
                        </w:rPr>
                        <w:t xml:space="preserve"> سرعة الحوار في السرد تساوي سرعة السّرد في الواقع. نقل كلام متبادل من الشخصيات يست</w:t>
                      </w:r>
                      <w:r w:rsidR="0000373C">
                        <w:rPr>
                          <w:rFonts w:hint="cs"/>
                          <w:b/>
                          <w:rtl/>
                        </w:rPr>
                        <w:t>غرق من الزمن ما يستغرقه الزمان الواقعي. فالمشهد مخصّص في الرواية الأحداُ المهمّة. احيانا" نقل كلام الشخصيات حرفيا" يستخدم</w:t>
                      </w:r>
                      <w:r>
                        <w:rPr>
                          <w:rFonts w:hint="cs"/>
                          <w:b/>
                          <w:rtl/>
                        </w:rPr>
                        <w:t xml:space="preserve"> </w:t>
                      </w:r>
                      <w:r w:rsidR="0000373C">
                        <w:rPr>
                          <w:rFonts w:hint="cs"/>
                          <w:b/>
                          <w:rtl/>
                        </w:rPr>
                        <w:t xml:space="preserve"> لوصف الشخصيّات.</w:t>
                      </w:r>
                    </w:p>
                  </w:txbxContent>
                </v:textbox>
              </v:shape>
            </w:pict>
          </mc:Fallback>
        </mc:AlternateContent>
      </w:r>
      <w:r w:rsidR="005376F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B3AE0" wp14:editId="060E4C84">
                <wp:simplePos x="0" y="0"/>
                <wp:positionH relativeFrom="column">
                  <wp:posOffset>2997200</wp:posOffset>
                </wp:positionH>
                <wp:positionV relativeFrom="paragraph">
                  <wp:posOffset>4815499</wp:posOffset>
                </wp:positionV>
                <wp:extent cx="1245235" cy="2179320"/>
                <wp:effectExtent l="0" t="0" r="1206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B84" w:rsidRPr="006B0276" w:rsidRDefault="00C80B84" w:rsidP="00C80B84">
                            <w:pPr>
                              <w:ind w:left="-180"/>
                              <w:jc w:val="right"/>
                            </w:pPr>
                            <w:r w:rsidRPr="00D3551C">
                              <w:rPr>
                                <w:rFonts w:hint="cs"/>
                                <w:b/>
                                <w:u w:val="single"/>
                                <w:rtl/>
                              </w:rPr>
                              <w:t>السرعة الطبيعية في للسّرد.</w:t>
                            </w:r>
                            <w:r>
                              <w:rPr>
                                <w:rFonts w:hint="cs"/>
                                <w:b/>
                                <w:rtl/>
                              </w:rPr>
                              <w:t xml:space="preserve"> الراوي يبتعد عن التفاصيل ويروي كلّ الأحداثز الملخص متغيّر الحركة بينما السرعات الأخر</w:t>
                            </w:r>
                            <w:r w:rsidR="006D788F">
                              <w:rPr>
                                <w:rFonts w:hint="cs"/>
                                <w:b/>
                                <w:rtl/>
                              </w:rPr>
                              <w:t>ى محدّدة مبدئيا"، لهذا يستخدمه السّرد بكثير من المرونة لكلّ سرعة تتراوح بين المشهد والحدثز</w:t>
                            </w:r>
                            <w:r w:rsidR="00CF1DEA">
                              <w:rPr>
                                <w:rFonts w:hint="cs"/>
                                <w:b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3AE0" id="_x0000_s1030" type="#_x0000_t202" style="position:absolute;left:0;text-align:left;margin-left:236pt;margin-top:379.15pt;width:98.05pt;height:17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" strokecolor="white [3212]">
                <v:textbox>
                  <w:txbxContent>
                    <w:p w:rsidR="00C80B84" w:rsidRPr="006B0276" w:rsidRDefault="00C80B84" w:rsidP="00C80B84">
                      <w:pPr>
                        <w:ind w:left="-180"/>
                        <w:jc w:val="right"/>
                      </w:pPr>
                      <w:r w:rsidRPr="00D3551C">
                        <w:rPr>
                          <w:rFonts w:hint="cs"/>
                          <w:b/>
                          <w:u w:val="single"/>
                          <w:rtl/>
                        </w:rPr>
                        <w:t>السرعة الطبيعية في للسّرد.</w:t>
                      </w:r>
                      <w:r>
                        <w:rPr>
                          <w:rFonts w:hint="cs"/>
                          <w:b/>
                          <w:rtl/>
                        </w:rPr>
                        <w:t xml:space="preserve"> الراوي يبتعد عن التفاصيل ويروي كلّ الأحداثز الملخص متغيّر الحركة بينما السرعات الأخر</w:t>
                      </w:r>
                      <w:r w:rsidR="006D788F">
                        <w:rPr>
                          <w:rFonts w:hint="cs"/>
                          <w:b/>
                          <w:rtl/>
                        </w:rPr>
                        <w:t>ى محدّدة مبدئيا"، لهذا يستخدمه السّرد بكثير من المرونة لكلّ سرعة تتراوح بين المشهد والحدثز</w:t>
                      </w:r>
                      <w:r w:rsidR="00CF1DEA">
                        <w:rPr>
                          <w:rFonts w:hint="cs"/>
                          <w:b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76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A0CB6" wp14:editId="49E69B20">
                <wp:simplePos x="0" y="0"/>
                <wp:positionH relativeFrom="column">
                  <wp:posOffset>1814195</wp:posOffset>
                </wp:positionH>
                <wp:positionV relativeFrom="paragraph">
                  <wp:posOffset>4750435</wp:posOffset>
                </wp:positionV>
                <wp:extent cx="1245235" cy="1795145"/>
                <wp:effectExtent l="0" t="0" r="1206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612" w:rsidRPr="006B0276" w:rsidRDefault="00633612" w:rsidP="00633612">
                            <w:pPr>
                              <w:ind w:left="-180"/>
                              <w:jc w:val="right"/>
                            </w:pPr>
                            <w:r w:rsidRPr="00D3551C">
                              <w:rPr>
                                <w:rFonts w:hint="cs"/>
                                <w:b/>
                                <w:u w:val="single"/>
                                <w:rtl/>
                              </w:rPr>
                              <w:t>جزء من الزمن لا يتكلّم عنه الراوي.</w:t>
                            </w:r>
                            <w:r>
                              <w:rPr>
                                <w:rFonts w:hint="cs"/>
                                <w:b/>
                                <w:rtl/>
                              </w:rPr>
                              <w:t xml:space="preserve"> لماذا يحذف الراوي؟ </w:t>
                            </w:r>
                            <w:r w:rsidR="00C80B84">
                              <w:rPr>
                                <w:rFonts w:hint="cs"/>
                                <w:b/>
                                <w:rtl/>
                              </w:rPr>
                              <w:t>حين لا يكون الحدث ضروريا" لسير الرواية وفهمها.</w:t>
                            </w:r>
                            <w:r>
                              <w:rPr>
                                <w:rFonts w:hint="cs"/>
                                <w:b/>
                                <w:rtl/>
                              </w:rPr>
                              <w:t xml:space="preserve"> الحذف هو اغفال فترة من الزمن مع كلّ ما حصل فيها من احداث.</w:t>
                            </w:r>
                            <w:r w:rsidR="00C80B84">
                              <w:rPr>
                                <w:rFonts w:hint="cs"/>
                                <w:b/>
                                <w:rtl/>
                              </w:rPr>
                              <w:t xml:space="preserve"> الحذف هو من اقصى درجات السرعة.</w:t>
                            </w:r>
                            <w:r>
                              <w:rPr>
                                <w:rFonts w:hint="cs"/>
                                <w:b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A0CB6" id="_x0000_s1031" type="#_x0000_t202" style="position:absolute;left:0;text-align:left;margin-left:142.85pt;margin-top:374.05pt;width:98.05pt;height:1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" strokecolor="white [3212]">
                <v:textbox>
                  <w:txbxContent>
                    <w:p w:rsidR="00633612" w:rsidRPr="006B0276" w:rsidRDefault="00633612" w:rsidP="00633612">
                      <w:pPr>
                        <w:ind w:left="-180"/>
                        <w:jc w:val="right"/>
                      </w:pPr>
                      <w:r w:rsidRPr="00D3551C">
                        <w:rPr>
                          <w:rFonts w:hint="cs"/>
                          <w:b/>
                          <w:u w:val="single"/>
                          <w:rtl/>
                        </w:rPr>
                        <w:t>جزء من الزمن لا يتكلّم عنه الراوي.</w:t>
                      </w:r>
                      <w:r>
                        <w:rPr>
                          <w:rFonts w:hint="cs"/>
                          <w:b/>
                          <w:rtl/>
                        </w:rPr>
                        <w:t xml:space="preserve"> لماذا يحذف الراوي؟ </w:t>
                      </w:r>
                      <w:r w:rsidR="00C80B84">
                        <w:rPr>
                          <w:rFonts w:hint="cs"/>
                          <w:b/>
                          <w:rtl/>
                        </w:rPr>
                        <w:t>حين لا يكون الحدث ضروريا" لسير الرواية وفهمها.</w:t>
                      </w:r>
                      <w:r>
                        <w:rPr>
                          <w:rFonts w:hint="cs"/>
                          <w:b/>
                          <w:rtl/>
                        </w:rPr>
                        <w:t xml:space="preserve"> الحذف هو اغفال فترة من الزمن مع كلّ ما حصل فيها من احداث.</w:t>
                      </w:r>
                      <w:r w:rsidR="00C80B84">
                        <w:rPr>
                          <w:rFonts w:hint="cs"/>
                          <w:b/>
                          <w:rtl/>
                        </w:rPr>
                        <w:t xml:space="preserve"> الحذف هو من اقصى درجات السرعة.</w:t>
                      </w:r>
                      <w:r>
                        <w:rPr>
                          <w:rFonts w:hint="cs"/>
                          <w:b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76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01F4" wp14:editId="7C89B39F">
                <wp:simplePos x="0" y="0"/>
                <wp:positionH relativeFrom="column">
                  <wp:posOffset>571500</wp:posOffset>
                </wp:positionH>
                <wp:positionV relativeFrom="paragraph">
                  <wp:posOffset>4744720</wp:posOffset>
                </wp:positionV>
                <wp:extent cx="1245235" cy="1795145"/>
                <wp:effectExtent l="0" t="0" r="1206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276" w:rsidRPr="006B0276" w:rsidRDefault="00F102F4" w:rsidP="00E80F81">
                            <w:pPr>
                              <w:ind w:left="-180"/>
                              <w:jc w:val="right"/>
                            </w:pPr>
                            <w:r w:rsidRPr="00D3551C">
                              <w:rPr>
                                <w:rFonts w:hint="cs"/>
                                <w:b/>
                                <w:u w:val="single"/>
                                <w:rtl/>
                              </w:rPr>
                              <w:t>من دون تكرار السّرد</w:t>
                            </w:r>
                            <w:r w:rsidR="006B0276" w:rsidRPr="00D3551C">
                              <w:rPr>
                                <w:rFonts w:hint="cs"/>
                                <w:b/>
                                <w:u w:val="single"/>
                                <w:rtl/>
                              </w:rPr>
                              <w:t>.</w:t>
                            </w:r>
                            <w:r w:rsidR="006B0276">
                              <w:rPr>
                                <w:rFonts w:hint="cs"/>
                                <w:b/>
                                <w:rtl/>
                              </w:rPr>
                              <w:t xml:space="preserve"> سرد يقدم مرة واحدة حدثا تكرّر وقوعه في </w:t>
                            </w:r>
                            <w:r w:rsidR="006B0276" w:rsidRPr="006B0276">
                              <w:rPr>
                                <w:rFonts w:hint="cs"/>
                                <w:rtl/>
                              </w:rPr>
                              <w:t>الزمن.</w:t>
                            </w:r>
                            <w:r w:rsidR="00E80F81">
                              <w:rPr>
                                <w:rFonts w:hint="cs"/>
                                <w:rtl/>
                              </w:rPr>
                              <w:t xml:space="preserve"> انه تولي</w:t>
                            </w:r>
                            <w:r w:rsidR="006B0276">
                              <w:rPr>
                                <w:rFonts w:hint="cs"/>
                                <w:rtl/>
                              </w:rPr>
                              <w:t xml:space="preserve">ف حكايات متعدّدة في حكاية واحدة من دون ان نختار </w:t>
                            </w:r>
                            <w:r w:rsidR="006B0276" w:rsidRPr="00D90DF8">
                              <w:rPr>
                                <w:rFonts w:hint="cs"/>
                                <w:b/>
                                <w:rtl/>
                              </w:rPr>
                              <w:t xml:space="preserve">حكاية منها كنموذج للأخريات. </w:t>
                            </w:r>
                            <w:r w:rsidR="006B0276" w:rsidRPr="00D90DF8">
                              <w:rPr>
                                <w:rFonts w:hint="cs"/>
                                <w:b/>
                                <w:u w:val="single"/>
                                <w:rtl/>
                              </w:rPr>
                              <w:t>مثلا":</w:t>
                            </w:r>
                            <w:r w:rsidR="00E80F81" w:rsidRPr="00D90DF8">
                              <w:rPr>
                                <w:rFonts w:hint="cs"/>
                                <w:b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E80F81" w:rsidRPr="00D90DF8">
                              <w:rPr>
                                <w:rFonts w:hint="cs"/>
                                <w:b/>
                                <w:rtl/>
                              </w:rPr>
                              <w:t>كلّ يوم احد، اذهب</w:t>
                            </w:r>
                            <w:r w:rsidR="00E80F81">
                              <w:rPr>
                                <w:rFonts w:hint="cs"/>
                                <w:rtl/>
                              </w:rPr>
                              <w:t xml:space="preserve"> الى الكنيسة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A01F4" id="_x0000_s1032" type="#_x0000_t202" style="position:absolute;left:0;text-align:left;margin-left:45pt;margin-top:373.6pt;width:98.05pt;height:1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" strokecolor="white [3212]">
                <v:textbox>
                  <w:txbxContent>
                    <w:p w:rsidR="006B0276" w:rsidRPr="006B0276" w:rsidRDefault="00F102F4" w:rsidP="00E80F81">
                      <w:pPr>
                        <w:ind w:left="-180"/>
                        <w:jc w:val="right"/>
                      </w:pPr>
                      <w:r w:rsidRPr="00D3551C">
                        <w:rPr>
                          <w:rFonts w:hint="cs"/>
                          <w:b/>
                          <w:u w:val="single"/>
                          <w:rtl/>
                        </w:rPr>
                        <w:t>من دون تكرار السّرد</w:t>
                      </w:r>
                      <w:r w:rsidR="006B0276" w:rsidRPr="00D3551C">
                        <w:rPr>
                          <w:rFonts w:hint="cs"/>
                          <w:b/>
                          <w:u w:val="single"/>
                          <w:rtl/>
                        </w:rPr>
                        <w:t>.</w:t>
                      </w:r>
                      <w:r w:rsidR="006B0276">
                        <w:rPr>
                          <w:rFonts w:hint="cs"/>
                          <w:b/>
                          <w:rtl/>
                        </w:rPr>
                        <w:t xml:space="preserve"> سرد يقدم مرة واحدة حدثا تكرّر وقوعه في </w:t>
                      </w:r>
                      <w:r w:rsidR="006B0276" w:rsidRPr="006B0276">
                        <w:rPr>
                          <w:rFonts w:hint="cs"/>
                          <w:rtl/>
                        </w:rPr>
                        <w:t>الزمن.</w:t>
                      </w:r>
                      <w:r w:rsidR="00E80F81">
                        <w:rPr>
                          <w:rFonts w:hint="cs"/>
                          <w:rtl/>
                        </w:rPr>
                        <w:t xml:space="preserve"> انه تولي</w:t>
                      </w:r>
                      <w:r w:rsidR="006B0276">
                        <w:rPr>
                          <w:rFonts w:hint="cs"/>
                          <w:rtl/>
                        </w:rPr>
                        <w:t xml:space="preserve">ف حكايات متعدّدة في حكاية واحدة من دون ان نختار </w:t>
                      </w:r>
                      <w:r w:rsidR="006B0276" w:rsidRPr="00D90DF8">
                        <w:rPr>
                          <w:rFonts w:hint="cs"/>
                          <w:b/>
                          <w:rtl/>
                        </w:rPr>
                        <w:t xml:space="preserve">حكاية منها كنموذج للأخريات. </w:t>
                      </w:r>
                      <w:r w:rsidR="006B0276" w:rsidRPr="00D90DF8">
                        <w:rPr>
                          <w:rFonts w:hint="cs"/>
                          <w:b/>
                          <w:u w:val="single"/>
                          <w:rtl/>
                        </w:rPr>
                        <w:t>مثلا":</w:t>
                      </w:r>
                      <w:r w:rsidR="00E80F81" w:rsidRPr="00D90DF8">
                        <w:rPr>
                          <w:rFonts w:hint="cs"/>
                          <w:b/>
                          <w:u w:val="single"/>
                          <w:rtl/>
                        </w:rPr>
                        <w:t xml:space="preserve"> </w:t>
                      </w:r>
                      <w:r w:rsidR="00E80F81" w:rsidRPr="00D90DF8">
                        <w:rPr>
                          <w:rFonts w:hint="cs"/>
                          <w:b/>
                          <w:rtl/>
                        </w:rPr>
                        <w:t>كلّ يوم احد، اذهب</w:t>
                      </w:r>
                      <w:r w:rsidR="00E80F81">
                        <w:rPr>
                          <w:rFonts w:hint="cs"/>
                          <w:rtl/>
                        </w:rPr>
                        <w:t xml:space="preserve"> الى الكنيسة</w:t>
                      </w:r>
                    </w:p>
                  </w:txbxContent>
                </v:textbox>
              </v:shape>
            </w:pict>
          </mc:Fallback>
        </mc:AlternateContent>
      </w:r>
      <w:r w:rsidR="005376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CCDA0" wp14:editId="6B295E7F">
                <wp:simplePos x="0" y="0"/>
                <wp:positionH relativeFrom="column">
                  <wp:posOffset>-556260</wp:posOffset>
                </wp:positionH>
                <wp:positionV relativeFrom="paragraph">
                  <wp:posOffset>4741545</wp:posOffset>
                </wp:positionV>
                <wp:extent cx="1085850" cy="2708910"/>
                <wp:effectExtent l="0" t="0" r="1905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0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462" w:rsidRPr="00D90DF8" w:rsidRDefault="00CF7462" w:rsidP="008B22EC">
                            <w:pPr>
                              <w:ind w:left="-270" w:right="-120"/>
                              <w:jc w:val="right"/>
                              <w:rPr>
                                <w:rtl/>
                                <w:lang w:bidi="ar-LB"/>
                              </w:rPr>
                            </w:pPr>
                            <w:r w:rsidRPr="00D3551C">
                              <w:rPr>
                                <w:rFonts w:ascii="Arial" w:hAnsi="Arial" w:cs="Arial" w:hint="cs"/>
                                <w:u w:val="single"/>
                                <w:rtl/>
                                <w:lang w:bidi="ar-LB"/>
                              </w:rPr>
                              <w:t>من دون تكرار الحدث</w:t>
                            </w:r>
                            <w:r w:rsidR="00E80F81" w:rsidRPr="00D3551C">
                              <w:rPr>
                                <w:rFonts w:ascii="Arial" w:hAnsi="Arial" w:cs="Arial" w:hint="cs"/>
                                <w:u w:val="single"/>
                                <w:rtl/>
                                <w:lang w:bidi="ar-LB"/>
                              </w:rPr>
                              <w:t>.</w:t>
                            </w:r>
                            <w:r w:rsidR="00E80F81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 xml:space="preserve"> تكرار </w:t>
                            </w:r>
                            <w:r w:rsidR="00D90DF8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>السرد دون ان يكون الحدث قد تكرّ</w:t>
                            </w:r>
                            <w:r w:rsidR="00E80F81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>ر وقوعه.</w:t>
                            </w:r>
                            <w:r w:rsidR="00D90DF8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 xml:space="preserve"> هوعودة الحدث تكرار" الى حدث واحد. </w:t>
                            </w:r>
                            <w:r w:rsidR="00D90DF8" w:rsidRPr="00D90DF8">
                              <w:rPr>
                                <w:rFonts w:ascii="Arial" w:hAnsi="Arial" w:cs="Arial" w:hint="cs"/>
                                <w:u w:val="single"/>
                                <w:rtl/>
                                <w:lang w:bidi="ar-LB"/>
                              </w:rPr>
                              <w:t>مثلا":</w:t>
                            </w:r>
                            <w:r w:rsidR="00D90DF8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 xml:space="preserve"> </w:t>
                            </w:r>
                            <w:r w:rsidR="008B22EC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>ذهبت الى</w:t>
                            </w:r>
                            <w:r w:rsidR="00CB04F0">
                              <w:rPr>
                                <w:rFonts w:ascii="Arial" w:hAnsi="Arial" w:cs="Arial"/>
                                <w:rtl/>
                                <w:lang w:bidi="ar-LB"/>
                              </w:rPr>
                              <w:br/>
                            </w:r>
                            <w:r w:rsidR="008B22EC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 xml:space="preserve"> الكنيسة</w:t>
                            </w:r>
                            <w:r w:rsidR="00CB04F0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 xml:space="preserve"> يوم </w:t>
                            </w:r>
                            <w:r w:rsidR="008B22EC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 xml:space="preserve"> الأحد</w:t>
                            </w:r>
                            <w:r w:rsidR="00CB04F0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 xml:space="preserve"> </w:t>
                            </w:r>
                            <w:r w:rsidR="008B22EC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>الماضي لأعترف</w:t>
                            </w:r>
                            <w:r w:rsidR="00CB04F0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 xml:space="preserve"> بخطاياي</w:t>
                            </w:r>
                            <w:r w:rsidR="008B22EC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>. في</w:t>
                            </w:r>
                            <w:r w:rsidR="00CB04F0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 xml:space="preserve"> </w:t>
                            </w:r>
                            <w:r w:rsidR="008B22EC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>ا</w:t>
                            </w:r>
                            <w:r w:rsidR="00CB04F0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>لأ</w:t>
                            </w:r>
                            <w:r w:rsidR="008B22EC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>حد</w:t>
                            </w:r>
                            <w:r w:rsidR="00633612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 xml:space="preserve"> </w:t>
                            </w:r>
                            <w:r w:rsidR="00633612">
                              <w:rPr>
                                <w:rFonts w:ascii="Arial" w:hAnsi="Arial" w:cs="Arial"/>
                                <w:rtl/>
                                <w:lang w:bidi="ar-LB"/>
                              </w:rPr>
                              <w:br/>
                            </w:r>
                            <w:r w:rsidR="00633612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>ا</w:t>
                            </w:r>
                            <w:r w:rsidR="002C228F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>ل</w:t>
                            </w:r>
                            <w:r w:rsidR="00633612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>ّ</w:t>
                            </w:r>
                            <w:r w:rsidR="002C228F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>ذي سبقه،</w:t>
                            </w:r>
                            <w:r w:rsidR="008B22EC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 xml:space="preserve"> </w:t>
                            </w:r>
                            <w:r w:rsidR="002C228F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>توجهت</w:t>
                            </w:r>
                            <w:r w:rsidR="008B22EC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 xml:space="preserve"> الى</w:t>
                            </w:r>
                            <w:r w:rsidR="00633612">
                              <w:rPr>
                                <w:rFonts w:ascii="Arial" w:hAnsi="Arial" w:cs="Arial"/>
                                <w:rtl/>
                                <w:lang w:bidi="ar-LB"/>
                              </w:rPr>
                              <w:br/>
                            </w:r>
                            <w:r w:rsidR="008B22EC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 xml:space="preserve"> الكنيسة</w:t>
                            </w:r>
                            <w:r w:rsidR="00633612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 xml:space="preserve"> كي اصلّي.</w:t>
                            </w:r>
                            <w:r w:rsidR="00633612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br/>
                            </w:r>
                            <w:r w:rsidR="002C228F">
                              <w:rPr>
                                <w:rFonts w:ascii="Arial" w:hAnsi="Arial" w:cs="Arial" w:hint="cs"/>
                                <w:rtl/>
                                <w:lang w:bidi="ar-LB"/>
                              </w:rPr>
                              <w:t xml:space="preserve">وكنت في اوّل احد من الشهر الفائد، زرت الكنيسة لأفحص ضميري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CCDA0" id="_x0000_s1033" type="#_x0000_t202" style="position:absolute;left:0;text-align:left;margin-left:-43.8pt;margin-top:373.35pt;width:85.5pt;height:2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" strokecolor="white [3212]">
                <v:textbox>
                  <w:txbxContent>
                    <w:p w:rsidR="00CF7462" w:rsidRPr="00D90DF8" w:rsidRDefault="00CF7462" w:rsidP="008B22EC">
                      <w:pPr>
                        <w:ind w:left="-270" w:right="-120"/>
                        <w:jc w:val="right"/>
                        <w:rPr>
                          <w:rtl/>
                          <w:lang w:bidi="ar-LB"/>
                        </w:rPr>
                      </w:pPr>
                      <w:r w:rsidRPr="00D3551C">
                        <w:rPr>
                          <w:rFonts w:ascii="Arial" w:hAnsi="Arial" w:cs="Arial" w:hint="cs"/>
                          <w:u w:val="single"/>
                          <w:rtl/>
                          <w:lang w:bidi="ar-LB"/>
                        </w:rPr>
                        <w:t>من دون تكرار الحدث</w:t>
                      </w:r>
                      <w:r w:rsidR="00E80F81" w:rsidRPr="00D3551C">
                        <w:rPr>
                          <w:rFonts w:ascii="Arial" w:hAnsi="Arial" w:cs="Arial" w:hint="cs"/>
                          <w:u w:val="single"/>
                          <w:rtl/>
                          <w:lang w:bidi="ar-LB"/>
                        </w:rPr>
                        <w:t>.</w:t>
                      </w:r>
                      <w:r w:rsidR="00E80F81">
                        <w:rPr>
                          <w:rFonts w:ascii="Arial" w:hAnsi="Arial" w:cs="Arial" w:hint="cs"/>
                          <w:rtl/>
                          <w:lang w:bidi="ar-LB"/>
                        </w:rPr>
                        <w:t xml:space="preserve"> تكرار </w:t>
                      </w:r>
                      <w:r w:rsidR="00D90DF8">
                        <w:rPr>
                          <w:rFonts w:ascii="Arial" w:hAnsi="Arial" w:cs="Arial" w:hint="cs"/>
                          <w:rtl/>
                          <w:lang w:bidi="ar-LB"/>
                        </w:rPr>
                        <w:t>السرد دون ان يكون الحدث قد تكرّ</w:t>
                      </w:r>
                      <w:r w:rsidR="00E80F81">
                        <w:rPr>
                          <w:rFonts w:ascii="Arial" w:hAnsi="Arial" w:cs="Arial" w:hint="cs"/>
                          <w:rtl/>
                          <w:lang w:bidi="ar-LB"/>
                        </w:rPr>
                        <w:t>ر وقوعه.</w:t>
                      </w:r>
                      <w:r w:rsidR="00D90DF8">
                        <w:rPr>
                          <w:rFonts w:ascii="Arial" w:hAnsi="Arial" w:cs="Arial" w:hint="cs"/>
                          <w:rtl/>
                          <w:lang w:bidi="ar-LB"/>
                        </w:rPr>
                        <w:t xml:space="preserve"> هوعودة الحدث تكرار" الى حدث واحد. </w:t>
                      </w:r>
                      <w:r w:rsidR="00D90DF8" w:rsidRPr="00D90DF8">
                        <w:rPr>
                          <w:rFonts w:ascii="Arial" w:hAnsi="Arial" w:cs="Arial" w:hint="cs"/>
                          <w:u w:val="single"/>
                          <w:rtl/>
                          <w:lang w:bidi="ar-LB"/>
                        </w:rPr>
                        <w:t>مثلا":</w:t>
                      </w:r>
                      <w:r w:rsidR="00D90DF8">
                        <w:rPr>
                          <w:rFonts w:ascii="Arial" w:hAnsi="Arial" w:cs="Arial" w:hint="cs"/>
                          <w:rtl/>
                          <w:lang w:bidi="ar-LB"/>
                        </w:rPr>
                        <w:t xml:space="preserve"> </w:t>
                      </w:r>
                      <w:r w:rsidR="008B22EC">
                        <w:rPr>
                          <w:rFonts w:ascii="Arial" w:hAnsi="Arial" w:cs="Arial" w:hint="cs"/>
                          <w:rtl/>
                          <w:lang w:bidi="ar-LB"/>
                        </w:rPr>
                        <w:t>ذهبت الى</w:t>
                      </w:r>
                      <w:r w:rsidR="00CB04F0">
                        <w:rPr>
                          <w:rFonts w:ascii="Arial" w:hAnsi="Arial" w:cs="Arial"/>
                          <w:rtl/>
                          <w:lang w:bidi="ar-LB"/>
                        </w:rPr>
                        <w:br/>
                      </w:r>
                      <w:r w:rsidR="008B22EC">
                        <w:rPr>
                          <w:rFonts w:ascii="Arial" w:hAnsi="Arial" w:cs="Arial" w:hint="cs"/>
                          <w:rtl/>
                          <w:lang w:bidi="ar-LB"/>
                        </w:rPr>
                        <w:t xml:space="preserve"> الكنيسة</w:t>
                      </w:r>
                      <w:r w:rsidR="00CB04F0">
                        <w:rPr>
                          <w:rFonts w:ascii="Arial" w:hAnsi="Arial" w:cs="Arial" w:hint="cs"/>
                          <w:rtl/>
                          <w:lang w:bidi="ar-LB"/>
                        </w:rPr>
                        <w:t xml:space="preserve"> يوم </w:t>
                      </w:r>
                      <w:r w:rsidR="008B22EC">
                        <w:rPr>
                          <w:rFonts w:ascii="Arial" w:hAnsi="Arial" w:cs="Arial" w:hint="cs"/>
                          <w:rtl/>
                          <w:lang w:bidi="ar-LB"/>
                        </w:rPr>
                        <w:t xml:space="preserve"> الأحد</w:t>
                      </w:r>
                      <w:r w:rsidR="00CB04F0">
                        <w:rPr>
                          <w:rFonts w:ascii="Arial" w:hAnsi="Arial" w:cs="Arial" w:hint="cs"/>
                          <w:rtl/>
                          <w:lang w:bidi="ar-LB"/>
                        </w:rPr>
                        <w:t xml:space="preserve"> </w:t>
                      </w:r>
                      <w:r w:rsidR="008B22EC">
                        <w:rPr>
                          <w:rFonts w:ascii="Arial" w:hAnsi="Arial" w:cs="Arial" w:hint="cs"/>
                          <w:rtl/>
                          <w:lang w:bidi="ar-LB"/>
                        </w:rPr>
                        <w:t>الماضي لأعترف</w:t>
                      </w:r>
                      <w:r w:rsidR="00CB04F0">
                        <w:rPr>
                          <w:rFonts w:ascii="Arial" w:hAnsi="Arial" w:cs="Arial" w:hint="cs"/>
                          <w:rtl/>
                          <w:lang w:bidi="ar-LB"/>
                        </w:rPr>
                        <w:t xml:space="preserve"> بخطاياي</w:t>
                      </w:r>
                      <w:r w:rsidR="008B22EC">
                        <w:rPr>
                          <w:rFonts w:ascii="Arial" w:hAnsi="Arial" w:cs="Arial" w:hint="cs"/>
                          <w:rtl/>
                          <w:lang w:bidi="ar-LB"/>
                        </w:rPr>
                        <w:t>. في</w:t>
                      </w:r>
                      <w:r w:rsidR="00CB04F0">
                        <w:rPr>
                          <w:rFonts w:ascii="Arial" w:hAnsi="Arial" w:cs="Arial" w:hint="cs"/>
                          <w:rtl/>
                          <w:lang w:bidi="ar-LB"/>
                        </w:rPr>
                        <w:t xml:space="preserve"> </w:t>
                      </w:r>
                      <w:r w:rsidR="008B22EC">
                        <w:rPr>
                          <w:rFonts w:ascii="Arial" w:hAnsi="Arial" w:cs="Arial" w:hint="cs"/>
                          <w:rtl/>
                          <w:lang w:bidi="ar-LB"/>
                        </w:rPr>
                        <w:t>ا</w:t>
                      </w:r>
                      <w:r w:rsidR="00CB04F0">
                        <w:rPr>
                          <w:rFonts w:ascii="Arial" w:hAnsi="Arial" w:cs="Arial" w:hint="cs"/>
                          <w:rtl/>
                          <w:lang w:bidi="ar-LB"/>
                        </w:rPr>
                        <w:t>لأ</w:t>
                      </w:r>
                      <w:r w:rsidR="008B22EC">
                        <w:rPr>
                          <w:rFonts w:ascii="Arial" w:hAnsi="Arial" w:cs="Arial" w:hint="cs"/>
                          <w:rtl/>
                          <w:lang w:bidi="ar-LB"/>
                        </w:rPr>
                        <w:t>حد</w:t>
                      </w:r>
                      <w:r w:rsidR="00633612">
                        <w:rPr>
                          <w:rFonts w:ascii="Arial" w:hAnsi="Arial" w:cs="Arial" w:hint="cs"/>
                          <w:rtl/>
                          <w:lang w:bidi="ar-LB"/>
                        </w:rPr>
                        <w:t xml:space="preserve"> </w:t>
                      </w:r>
                      <w:r w:rsidR="00633612">
                        <w:rPr>
                          <w:rFonts w:ascii="Arial" w:hAnsi="Arial" w:cs="Arial"/>
                          <w:rtl/>
                          <w:lang w:bidi="ar-LB"/>
                        </w:rPr>
                        <w:br/>
                      </w:r>
                      <w:r w:rsidR="00633612">
                        <w:rPr>
                          <w:rFonts w:ascii="Arial" w:hAnsi="Arial" w:cs="Arial" w:hint="cs"/>
                          <w:rtl/>
                          <w:lang w:bidi="ar-LB"/>
                        </w:rPr>
                        <w:t>ا</w:t>
                      </w:r>
                      <w:r w:rsidR="002C228F">
                        <w:rPr>
                          <w:rFonts w:ascii="Arial" w:hAnsi="Arial" w:cs="Arial" w:hint="cs"/>
                          <w:rtl/>
                          <w:lang w:bidi="ar-LB"/>
                        </w:rPr>
                        <w:t>ل</w:t>
                      </w:r>
                      <w:r w:rsidR="00633612">
                        <w:rPr>
                          <w:rFonts w:ascii="Arial" w:hAnsi="Arial" w:cs="Arial" w:hint="cs"/>
                          <w:rtl/>
                          <w:lang w:bidi="ar-LB"/>
                        </w:rPr>
                        <w:t>ّ</w:t>
                      </w:r>
                      <w:r w:rsidR="002C228F">
                        <w:rPr>
                          <w:rFonts w:ascii="Arial" w:hAnsi="Arial" w:cs="Arial" w:hint="cs"/>
                          <w:rtl/>
                          <w:lang w:bidi="ar-LB"/>
                        </w:rPr>
                        <w:t>ذي سبقه،</w:t>
                      </w:r>
                      <w:r w:rsidR="008B22EC">
                        <w:rPr>
                          <w:rFonts w:ascii="Arial" w:hAnsi="Arial" w:cs="Arial" w:hint="cs"/>
                          <w:rtl/>
                          <w:lang w:bidi="ar-LB"/>
                        </w:rPr>
                        <w:t xml:space="preserve"> </w:t>
                      </w:r>
                      <w:r w:rsidR="002C228F">
                        <w:rPr>
                          <w:rFonts w:ascii="Arial" w:hAnsi="Arial" w:cs="Arial" w:hint="cs"/>
                          <w:rtl/>
                          <w:lang w:bidi="ar-LB"/>
                        </w:rPr>
                        <w:t>توجهت</w:t>
                      </w:r>
                      <w:r w:rsidR="008B22EC">
                        <w:rPr>
                          <w:rFonts w:ascii="Arial" w:hAnsi="Arial" w:cs="Arial" w:hint="cs"/>
                          <w:rtl/>
                          <w:lang w:bidi="ar-LB"/>
                        </w:rPr>
                        <w:t xml:space="preserve"> الى</w:t>
                      </w:r>
                      <w:r w:rsidR="00633612">
                        <w:rPr>
                          <w:rFonts w:ascii="Arial" w:hAnsi="Arial" w:cs="Arial"/>
                          <w:rtl/>
                          <w:lang w:bidi="ar-LB"/>
                        </w:rPr>
                        <w:br/>
                      </w:r>
                      <w:r w:rsidR="008B22EC">
                        <w:rPr>
                          <w:rFonts w:ascii="Arial" w:hAnsi="Arial" w:cs="Arial" w:hint="cs"/>
                          <w:rtl/>
                          <w:lang w:bidi="ar-LB"/>
                        </w:rPr>
                        <w:t xml:space="preserve"> الكنيسة</w:t>
                      </w:r>
                      <w:r w:rsidR="00633612">
                        <w:rPr>
                          <w:rFonts w:ascii="Arial" w:hAnsi="Arial" w:cs="Arial" w:hint="cs"/>
                          <w:rtl/>
                          <w:lang w:bidi="ar-LB"/>
                        </w:rPr>
                        <w:t xml:space="preserve"> كي اصلّي.</w:t>
                      </w:r>
                      <w:r w:rsidR="00633612">
                        <w:rPr>
                          <w:rFonts w:ascii="Arial" w:hAnsi="Arial" w:cs="Arial" w:hint="cs"/>
                          <w:rtl/>
                          <w:lang w:bidi="ar-LB"/>
                        </w:rPr>
                        <w:br/>
                      </w:r>
                      <w:r w:rsidR="002C228F">
                        <w:rPr>
                          <w:rFonts w:ascii="Arial" w:hAnsi="Arial" w:cs="Arial" w:hint="cs"/>
                          <w:rtl/>
                          <w:lang w:bidi="ar-LB"/>
                        </w:rPr>
                        <w:t xml:space="preserve">وكنت في اوّل احد من الشهر الفائد، زرت الكنيسة لأفحص ضميري </w:t>
                      </w:r>
                    </w:p>
                  </w:txbxContent>
                </v:textbox>
              </v:shape>
            </w:pict>
          </mc:Fallback>
        </mc:AlternateContent>
      </w:r>
      <w:r w:rsidR="006B0276">
        <w:rPr>
          <w:rFonts w:hint="cs"/>
          <w:noProof/>
          <w:rtl/>
          <w:lang w:bidi="ar-LB"/>
        </w:rPr>
        <w:t>قد</w:t>
      </w:r>
      <w:r w:rsidR="002F1136">
        <w:rPr>
          <w:noProof/>
        </w:rPr>
        <w:drawing>
          <wp:inline distT="0" distB="0" distL="0" distR="0" wp14:anchorId="13F17679" wp14:editId="315ABAB4">
            <wp:extent cx="9225886" cy="5936776"/>
            <wp:effectExtent l="114300" t="0" r="1397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10802" w:rsidSect="006E2764">
      <w:pgSz w:w="15840" w:h="12240" w:orient="landscape"/>
      <w:pgMar w:top="180" w:right="1080" w:bottom="1440" w:left="108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03"/>
    <w:rsid w:val="0000373C"/>
    <w:rsid w:val="0004541F"/>
    <w:rsid w:val="00082B5A"/>
    <w:rsid w:val="00092377"/>
    <w:rsid w:val="00194330"/>
    <w:rsid w:val="00231095"/>
    <w:rsid w:val="00296F77"/>
    <w:rsid w:val="002C228F"/>
    <w:rsid w:val="002E06C2"/>
    <w:rsid w:val="002E43E6"/>
    <w:rsid w:val="002F1136"/>
    <w:rsid w:val="003126DA"/>
    <w:rsid w:val="00337F9C"/>
    <w:rsid w:val="003C2B6F"/>
    <w:rsid w:val="00490CFB"/>
    <w:rsid w:val="004D3146"/>
    <w:rsid w:val="004E0D2D"/>
    <w:rsid w:val="005376F8"/>
    <w:rsid w:val="005538CF"/>
    <w:rsid w:val="00595551"/>
    <w:rsid w:val="005B77EC"/>
    <w:rsid w:val="00633612"/>
    <w:rsid w:val="006A4403"/>
    <w:rsid w:val="006B0276"/>
    <w:rsid w:val="006B2B14"/>
    <w:rsid w:val="006D788F"/>
    <w:rsid w:val="006E2764"/>
    <w:rsid w:val="006E7AC1"/>
    <w:rsid w:val="00755B13"/>
    <w:rsid w:val="00756A39"/>
    <w:rsid w:val="0078035F"/>
    <w:rsid w:val="00831CFC"/>
    <w:rsid w:val="008972A1"/>
    <w:rsid w:val="008B22EC"/>
    <w:rsid w:val="00902B04"/>
    <w:rsid w:val="00926C8B"/>
    <w:rsid w:val="009C6543"/>
    <w:rsid w:val="00A740E3"/>
    <w:rsid w:val="00BD7C9A"/>
    <w:rsid w:val="00C80B84"/>
    <w:rsid w:val="00CB04F0"/>
    <w:rsid w:val="00CB622A"/>
    <w:rsid w:val="00CD641F"/>
    <w:rsid w:val="00CF1DEA"/>
    <w:rsid w:val="00CF7462"/>
    <w:rsid w:val="00D3551C"/>
    <w:rsid w:val="00D90DF8"/>
    <w:rsid w:val="00D90ED1"/>
    <w:rsid w:val="00DE4B72"/>
    <w:rsid w:val="00DF4BA4"/>
    <w:rsid w:val="00E22A17"/>
    <w:rsid w:val="00E80F81"/>
    <w:rsid w:val="00E96956"/>
    <w:rsid w:val="00F031B7"/>
    <w:rsid w:val="00F102F4"/>
    <w:rsid w:val="00F45C04"/>
    <w:rsid w:val="00F738B0"/>
    <w:rsid w:val="00F857E5"/>
    <w:rsid w:val="00F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2A6CC-0E04-4C35-B2B8-99227128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0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E276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E2764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33E634-3086-4CB0-A005-83271C453C4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E61CB4F-31BE-4923-82E1-04A4A0724814}">
      <dgm:prSet phldrT="[Text]" custT="1"/>
      <dgm:spPr/>
      <dgm:t>
        <a:bodyPr/>
        <a:lstStyle/>
        <a:p>
          <a:r>
            <a:rPr lang="ar-SA" sz="2000"/>
            <a:t>الزمن</a:t>
          </a:r>
          <a:endParaRPr lang="en-US" sz="2000"/>
        </a:p>
      </dgm:t>
    </dgm:pt>
    <dgm:pt modelId="{3A5E9BF5-7630-4C0E-92EA-06DD5CA37114}" type="parTrans" cxnId="{8D91A13D-C13A-4832-8966-35230ADB4247}">
      <dgm:prSet/>
      <dgm:spPr/>
      <dgm:t>
        <a:bodyPr/>
        <a:lstStyle/>
        <a:p>
          <a:endParaRPr lang="en-US"/>
        </a:p>
      </dgm:t>
    </dgm:pt>
    <dgm:pt modelId="{2C9DCE13-1211-402F-A722-B44E5A7FF40D}" type="sibTrans" cxnId="{8D91A13D-C13A-4832-8966-35230ADB4247}">
      <dgm:prSet/>
      <dgm:spPr/>
      <dgm:t>
        <a:bodyPr/>
        <a:lstStyle/>
        <a:p>
          <a:endParaRPr lang="en-US"/>
        </a:p>
      </dgm:t>
    </dgm:pt>
    <dgm:pt modelId="{55009731-ABE3-486B-B175-5A9CA5EFB223}">
      <dgm:prSet phldrT="[Text]"/>
      <dgm:spPr/>
      <dgm:t>
        <a:bodyPr/>
        <a:lstStyle/>
        <a:p>
          <a:r>
            <a:rPr lang="ar-SA"/>
            <a:t>التردّد</a:t>
          </a:r>
          <a:endParaRPr lang="en-US"/>
        </a:p>
      </dgm:t>
    </dgm:pt>
    <dgm:pt modelId="{1ABC0523-5EF1-4B3C-9D42-F0E4BC32B301}" type="parTrans" cxnId="{59D1F32C-AABA-4267-9E16-3467644C4E1C}">
      <dgm:prSet/>
      <dgm:spPr/>
      <dgm:t>
        <a:bodyPr/>
        <a:lstStyle/>
        <a:p>
          <a:endParaRPr lang="en-US"/>
        </a:p>
      </dgm:t>
    </dgm:pt>
    <dgm:pt modelId="{91C80A1A-0AC1-40AE-9CB3-1AE16C6026CD}" type="sibTrans" cxnId="{59D1F32C-AABA-4267-9E16-3467644C4E1C}">
      <dgm:prSet/>
      <dgm:spPr/>
      <dgm:t>
        <a:bodyPr/>
        <a:lstStyle/>
        <a:p>
          <a:endParaRPr lang="en-US"/>
        </a:p>
      </dgm:t>
    </dgm:pt>
    <dgm:pt modelId="{2DC36C7B-3414-4332-8209-92788979C1EA}">
      <dgm:prSet phldrT="[Text]"/>
      <dgm:spPr/>
      <dgm:t>
        <a:bodyPr/>
        <a:lstStyle/>
        <a:p>
          <a:r>
            <a:rPr lang="ar-SA"/>
            <a:t>تكرار السّرد</a:t>
          </a:r>
          <a:endParaRPr lang="en-US"/>
        </a:p>
      </dgm:t>
    </dgm:pt>
    <dgm:pt modelId="{A14471C8-0C63-4399-8B6E-9677E9282587}" type="parTrans" cxnId="{225E3A54-DFFB-4DB8-9F56-B162C1F2CC7C}">
      <dgm:prSet/>
      <dgm:spPr/>
      <dgm:t>
        <a:bodyPr/>
        <a:lstStyle/>
        <a:p>
          <a:endParaRPr lang="en-US"/>
        </a:p>
      </dgm:t>
    </dgm:pt>
    <dgm:pt modelId="{8D9752F9-B9A2-411F-999A-03F8E8D47224}" type="sibTrans" cxnId="{225E3A54-DFFB-4DB8-9F56-B162C1F2CC7C}">
      <dgm:prSet/>
      <dgm:spPr/>
      <dgm:t>
        <a:bodyPr/>
        <a:lstStyle/>
        <a:p>
          <a:endParaRPr lang="en-US"/>
        </a:p>
      </dgm:t>
    </dgm:pt>
    <dgm:pt modelId="{62C3F90E-82A9-4959-9F4B-9BE3470915BB}">
      <dgm:prSet phldrT="[Text]"/>
      <dgm:spPr/>
      <dgm:t>
        <a:bodyPr/>
        <a:lstStyle/>
        <a:p>
          <a:r>
            <a:rPr lang="ar-SA"/>
            <a:t>تكرار الحدث</a:t>
          </a:r>
          <a:endParaRPr lang="en-US"/>
        </a:p>
      </dgm:t>
    </dgm:pt>
    <dgm:pt modelId="{70FEA8BE-3D01-4113-9160-4EC6345B46FD}" type="parTrans" cxnId="{33BF9268-0EC4-472F-83CE-1CCFABF90557}">
      <dgm:prSet/>
      <dgm:spPr/>
      <dgm:t>
        <a:bodyPr/>
        <a:lstStyle/>
        <a:p>
          <a:endParaRPr lang="en-US"/>
        </a:p>
      </dgm:t>
    </dgm:pt>
    <dgm:pt modelId="{FEA2A638-EB06-44DB-9E0B-2F6ECFC9742D}" type="sibTrans" cxnId="{33BF9268-0EC4-472F-83CE-1CCFABF90557}">
      <dgm:prSet/>
      <dgm:spPr/>
      <dgm:t>
        <a:bodyPr/>
        <a:lstStyle/>
        <a:p>
          <a:endParaRPr lang="en-US"/>
        </a:p>
      </dgm:t>
    </dgm:pt>
    <dgm:pt modelId="{A7896C9F-D391-4EBF-B696-5CC4BFF34965}">
      <dgm:prSet phldrT="[Text]"/>
      <dgm:spPr/>
      <dgm:t>
        <a:bodyPr/>
        <a:lstStyle/>
        <a:p>
          <a:r>
            <a:rPr lang="ar-SA"/>
            <a:t>السرعة</a:t>
          </a:r>
          <a:endParaRPr lang="en-US"/>
        </a:p>
      </dgm:t>
    </dgm:pt>
    <dgm:pt modelId="{FE713998-D41A-4A5A-8B1B-5177B6C1DCC2}" type="parTrans" cxnId="{63A6D748-C2A4-457F-8DF8-BDA49AE0A3B4}">
      <dgm:prSet/>
      <dgm:spPr/>
      <dgm:t>
        <a:bodyPr/>
        <a:lstStyle/>
        <a:p>
          <a:endParaRPr lang="en-US"/>
        </a:p>
      </dgm:t>
    </dgm:pt>
    <dgm:pt modelId="{EE97B1DF-934F-4281-B921-A62C379A08AC}" type="sibTrans" cxnId="{63A6D748-C2A4-457F-8DF8-BDA49AE0A3B4}">
      <dgm:prSet/>
      <dgm:spPr/>
      <dgm:t>
        <a:bodyPr/>
        <a:lstStyle/>
        <a:p>
          <a:endParaRPr lang="en-US"/>
        </a:p>
      </dgm:t>
    </dgm:pt>
    <dgm:pt modelId="{14054C86-1D1E-4CA7-9590-3ABA63C65371}">
      <dgm:prSet phldrT="[Text]"/>
      <dgm:spPr/>
      <dgm:t>
        <a:bodyPr/>
        <a:lstStyle/>
        <a:p>
          <a:r>
            <a:rPr lang="ar-SA"/>
            <a:t>الاستباق</a:t>
          </a:r>
          <a:endParaRPr lang="en-US"/>
        </a:p>
      </dgm:t>
    </dgm:pt>
    <dgm:pt modelId="{338849D4-0A8D-46D4-B7CD-F5D494E8A127}" type="parTrans" cxnId="{0674F28B-BAEA-4E4E-B614-2A5984A1D429}">
      <dgm:prSet/>
      <dgm:spPr/>
      <dgm:t>
        <a:bodyPr/>
        <a:lstStyle/>
        <a:p>
          <a:endParaRPr lang="en-US"/>
        </a:p>
      </dgm:t>
    </dgm:pt>
    <dgm:pt modelId="{112144FC-717B-474F-A7B9-A57C6FA32E85}" type="sibTrans" cxnId="{0674F28B-BAEA-4E4E-B614-2A5984A1D429}">
      <dgm:prSet/>
      <dgm:spPr/>
      <dgm:t>
        <a:bodyPr/>
        <a:lstStyle/>
        <a:p>
          <a:endParaRPr lang="en-US"/>
        </a:p>
      </dgm:t>
    </dgm:pt>
    <dgm:pt modelId="{E9F13B4C-E559-4DF8-9E30-62FB79EB5D52}">
      <dgm:prSet phldrT="[Text]"/>
      <dgm:spPr/>
      <dgm:t>
        <a:bodyPr/>
        <a:lstStyle/>
        <a:p>
          <a:r>
            <a:rPr lang="ar-SA"/>
            <a:t>الترتيب</a:t>
          </a:r>
          <a:endParaRPr lang="en-US"/>
        </a:p>
      </dgm:t>
    </dgm:pt>
    <dgm:pt modelId="{C4735E06-6732-493E-815D-59ACB061362B}" type="parTrans" cxnId="{870B9B2D-DD36-4253-8FBF-9D0663ADA928}">
      <dgm:prSet/>
      <dgm:spPr/>
      <dgm:t>
        <a:bodyPr/>
        <a:lstStyle/>
        <a:p>
          <a:endParaRPr lang="en-US"/>
        </a:p>
      </dgm:t>
    </dgm:pt>
    <dgm:pt modelId="{DF209ABD-BFF5-462E-84AD-EF174238335E}" type="sibTrans" cxnId="{870B9B2D-DD36-4253-8FBF-9D0663ADA928}">
      <dgm:prSet/>
      <dgm:spPr/>
      <dgm:t>
        <a:bodyPr/>
        <a:lstStyle/>
        <a:p>
          <a:endParaRPr lang="en-US"/>
        </a:p>
      </dgm:t>
    </dgm:pt>
    <dgm:pt modelId="{C13BC5E5-79F6-431D-984F-7BD506F0C99C}">
      <dgm:prSet phldrT="[Text]"/>
      <dgm:spPr/>
      <dgm:t>
        <a:bodyPr/>
        <a:lstStyle/>
        <a:p>
          <a:r>
            <a:rPr lang="ar-SA"/>
            <a:t>الوقف</a:t>
          </a:r>
          <a:endParaRPr lang="en-US"/>
        </a:p>
      </dgm:t>
    </dgm:pt>
    <dgm:pt modelId="{ABBDD201-7BDF-48C1-AC92-4BEF258AA2D9}" type="parTrans" cxnId="{8FDC0016-50E5-492C-86C2-D7D307D0B7F9}">
      <dgm:prSet/>
      <dgm:spPr/>
      <dgm:t>
        <a:bodyPr/>
        <a:lstStyle/>
        <a:p>
          <a:endParaRPr lang="en-US"/>
        </a:p>
      </dgm:t>
    </dgm:pt>
    <dgm:pt modelId="{85EBC962-D63B-4B9B-B3E3-34CB117BD0C3}" type="sibTrans" cxnId="{8FDC0016-50E5-492C-86C2-D7D307D0B7F9}">
      <dgm:prSet/>
      <dgm:spPr/>
      <dgm:t>
        <a:bodyPr/>
        <a:lstStyle/>
        <a:p>
          <a:endParaRPr lang="en-US"/>
        </a:p>
      </dgm:t>
    </dgm:pt>
    <dgm:pt modelId="{D5276945-4FFF-4C82-AB3B-6EA4E456E3A1}">
      <dgm:prSet phldrT="[Text]"/>
      <dgm:spPr/>
      <dgm:t>
        <a:bodyPr/>
        <a:lstStyle/>
        <a:p>
          <a:r>
            <a:rPr lang="ar-SA"/>
            <a:t>الحذف</a:t>
          </a:r>
          <a:endParaRPr lang="en-US"/>
        </a:p>
      </dgm:t>
    </dgm:pt>
    <dgm:pt modelId="{26AC8520-CDFD-42D0-9021-ECEE6719ACE7}" type="parTrans" cxnId="{05D566BB-4129-46CB-9A06-98E29FC18928}">
      <dgm:prSet/>
      <dgm:spPr/>
      <dgm:t>
        <a:bodyPr/>
        <a:lstStyle/>
        <a:p>
          <a:endParaRPr lang="en-US"/>
        </a:p>
      </dgm:t>
    </dgm:pt>
    <dgm:pt modelId="{2FE812AF-944F-4055-999F-9741093EF08D}" type="sibTrans" cxnId="{05D566BB-4129-46CB-9A06-98E29FC18928}">
      <dgm:prSet/>
      <dgm:spPr/>
      <dgm:t>
        <a:bodyPr/>
        <a:lstStyle/>
        <a:p>
          <a:endParaRPr lang="en-US"/>
        </a:p>
      </dgm:t>
    </dgm:pt>
    <dgm:pt modelId="{D04F79C5-0938-447E-AE52-67DEE454400D}">
      <dgm:prSet phldrT="[Text]"/>
      <dgm:spPr/>
      <dgm:t>
        <a:bodyPr/>
        <a:lstStyle/>
        <a:p>
          <a:r>
            <a:rPr lang="ar-SA"/>
            <a:t>الملخّص</a:t>
          </a:r>
          <a:endParaRPr lang="en-US"/>
        </a:p>
      </dgm:t>
    </dgm:pt>
    <dgm:pt modelId="{A6A47F3A-40A8-402E-A394-F3C58B300FE1}" type="parTrans" cxnId="{9C837487-3A09-47B6-9744-7C4D9B016717}">
      <dgm:prSet/>
      <dgm:spPr/>
      <dgm:t>
        <a:bodyPr/>
        <a:lstStyle/>
        <a:p>
          <a:endParaRPr lang="en-US"/>
        </a:p>
      </dgm:t>
    </dgm:pt>
    <dgm:pt modelId="{4A48B3A2-38AA-427C-9F5C-0A6A7CD7D451}" type="sibTrans" cxnId="{9C837487-3A09-47B6-9744-7C4D9B016717}">
      <dgm:prSet/>
      <dgm:spPr/>
      <dgm:t>
        <a:bodyPr/>
        <a:lstStyle/>
        <a:p>
          <a:endParaRPr lang="en-US"/>
        </a:p>
      </dgm:t>
    </dgm:pt>
    <dgm:pt modelId="{5FB9DAD6-A6C3-4E21-A16C-3ED2A26C7624}">
      <dgm:prSet phldrT="[Text]"/>
      <dgm:spPr/>
      <dgm:t>
        <a:bodyPr/>
        <a:lstStyle/>
        <a:p>
          <a:r>
            <a:rPr lang="ar-SA"/>
            <a:t>المشهد</a:t>
          </a:r>
          <a:endParaRPr lang="en-US"/>
        </a:p>
      </dgm:t>
    </dgm:pt>
    <dgm:pt modelId="{6ACAB72C-9A97-43DE-A0A7-6147BA912A9F}" type="parTrans" cxnId="{7FADF063-1FA9-4447-A70A-431A7A2EE14C}">
      <dgm:prSet/>
      <dgm:spPr/>
      <dgm:t>
        <a:bodyPr/>
        <a:lstStyle/>
        <a:p>
          <a:endParaRPr lang="en-US"/>
        </a:p>
      </dgm:t>
    </dgm:pt>
    <dgm:pt modelId="{1DC1301F-1E3B-49E5-842F-92DE353B2C7E}" type="sibTrans" cxnId="{7FADF063-1FA9-4447-A70A-431A7A2EE14C}">
      <dgm:prSet/>
      <dgm:spPr/>
      <dgm:t>
        <a:bodyPr/>
        <a:lstStyle/>
        <a:p>
          <a:endParaRPr lang="en-US"/>
        </a:p>
      </dgm:t>
    </dgm:pt>
    <dgm:pt modelId="{A190BE9F-EA6D-4602-8987-FF12ED114EAD}">
      <dgm:prSet phldrT="[Text]"/>
      <dgm:spPr/>
      <dgm:t>
        <a:bodyPr/>
        <a:lstStyle/>
        <a:p>
          <a:r>
            <a:rPr lang="ar-SA"/>
            <a:t>الاسترجاع</a:t>
          </a:r>
          <a:endParaRPr lang="en-US"/>
        </a:p>
      </dgm:t>
    </dgm:pt>
    <dgm:pt modelId="{526A3D35-DB49-47F5-98A2-E62FC1381D50}" type="parTrans" cxnId="{06F6CB9C-8806-4457-81B3-CAE22E38A428}">
      <dgm:prSet/>
      <dgm:spPr/>
      <dgm:t>
        <a:bodyPr/>
        <a:lstStyle/>
        <a:p>
          <a:endParaRPr lang="en-US"/>
        </a:p>
      </dgm:t>
    </dgm:pt>
    <dgm:pt modelId="{C2D28002-A08A-4748-A863-47E441691B27}" type="sibTrans" cxnId="{06F6CB9C-8806-4457-81B3-CAE22E38A428}">
      <dgm:prSet/>
      <dgm:spPr/>
      <dgm:t>
        <a:bodyPr/>
        <a:lstStyle/>
        <a:p>
          <a:endParaRPr lang="en-US"/>
        </a:p>
      </dgm:t>
    </dgm:pt>
    <dgm:pt modelId="{CB352230-7450-4608-9AEE-1EDCBCC30535}" type="pres">
      <dgm:prSet presAssocID="{0333E634-3086-4CB0-A005-83271C453C4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7F6550C-8A46-469D-9D5A-7715AC186D8A}" type="pres">
      <dgm:prSet presAssocID="{9E61CB4F-31BE-4923-82E1-04A4A0724814}" presName="hierRoot1" presStyleCnt="0"/>
      <dgm:spPr/>
    </dgm:pt>
    <dgm:pt modelId="{393F9D31-FBE0-4DB9-B9C0-1BA55CE523D8}" type="pres">
      <dgm:prSet presAssocID="{9E61CB4F-31BE-4923-82E1-04A4A0724814}" presName="composite" presStyleCnt="0"/>
      <dgm:spPr/>
    </dgm:pt>
    <dgm:pt modelId="{5F0FD445-B050-4409-A866-C38AC21B9982}" type="pres">
      <dgm:prSet presAssocID="{9E61CB4F-31BE-4923-82E1-04A4A0724814}" presName="background" presStyleLbl="node0" presStyleIdx="0" presStyleCnt="1"/>
      <dgm:spPr/>
    </dgm:pt>
    <dgm:pt modelId="{E392595A-658A-4C3C-8906-EA7198D00FDD}" type="pres">
      <dgm:prSet presAssocID="{9E61CB4F-31BE-4923-82E1-04A4A0724814}" presName="text" presStyleLbl="fgAcc0" presStyleIdx="0" presStyleCnt="1" custLinFactY="-100000" custLinFactNeighborX="-1655" custLinFactNeighborY="-1230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EAE7E1-728D-4240-A04A-EA31ECB6F7E6}" type="pres">
      <dgm:prSet presAssocID="{9E61CB4F-31BE-4923-82E1-04A4A0724814}" presName="hierChild2" presStyleCnt="0"/>
      <dgm:spPr/>
    </dgm:pt>
    <dgm:pt modelId="{1E52C353-3B34-47D2-AC52-8B9D6006F3DB}" type="pres">
      <dgm:prSet presAssocID="{1ABC0523-5EF1-4B3C-9D42-F0E4BC32B301}" presName="Name10" presStyleLbl="parChTrans1D2" presStyleIdx="0" presStyleCnt="3"/>
      <dgm:spPr/>
      <dgm:t>
        <a:bodyPr/>
        <a:lstStyle/>
        <a:p>
          <a:endParaRPr lang="en-US"/>
        </a:p>
      </dgm:t>
    </dgm:pt>
    <dgm:pt modelId="{143668F2-9411-45FD-926F-7A409F200BD4}" type="pres">
      <dgm:prSet presAssocID="{55009731-ABE3-486B-B175-5A9CA5EFB223}" presName="hierRoot2" presStyleCnt="0"/>
      <dgm:spPr/>
    </dgm:pt>
    <dgm:pt modelId="{CFF7ECC0-AB21-4029-9852-68E9A849A83D}" type="pres">
      <dgm:prSet presAssocID="{55009731-ABE3-486B-B175-5A9CA5EFB223}" presName="composite2" presStyleCnt="0"/>
      <dgm:spPr/>
    </dgm:pt>
    <dgm:pt modelId="{48E99BE6-AEFC-42A4-9A78-5A6C4EAAC68F}" type="pres">
      <dgm:prSet presAssocID="{55009731-ABE3-486B-B175-5A9CA5EFB223}" presName="background2" presStyleLbl="node2" presStyleIdx="0" presStyleCnt="3"/>
      <dgm:spPr/>
    </dgm:pt>
    <dgm:pt modelId="{637E356F-48E4-46E9-B827-50D7377DE813}" type="pres">
      <dgm:prSet presAssocID="{55009731-ABE3-486B-B175-5A9CA5EFB223}" presName="text2" presStyleLbl="fgAcc2" presStyleIdx="0" presStyleCnt="3" custLinFactY="-5404" custLinFactNeighborX="-25177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908646-F075-432C-999B-34EC9D38C177}" type="pres">
      <dgm:prSet presAssocID="{55009731-ABE3-486B-B175-5A9CA5EFB223}" presName="hierChild3" presStyleCnt="0"/>
      <dgm:spPr/>
    </dgm:pt>
    <dgm:pt modelId="{1B54E847-DB59-422B-ADC7-F2A1C15A13E1}" type="pres">
      <dgm:prSet presAssocID="{A14471C8-0C63-4399-8B6E-9677E9282587}" presName="Name17" presStyleLbl="parChTrans1D3" presStyleIdx="0" presStyleCnt="8"/>
      <dgm:spPr/>
      <dgm:t>
        <a:bodyPr/>
        <a:lstStyle/>
        <a:p>
          <a:endParaRPr lang="en-US"/>
        </a:p>
      </dgm:t>
    </dgm:pt>
    <dgm:pt modelId="{0DAE8124-E694-49A2-BF39-DBEEBFACC85B}" type="pres">
      <dgm:prSet presAssocID="{2DC36C7B-3414-4332-8209-92788979C1EA}" presName="hierRoot3" presStyleCnt="0"/>
      <dgm:spPr/>
    </dgm:pt>
    <dgm:pt modelId="{3C98D234-15E1-4972-AC2F-348F0943B9DC}" type="pres">
      <dgm:prSet presAssocID="{2DC36C7B-3414-4332-8209-92788979C1EA}" presName="composite3" presStyleCnt="0"/>
      <dgm:spPr/>
    </dgm:pt>
    <dgm:pt modelId="{550BDA96-CE07-4DD4-BE8C-7B7C40D7146E}" type="pres">
      <dgm:prSet presAssocID="{2DC36C7B-3414-4332-8209-92788979C1EA}" presName="background3" presStyleLbl="node3" presStyleIdx="0" presStyleCnt="8"/>
      <dgm:spPr/>
    </dgm:pt>
    <dgm:pt modelId="{2418B3D2-8F69-497A-8D4E-BE5BCDFE8095}" type="pres">
      <dgm:prSet presAssocID="{2DC36C7B-3414-4332-8209-92788979C1EA}" presName="text3" presStyleLbl="fgAcc3" presStyleIdx="0" presStyleCnt="8" custLinFactNeighborX="-14731" custLinFactNeighborY="5397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99F8F3-AEE7-45A0-A3B4-64A93EF4A321}" type="pres">
      <dgm:prSet presAssocID="{2DC36C7B-3414-4332-8209-92788979C1EA}" presName="hierChild4" presStyleCnt="0"/>
      <dgm:spPr/>
    </dgm:pt>
    <dgm:pt modelId="{C94A4711-4BFC-41CB-982B-564DC51BC92F}" type="pres">
      <dgm:prSet presAssocID="{70FEA8BE-3D01-4113-9160-4EC6345B46FD}" presName="Name17" presStyleLbl="parChTrans1D3" presStyleIdx="1" presStyleCnt="8"/>
      <dgm:spPr/>
      <dgm:t>
        <a:bodyPr/>
        <a:lstStyle/>
        <a:p>
          <a:endParaRPr lang="en-US"/>
        </a:p>
      </dgm:t>
    </dgm:pt>
    <dgm:pt modelId="{C10B837D-B9C4-44E0-8FC2-EE5EA28C90B7}" type="pres">
      <dgm:prSet presAssocID="{62C3F90E-82A9-4959-9F4B-9BE3470915BB}" presName="hierRoot3" presStyleCnt="0"/>
      <dgm:spPr/>
    </dgm:pt>
    <dgm:pt modelId="{9777603F-1964-4942-B791-4A1DD619AC73}" type="pres">
      <dgm:prSet presAssocID="{62C3F90E-82A9-4959-9F4B-9BE3470915BB}" presName="composite3" presStyleCnt="0"/>
      <dgm:spPr/>
    </dgm:pt>
    <dgm:pt modelId="{57AAE847-5E0B-48AC-9EDA-14DD64935731}" type="pres">
      <dgm:prSet presAssocID="{62C3F90E-82A9-4959-9F4B-9BE3470915BB}" presName="background3" presStyleLbl="node3" presStyleIdx="1" presStyleCnt="8"/>
      <dgm:spPr/>
    </dgm:pt>
    <dgm:pt modelId="{10678A1D-E041-4239-9662-0D54E99A42D8}" type="pres">
      <dgm:prSet presAssocID="{62C3F90E-82A9-4959-9F4B-9BE3470915BB}" presName="text3" presStyleLbl="fgAcc3" presStyleIdx="1" presStyleCnt="8" custLinFactNeighborX="-14658" custLinFactNeighborY="5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ABD25B-0974-4A76-B344-F6305F0F668C}" type="pres">
      <dgm:prSet presAssocID="{62C3F90E-82A9-4959-9F4B-9BE3470915BB}" presName="hierChild4" presStyleCnt="0"/>
      <dgm:spPr/>
    </dgm:pt>
    <dgm:pt modelId="{BAC939FE-27A8-4F46-BAA0-82E39E35E660}" type="pres">
      <dgm:prSet presAssocID="{FE713998-D41A-4A5A-8B1B-5177B6C1DCC2}" presName="Name10" presStyleLbl="parChTrans1D2" presStyleIdx="1" presStyleCnt="3"/>
      <dgm:spPr/>
      <dgm:t>
        <a:bodyPr/>
        <a:lstStyle/>
        <a:p>
          <a:endParaRPr lang="en-US"/>
        </a:p>
      </dgm:t>
    </dgm:pt>
    <dgm:pt modelId="{47DC1838-9AD2-4F55-91E6-0883C7768BDE}" type="pres">
      <dgm:prSet presAssocID="{A7896C9F-D391-4EBF-B696-5CC4BFF34965}" presName="hierRoot2" presStyleCnt="0"/>
      <dgm:spPr/>
    </dgm:pt>
    <dgm:pt modelId="{876660F1-E2AD-491A-B90C-78918A08CE21}" type="pres">
      <dgm:prSet presAssocID="{A7896C9F-D391-4EBF-B696-5CC4BFF34965}" presName="composite2" presStyleCnt="0"/>
      <dgm:spPr/>
    </dgm:pt>
    <dgm:pt modelId="{83560B08-3988-46B4-9D9B-EC760F677C94}" type="pres">
      <dgm:prSet presAssocID="{A7896C9F-D391-4EBF-B696-5CC4BFF34965}" presName="background2" presStyleLbl="node2" presStyleIdx="1" presStyleCnt="3"/>
      <dgm:spPr/>
    </dgm:pt>
    <dgm:pt modelId="{0E379308-F9AB-4C82-BE26-5DF8E3DF3F38}" type="pres">
      <dgm:prSet presAssocID="{A7896C9F-D391-4EBF-B696-5CC4BFF34965}" presName="text2" presStyleLbl="fgAcc2" presStyleIdx="1" presStyleCnt="3" custLinFactY="-9544" custLinFactNeighborX="-1654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57E267-222E-4B27-958F-D1510CB65DBA}" type="pres">
      <dgm:prSet presAssocID="{A7896C9F-D391-4EBF-B696-5CC4BFF34965}" presName="hierChild3" presStyleCnt="0"/>
      <dgm:spPr/>
    </dgm:pt>
    <dgm:pt modelId="{62CC5213-685F-4B59-AEE9-9B480357D14C}" type="pres">
      <dgm:prSet presAssocID="{26AC8520-CDFD-42D0-9021-ECEE6719ACE7}" presName="Name17" presStyleLbl="parChTrans1D3" presStyleIdx="2" presStyleCnt="8"/>
      <dgm:spPr/>
      <dgm:t>
        <a:bodyPr/>
        <a:lstStyle/>
        <a:p>
          <a:endParaRPr lang="en-US"/>
        </a:p>
      </dgm:t>
    </dgm:pt>
    <dgm:pt modelId="{099D7277-7D57-4FEA-A388-148A5329F35F}" type="pres">
      <dgm:prSet presAssocID="{D5276945-4FFF-4C82-AB3B-6EA4E456E3A1}" presName="hierRoot3" presStyleCnt="0"/>
      <dgm:spPr/>
    </dgm:pt>
    <dgm:pt modelId="{801ABB8D-4D86-48D2-BC75-013656B175A6}" type="pres">
      <dgm:prSet presAssocID="{D5276945-4FFF-4C82-AB3B-6EA4E456E3A1}" presName="composite3" presStyleCnt="0"/>
      <dgm:spPr/>
    </dgm:pt>
    <dgm:pt modelId="{6B2AE829-6C1D-4D40-B1D0-16102B21307C}" type="pres">
      <dgm:prSet presAssocID="{D5276945-4FFF-4C82-AB3B-6EA4E456E3A1}" presName="background3" presStyleLbl="node3" presStyleIdx="2" presStyleCnt="8"/>
      <dgm:spPr/>
    </dgm:pt>
    <dgm:pt modelId="{939E2290-13A0-49F3-9509-B524729F6EC0}" type="pres">
      <dgm:prSet presAssocID="{D5276945-4FFF-4C82-AB3B-6EA4E456E3A1}" presName="text3" presStyleLbl="fgAcc3" presStyleIdx="2" presStyleCnt="8" custLinFactNeighborX="-11575" custLinFactNeighborY="650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B03F60-E3BB-46ED-A8D4-E6799F00B97E}" type="pres">
      <dgm:prSet presAssocID="{D5276945-4FFF-4C82-AB3B-6EA4E456E3A1}" presName="hierChild4" presStyleCnt="0"/>
      <dgm:spPr/>
    </dgm:pt>
    <dgm:pt modelId="{795B6E2C-FED9-4986-9D12-4DE61D7BF4E1}" type="pres">
      <dgm:prSet presAssocID="{A6A47F3A-40A8-402E-A394-F3C58B300FE1}" presName="Name17" presStyleLbl="parChTrans1D3" presStyleIdx="3" presStyleCnt="8"/>
      <dgm:spPr/>
      <dgm:t>
        <a:bodyPr/>
        <a:lstStyle/>
        <a:p>
          <a:endParaRPr lang="en-US"/>
        </a:p>
      </dgm:t>
    </dgm:pt>
    <dgm:pt modelId="{94A867E1-E02A-45AE-8463-C24AABF19FD4}" type="pres">
      <dgm:prSet presAssocID="{D04F79C5-0938-447E-AE52-67DEE454400D}" presName="hierRoot3" presStyleCnt="0"/>
      <dgm:spPr/>
    </dgm:pt>
    <dgm:pt modelId="{1777DE84-36B0-4CBF-A279-9AA93ADE1D5F}" type="pres">
      <dgm:prSet presAssocID="{D04F79C5-0938-447E-AE52-67DEE454400D}" presName="composite3" presStyleCnt="0"/>
      <dgm:spPr/>
    </dgm:pt>
    <dgm:pt modelId="{84E1878E-BB98-45A7-BCA4-65CA64F82A0C}" type="pres">
      <dgm:prSet presAssocID="{D04F79C5-0938-447E-AE52-67DEE454400D}" presName="background3" presStyleLbl="node3" presStyleIdx="3" presStyleCnt="8"/>
      <dgm:spPr/>
    </dgm:pt>
    <dgm:pt modelId="{D2FA301C-8696-4BD8-A55C-7C4171C4D278}" type="pres">
      <dgm:prSet presAssocID="{D04F79C5-0938-447E-AE52-67DEE454400D}" presName="text3" presStyleLbl="fgAcc3" presStyleIdx="3" presStyleCnt="8" custLinFactNeighborX="-11575" custLinFactNeighborY="650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AE588E-6472-4D49-95F3-846ECAD9A0FF}" type="pres">
      <dgm:prSet presAssocID="{D04F79C5-0938-447E-AE52-67DEE454400D}" presName="hierChild4" presStyleCnt="0"/>
      <dgm:spPr/>
    </dgm:pt>
    <dgm:pt modelId="{FFF5299F-FD5E-4D26-8BFE-CE8A42EC46EF}" type="pres">
      <dgm:prSet presAssocID="{6ACAB72C-9A97-43DE-A0A7-6147BA912A9F}" presName="Name17" presStyleLbl="parChTrans1D3" presStyleIdx="4" presStyleCnt="8"/>
      <dgm:spPr/>
      <dgm:t>
        <a:bodyPr/>
        <a:lstStyle/>
        <a:p>
          <a:endParaRPr lang="en-US"/>
        </a:p>
      </dgm:t>
    </dgm:pt>
    <dgm:pt modelId="{E086B7E0-CB0E-496E-BC2B-FC9AC0B43A9D}" type="pres">
      <dgm:prSet presAssocID="{5FB9DAD6-A6C3-4E21-A16C-3ED2A26C7624}" presName="hierRoot3" presStyleCnt="0"/>
      <dgm:spPr/>
    </dgm:pt>
    <dgm:pt modelId="{C80C2387-DEA2-4A64-904C-5C8D0BF82DBF}" type="pres">
      <dgm:prSet presAssocID="{5FB9DAD6-A6C3-4E21-A16C-3ED2A26C7624}" presName="composite3" presStyleCnt="0"/>
      <dgm:spPr/>
    </dgm:pt>
    <dgm:pt modelId="{C7CEC671-62FD-4CBA-98D8-1B4EA5A90FF7}" type="pres">
      <dgm:prSet presAssocID="{5FB9DAD6-A6C3-4E21-A16C-3ED2A26C7624}" presName="background3" presStyleLbl="node3" presStyleIdx="4" presStyleCnt="8"/>
      <dgm:spPr/>
    </dgm:pt>
    <dgm:pt modelId="{A9E27F36-1CC4-4002-944E-2CAAF0239654}" type="pres">
      <dgm:prSet presAssocID="{5FB9DAD6-A6C3-4E21-A16C-3ED2A26C7624}" presName="text3" presStyleLbl="fgAcc3" presStyleIdx="4" presStyleCnt="8" custLinFactNeighborX="-4960" custLinFactNeighborY="650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2ACF22-E025-4361-9B98-163F9148E56B}" type="pres">
      <dgm:prSet presAssocID="{5FB9DAD6-A6C3-4E21-A16C-3ED2A26C7624}" presName="hierChild4" presStyleCnt="0"/>
      <dgm:spPr/>
    </dgm:pt>
    <dgm:pt modelId="{CBBC0F21-415D-4CED-AE74-9158EEA10FF8}" type="pres">
      <dgm:prSet presAssocID="{ABBDD201-7BDF-48C1-AC92-4BEF258AA2D9}" presName="Name17" presStyleLbl="parChTrans1D3" presStyleIdx="5" presStyleCnt="8"/>
      <dgm:spPr/>
      <dgm:t>
        <a:bodyPr/>
        <a:lstStyle/>
        <a:p>
          <a:endParaRPr lang="en-US"/>
        </a:p>
      </dgm:t>
    </dgm:pt>
    <dgm:pt modelId="{42551050-B3EE-49E0-8797-9FA1F241F41D}" type="pres">
      <dgm:prSet presAssocID="{C13BC5E5-79F6-431D-984F-7BD506F0C99C}" presName="hierRoot3" presStyleCnt="0"/>
      <dgm:spPr/>
    </dgm:pt>
    <dgm:pt modelId="{569BEED5-7165-4E72-AA7F-F0A132A60983}" type="pres">
      <dgm:prSet presAssocID="{C13BC5E5-79F6-431D-984F-7BD506F0C99C}" presName="composite3" presStyleCnt="0"/>
      <dgm:spPr/>
    </dgm:pt>
    <dgm:pt modelId="{6B248DD1-395D-4294-A6EE-953DAF2C4C27}" type="pres">
      <dgm:prSet presAssocID="{C13BC5E5-79F6-431D-984F-7BD506F0C99C}" presName="background3" presStyleLbl="node3" presStyleIdx="5" presStyleCnt="8"/>
      <dgm:spPr/>
    </dgm:pt>
    <dgm:pt modelId="{740EE2B8-58F4-46A8-B202-054E5124E617}" type="pres">
      <dgm:prSet presAssocID="{C13BC5E5-79F6-431D-984F-7BD506F0C99C}" presName="text3" presStyleLbl="fgAcc3" presStyleIdx="5" presStyleCnt="8" custLinFactNeighborX="-6615" custLinFactNeighborY="650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F74DF2-96EB-4297-8CEE-91550CA523AC}" type="pres">
      <dgm:prSet presAssocID="{C13BC5E5-79F6-431D-984F-7BD506F0C99C}" presName="hierChild4" presStyleCnt="0"/>
      <dgm:spPr/>
    </dgm:pt>
    <dgm:pt modelId="{7D2870C4-924D-4B32-AD0F-E8E58611C6C0}" type="pres">
      <dgm:prSet presAssocID="{C4735E06-6732-493E-815D-59ACB061362B}" presName="Name10" presStyleLbl="parChTrans1D2" presStyleIdx="2" presStyleCnt="3"/>
      <dgm:spPr/>
      <dgm:t>
        <a:bodyPr/>
        <a:lstStyle/>
        <a:p>
          <a:endParaRPr lang="en-US"/>
        </a:p>
      </dgm:t>
    </dgm:pt>
    <dgm:pt modelId="{BFAC33F4-A337-4253-BDBF-FBC27BBCC5E1}" type="pres">
      <dgm:prSet presAssocID="{E9F13B4C-E559-4DF8-9E30-62FB79EB5D52}" presName="hierRoot2" presStyleCnt="0"/>
      <dgm:spPr/>
    </dgm:pt>
    <dgm:pt modelId="{00C0F9D6-A2E7-4CD1-84D8-00BDF49B55BE}" type="pres">
      <dgm:prSet presAssocID="{E9F13B4C-E559-4DF8-9E30-62FB79EB5D52}" presName="composite2" presStyleCnt="0"/>
      <dgm:spPr/>
    </dgm:pt>
    <dgm:pt modelId="{E57D2D30-D172-4416-8F67-BDCC7A189504}" type="pres">
      <dgm:prSet presAssocID="{E9F13B4C-E559-4DF8-9E30-62FB79EB5D52}" presName="background2" presStyleLbl="node2" presStyleIdx="2" presStyleCnt="3"/>
      <dgm:spPr/>
    </dgm:pt>
    <dgm:pt modelId="{5D990A93-8897-49FA-996D-F16ADC8B5633}" type="pres">
      <dgm:prSet presAssocID="{E9F13B4C-E559-4DF8-9E30-62FB79EB5D52}" presName="text2" presStyleLbl="fgAcc2" presStyleIdx="2" presStyleCnt="3" custLinFactY="-5459" custLinFactNeighborX="2048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1B2EDB-D6FA-477D-B08F-6647DCAB99DC}" type="pres">
      <dgm:prSet presAssocID="{E9F13B4C-E559-4DF8-9E30-62FB79EB5D52}" presName="hierChild3" presStyleCnt="0"/>
      <dgm:spPr/>
    </dgm:pt>
    <dgm:pt modelId="{6AE2C942-9B4E-4340-8BB5-2FBDB8E72FF9}" type="pres">
      <dgm:prSet presAssocID="{338849D4-0A8D-46D4-B7CD-F5D494E8A127}" presName="Name17" presStyleLbl="parChTrans1D3" presStyleIdx="6" presStyleCnt="8"/>
      <dgm:spPr/>
      <dgm:t>
        <a:bodyPr/>
        <a:lstStyle/>
        <a:p>
          <a:endParaRPr lang="en-US"/>
        </a:p>
      </dgm:t>
    </dgm:pt>
    <dgm:pt modelId="{9675CBE0-0A17-4A24-AB4F-28E4E4FEFBAB}" type="pres">
      <dgm:prSet presAssocID="{14054C86-1D1E-4CA7-9590-3ABA63C65371}" presName="hierRoot3" presStyleCnt="0"/>
      <dgm:spPr/>
    </dgm:pt>
    <dgm:pt modelId="{05BE7313-11A6-4FA9-A38C-A47DE3C25869}" type="pres">
      <dgm:prSet presAssocID="{14054C86-1D1E-4CA7-9590-3ABA63C65371}" presName="composite3" presStyleCnt="0"/>
      <dgm:spPr/>
    </dgm:pt>
    <dgm:pt modelId="{EFDECAF5-2206-4A78-A7E6-74576FF53F51}" type="pres">
      <dgm:prSet presAssocID="{14054C86-1D1E-4CA7-9590-3ABA63C65371}" presName="background3" presStyleLbl="node3" presStyleIdx="6" presStyleCnt="8"/>
      <dgm:spPr/>
    </dgm:pt>
    <dgm:pt modelId="{A947F0F7-4663-409C-B9EC-1FA94FE38F9F}" type="pres">
      <dgm:prSet presAssocID="{14054C86-1D1E-4CA7-9590-3ABA63C65371}" presName="text3" presStyleLbl="fgAcc3" presStyleIdx="6" presStyleCnt="8" custLinFactNeighborX="4960" custLinFactNeighborY="624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037ABB-42E2-418E-B5E4-6CEC939C4A1C}" type="pres">
      <dgm:prSet presAssocID="{14054C86-1D1E-4CA7-9590-3ABA63C65371}" presName="hierChild4" presStyleCnt="0"/>
      <dgm:spPr/>
    </dgm:pt>
    <dgm:pt modelId="{2C3FC927-E3DD-4761-A80E-FEC81C332C82}" type="pres">
      <dgm:prSet presAssocID="{526A3D35-DB49-47F5-98A2-E62FC1381D50}" presName="Name17" presStyleLbl="parChTrans1D3" presStyleIdx="7" presStyleCnt="8"/>
      <dgm:spPr/>
      <dgm:t>
        <a:bodyPr/>
        <a:lstStyle/>
        <a:p>
          <a:endParaRPr lang="en-US"/>
        </a:p>
      </dgm:t>
    </dgm:pt>
    <dgm:pt modelId="{01284385-AF4B-48E4-BB0A-CAF5B528A3E3}" type="pres">
      <dgm:prSet presAssocID="{A190BE9F-EA6D-4602-8987-FF12ED114EAD}" presName="hierRoot3" presStyleCnt="0"/>
      <dgm:spPr/>
    </dgm:pt>
    <dgm:pt modelId="{1CCFE7B4-2A93-4E25-9418-DC20A98DFCE7}" type="pres">
      <dgm:prSet presAssocID="{A190BE9F-EA6D-4602-8987-FF12ED114EAD}" presName="composite3" presStyleCnt="0"/>
      <dgm:spPr/>
    </dgm:pt>
    <dgm:pt modelId="{162EA287-5298-465C-A3A7-197B5BD47CE4}" type="pres">
      <dgm:prSet presAssocID="{A190BE9F-EA6D-4602-8987-FF12ED114EAD}" presName="background3" presStyleLbl="node3" presStyleIdx="7" presStyleCnt="8"/>
      <dgm:spPr/>
    </dgm:pt>
    <dgm:pt modelId="{04AD37FD-61D9-45DC-B81D-140FBA404FA9}" type="pres">
      <dgm:prSet presAssocID="{A190BE9F-EA6D-4602-8987-FF12ED114EAD}" presName="text3" presStyleLbl="fgAcc3" presStyleIdx="7" presStyleCnt="8" custLinFactNeighborX="11424" custLinFactNeighborY="624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6B5DF9-33B5-4558-A92E-12A197132D1C}" type="pres">
      <dgm:prSet presAssocID="{A190BE9F-EA6D-4602-8987-FF12ED114EAD}" presName="hierChild4" presStyleCnt="0"/>
      <dgm:spPr/>
    </dgm:pt>
  </dgm:ptLst>
  <dgm:cxnLst>
    <dgm:cxn modelId="{E6DA2A9D-17D7-4B70-A209-DBA05CBBE1E9}" type="presOf" srcId="{6ACAB72C-9A97-43DE-A0A7-6147BA912A9F}" destId="{FFF5299F-FD5E-4D26-8BFE-CE8A42EC46EF}" srcOrd="0" destOrd="0" presId="urn:microsoft.com/office/officeart/2005/8/layout/hierarchy1"/>
    <dgm:cxn modelId="{7434D626-0863-42BD-9760-D6B83AF9B0F8}" type="presOf" srcId="{526A3D35-DB49-47F5-98A2-E62FC1381D50}" destId="{2C3FC927-E3DD-4761-A80E-FEC81C332C82}" srcOrd="0" destOrd="0" presId="urn:microsoft.com/office/officeart/2005/8/layout/hierarchy1"/>
    <dgm:cxn modelId="{F15B72D9-1914-4AD0-819F-65FEDD0FA147}" type="presOf" srcId="{A7896C9F-D391-4EBF-B696-5CC4BFF34965}" destId="{0E379308-F9AB-4C82-BE26-5DF8E3DF3F38}" srcOrd="0" destOrd="0" presId="urn:microsoft.com/office/officeart/2005/8/layout/hierarchy1"/>
    <dgm:cxn modelId="{0674F28B-BAEA-4E4E-B614-2A5984A1D429}" srcId="{E9F13B4C-E559-4DF8-9E30-62FB79EB5D52}" destId="{14054C86-1D1E-4CA7-9590-3ABA63C65371}" srcOrd="0" destOrd="0" parTransId="{338849D4-0A8D-46D4-B7CD-F5D494E8A127}" sibTransId="{112144FC-717B-474F-A7B9-A57C6FA32E85}"/>
    <dgm:cxn modelId="{5AFD146A-CBE6-4F85-BF85-555D500D472D}" type="presOf" srcId="{62C3F90E-82A9-4959-9F4B-9BE3470915BB}" destId="{10678A1D-E041-4239-9662-0D54E99A42D8}" srcOrd="0" destOrd="0" presId="urn:microsoft.com/office/officeart/2005/8/layout/hierarchy1"/>
    <dgm:cxn modelId="{639ECC55-B370-4F76-8DFD-2B3EDFC374D6}" type="presOf" srcId="{70FEA8BE-3D01-4113-9160-4EC6345B46FD}" destId="{C94A4711-4BFC-41CB-982B-564DC51BC92F}" srcOrd="0" destOrd="0" presId="urn:microsoft.com/office/officeart/2005/8/layout/hierarchy1"/>
    <dgm:cxn modelId="{9C837487-3A09-47B6-9744-7C4D9B016717}" srcId="{A7896C9F-D391-4EBF-B696-5CC4BFF34965}" destId="{D04F79C5-0938-447E-AE52-67DEE454400D}" srcOrd="1" destOrd="0" parTransId="{A6A47F3A-40A8-402E-A394-F3C58B300FE1}" sibTransId="{4A48B3A2-38AA-427C-9F5C-0A6A7CD7D451}"/>
    <dgm:cxn modelId="{4D759D44-0A72-4B84-A789-1488C12B3F77}" type="presOf" srcId="{A6A47F3A-40A8-402E-A394-F3C58B300FE1}" destId="{795B6E2C-FED9-4986-9D12-4DE61D7BF4E1}" srcOrd="0" destOrd="0" presId="urn:microsoft.com/office/officeart/2005/8/layout/hierarchy1"/>
    <dgm:cxn modelId="{3B4D4DFB-80A3-45F2-AE09-2311D2DF83B6}" type="presOf" srcId="{14054C86-1D1E-4CA7-9590-3ABA63C65371}" destId="{A947F0F7-4663-409C-B9EC-1FA94FE38F9F}" srcOrd="0" destOrd="0" presId="urn:microsoft.com/office/officeart/2005/8/layout/hierarchy1"/>
    <dgm:cxn modelId="{FBDF80C9-72EE-4299-98BB-E0EB113823FE}" type="presOf" srcId="{C4735E06-6732-493E-815D-59ACB061362B}" destId="{7D2870C4-924D-4B32-AD0F-E8E58611C6C0}" srcOrd="0" destOrd="0" presId="urn:microsoft.com/office/officeart/2005/8/layout/hierarchy1"/>
    <dgm:cxn modelId="{8D91A13D-C13A-4832-8966-35230ADB4247}" srcId="{0333E634-3086-4CB0-A005-83271C453C43}" destId="{9E61CB4F-31BE-4923-82E1-04A4A0724814}" srcOrd="0" destOrd="0" parTransId="{3A5E9BF5-7630-4C0E-92EA-06DD5CA37114}" sibTransId="{2C9DCE13-1211-402F-A722-B44E5A7FF40D}"/>
    <dgm:cxn modelId="{8BE124A4-6331-4875-86B8-25F9FD779225}" type="presOf" srcId="{0333E634-3086-4CB0-A005-83271C453C43}" destId="{CB352230-7450-4608-9AEE-1EDCBCC30535}" srcOrd="0" destOrd="0" presId="urn:microsoft.com/office/officeart/2005/8/layout/hierarchy1"/>
    <dgm:cxn modelId="{225E3A54-DFFB-4DB8-9F56-B162C1F2CC7C}" srcId="{55009731-ABE3-486B-B175-5A9CA5EFB223}" destId="{2DC36C7B-3414-4332-8209-92788979C1EA}" srcOrd="0" destOrd="0" parTransId="{A14471C8-0C63-4399-8B6E-9677E9282587}" sibTransId="{8D9752F9-B9A2-411F-999A-03F8E8D47224}"/>
    <dgm:cxn modelId="{FAC3B6F7-7F22-44FC-850D-C12A12E89FC5}" type="presOf" srcId="{D5276945-4FFF-4C82-AB3B-6EA4E456E3A1}" destId="{939E2290-13A0-49F3-9509-B524729F6EC0}" srcOrd="0" destOrd="0" presId="urn:microsoft.com/office/officeart/2005/8/layout/hierarchy1"/>
    <dgm:cxn modelId="{7FADF063-1FA9-4447-A70A-431A7A2EE14C}" srcId="{A7896C9F-D391-4EBF-B696-5CC4BFF34965}" destId="{5FB9DAD6-A6C3-4E21-A16C-3ED2A26C7624}" srcOrd="2" destOrd="0" parTransId="{6ACAB72C-9A97-43DE-A0A7-6147BA912A9F}" sibTransId="{1DC1301F-1E3B-49E5-842F-92DE353B2C7E}"/>
    <dgm:cxn modelId="{A206983F-BAF9-4BD2-BC12-5069E99E1EED}" type="presOf" srcId="{A14471C8-0C63-4399-8B6E-9677E9282587}" destId="{1B54E847-DB59-422B-ADC7-F2A1C15A13E1}" srcOrd="0" destOrd="0" presId="urn:microsoft.com/office/officeart/2005/8/layout/hierarchy1"/>
    <dgm:cxn modelId="{B8BD7EE1-CA71-401A-8240-002878A8CD70}" type="presOf" srcId="{A190BE9F-EA6D-4602-8987-FF12ED114EAD}" destId="{04AD37FD-61D9-45DC-B81D-140FBA404FA9}" srcOrd="0" destOrd="0" presId="urn:microsoft.com/office/officeart/2005/8/layout/hierarchy1"/>
    <dgm:cxn modelId="{09D6BFCB-EA15-4316-AB52-F093D137A707}" type="presOf" srcId="{338849D4-0A8D-46D4-B7CD-F5D494E8A127}" destId="{6AE2C942-9B4E-4340-8BB5-2FBDB8E72FF9}" srcOrd="0" destOrd="0" presId="urn:microsoft.com/office/officeart/2005/8/layout/hierarchy1"/>
    <dgm:cxn modelId="{49D71132-5522-4E53-8441-11D41A5A1623}" type="presOf" srcId="{55009731-ABE3-486B-B175-5A9CA5EFB223}" destId="{637E356F-48E4-46E9-B827-50D7377DE813}" srcOrd="0" destOrd="0" presId="urn:microsoft.com/office/officeart/2005/8/layout/hierarchy1"/>
    <dgm:cxn modelId="{F462C9AE-3160-4EFE-9243-ECE363421B62}" type="presOf" srcId="{ABBDD201-7BDF-48C1-AC92-4BEF258AA2D9}" destId="{CBBC0F21-415D-4CED-AE74-9158EEA10FF8}" srcOrd="0" destOrd="0" presId="urn:microsoft.com/office/officeart/2005/8/layout/hierarchy1"/>
    <dgm:cxn modelId="{49C73C73-5FFA-4863-BCF9-7B7BD2355058}" type="presOf" srcId="{1ABC0523-5EF1-4B3C-9D42-F0E4BC32B301}" destId="{1E52C353-3B34-47D2-AC52-8B9D6006F3DB}" srcOrd="0" destOrd="0" presId="urn:microsoft.com/office/officeart/2005/8/layout/hierarchy1"/>
    <dgm:cxn modelId="{33BF9268-0EC4-472F-83CE-1CCFABF90557}" srcId="{55009731-ABE3-486B-B175-5A9CA5EFB223}" destId="{62C3F90E-82A9-4959-9F4B-9BE3470915BB}" srcOrd="1" destOrd="0" parTransId="{70FEA8BE-3D01-4113-9160-4EC6345B46FD}" sibTransId="{FEA2A638-EB06-44DB-9E0B-2F6ECFC9742D}"/>
    <dgm:cxn modelId="{44D47F00-AE07-4D88-A458-A141D6F194D3}" type="presOf" srcId="{26AC8520-CDFD-42D0-9021-ECEE6719ACE7}" destId="{62CC5213-685F-4B59-AEE9-9B480357D14C}" srcOrd="0" destOrd="0" presId="urn:microsoft.com/office/officeart/2005/8/layout/hierarchy1"/>
    <dgm:cxn modelId="{0874C052-3B85-4C0F-AF1D-D539E0A8A5FA}" type="presOf" srcId="{E9F13B4C-E559-4DF8-9E30-62FB79EB5D52}" destId="{5D990A93-8897-49FA-996D-F16ADC8B5633}" srcOrd="0" destOrd="0" presId="urn:microsoft.com/office/officeart/2005/8/layout/hierarchy1"/>
    <dgm:cxn modelId="{1ADE06E5-95D1-4A66-B716-B22CC3B9C973}" type="presOf" srcId="{9E61CB4F-31BE-4923-82E1-04A4A0724814}" destId="{E392595A-658A-4C3C-8906-EA7198D00FDD}" srcOrd="0" destOrd="0" presId="urn:microsoft.com/office/officeart/2005/8/layout/hierarchy1"/>
    <dgm:cxn modelId="{06F6CB9C-8806-4457-81B3-CAE22E38A428}" srcId="{E9F13B4C-E559-4DF8-9E30-62FB79EB5D52}" destId="{A190BE9F-EA6D-4602-8987-FF12ED114EAD}" srcOrd="1" destOrd="0" parTransId="{526A3D35-DB49-47F5-98A2-E62FC1381D50}" sibTransId="{C2D28002-A08A-4748-A863-47E441691B27}"/>
    <dgm:cxn modelId="{59D1F32C-AABA-4267-9E16-3467644C4E1C}" srcId="{9E61CB4F-31BE-4923-82E1-04A4A0724814}" destId="{55009731-ABE3-486B-B175-5A9CA5EFB223}" srcOrd="0" destOrd="0" parTransId="{1ABC0523-5EF1-4B3C-9D42-F0E4BC32B301}" sibTransId="{91C80A1A-0AC1-40AE-9CB3-1AE16C6026CD}"/>
    <dgm:cxn modelId="{A5956191-1C51-44F5-BFAB-7B9BD45B7DA8}" type="presOf" srcId="{FE713998-D41A-4A5A-8B1B-5177B6C1DCC2}" destId="{BAC939FE-27A8-4F46-BAA0-82E39E35E660}" srcOrd="0" destOrd="0" presId="urn:microsoft.com/office/officeart/2005/8/layout/hierarchy1"/>
    <dgm:cxn modelId="{63A6D748-C2A4-457F-8DF8-BDA49AE0A3B4}" srcId="{9E61CB4F-31BE-4923-82E1-04A4A0724814}" destId="{A7896C9F-D391-4EBF-B696-5CC4BFF34965}" srcOrd="1" destOrd="0" parTransId="{FE713998-D41A-4A5A-8B1B-5177B6C1DCC2}" sibTransId="{EE97B1DF-934F-4281-B921-A62C379A08AC}"/>
    <dgm:cxn modelId="{9D6E7860-497E-4DC3-8867-80DF00429B64}" type="presOf" srcId="{C13BC5E5-79F6-431D-984F-7BD506F0C99C}" destId="{740EE2B8-58F4-46A8-B202-054E5124E617}" srcOrd="0" destOrd="0" presId="urn:microsoft.com/office/officeart/2005/8/layout/hierarchy1"/>
    <dgm:cxn modelId="{477BCAA6-1F92-4D73-BC5D-716A3E6F385F}" type="presOf" srcId="{D04F79C5-0938-447E-AE52-67DEE454400D}" destId="{D2FA301C-8696-4BD8-A55C-7C4171C4D278}" srcOrd="0" destOrd="0" presId="urn:microsoft.com/office/officeart/2005/8/layout/hierarchy1"/>
    <dgm:cxn modelId="{8FDC0016-50E5-492C-86C2-D7D307D0B7F9}" srcId="{A7896C9F-D391-4EBF-B696-5CC4BFF34965}" destId="{C13BC5E5-79F6-431D-984F-7BD506F0C99C}" srcOrd="3" destOrd="0" parTransId="{ABBDD201-7BDF-48C1-AC92-4BEF258AA2D9}" sibTransId="{85EBC962-D63B-4B9B-B3E3-34CB117BD0C3}"/>
    <dgm:cxn modelId="{05D566BB-4129-46CB-9A06-98E29FC18928}" srcId="{A7896C9F-D391-4EBF-B696-5CC4BFF34965}" destId="{D5276945-4FFF-4C82-AB3B-6EA4E456E3A1}" srcOrd="0" destOrd="0" parTransId="{26AC8520-CDFD-42D0-9021-ECEE6719ACE7}" sibTransId="{2FE812AF-944F-4055-999F-9741093EF08D}"/>
    <dgm:cxn modelId="{074194D8-C74F-4518-AC13-F7A442BABF3F}" type="presOf" srcId="{2DC36C7B-3414-4332-8209-92788979C1EA}" destId="{2418B3D2-8F69-497A-8D4E-BE5BCDFE8095}" srcOrd="0" destOrd="0" presId="urn:microsoft.com/office/officeart/2005/8/layout/hierarchy1"/>
    <dgm:cxn modelId="{870B9B2D-DD36-4253-8FBF-9D0663ADA928}" srcId="{9E61CB4F-31BE-4923-82E1-04A4A0724814}" destId="{E9F13B4C-E559-4DF8-9E30-62FB79EB5D52}" srcOrd="2" destOrd="0" parTransId="{C4735E06-6732-493E-815D-59ACB061362B}" sibTransId="{DF209ABD-BFF5-462E-84AD-EF174238335E}"/>
    <dgm:cxn modelId="{D465FA92-1E79-4A0D-8801-296C75B70D1F}" type="presOf" srcId="{5FB9DAD6-A6C3-4E21-A16C-3ED2A26C7624}" destId="{A9E27F36-1CC4-4002-944E-2CAAF0239654}" srcOrd="0" destOrd="0" presId="urn:microsoft.com/office/officeart/2005/8/layout/hierarchy1"/>
    <dgm:cxn modelId="{EDC38DDD-6CAC-4142-9E88-0DBAF51D34DC}" type="presParOf" srcId="{CB352230-7450-4608-9AEE-1EDCBCC30535}" destId="{87F6550C-8A46-469D-9D5A-7715AC186D8A}" srcOrd="0" destOrd="0" presId="urn:microsoft.com/office/officeart/2005/8/layout/hierarchy1"/>
    <dgm:cxn modelId="{655F83B7-9DE7-41E7-92DD-D376C99F5743}" type="presParOf" srcId="{87F6550C-8A46-469D-9D5A-7715AC186D8A}" destId="{393F9D31-FBE0-4DB9-B9C0-1BA55CE523D8}" srcOrd="0" destOrd="0" presId="urn:microsoft.com/office/officeart/2005/8/layout/hierarchy1"/>
    <dgm:cxn modelId="{D413959C-70EE-4DB6-B1B2-4FD39DE63925}" type="presParOf" srcId="{393F9D31-FBE0-4DB9-B9C0-1BA55CE523D8}" destId="{5F0FD445-B050-4409-A866-C38AC21B9982}" srcOrd="0" destOrd="0" presId="urn:microsoft.com/office/officeart/2005/8/layout/hierarchy1"/>
    <dgm:cxn modelId="{683E7EEB-2805-4DF4-ABBE-9C7A9B3B93EF}" type="presParOf" srcId="{393F9D31-FBE0-4DB9-B9C0-1BA55CE523D8}" destId="{E392595A-658A-4C3C-8906-EA7198D00FDD}" srcOrd="1" destOrd="0" presId="urn:microsoft.com/office/officeart/2005/8/layout/hierarchy1"/>
    <dgm:cxn modelId="{6C85405B-F726-4188-936D-4D159306ACE6}" type="presParOf" srcId="{87F6550C-8A46-469D-9D5A-7715AC186D8A}" destId="{EDEAE7E1-728D-4240-A04A-EA31ECB6F7E6}" srcOrd="1" destOrd="0" presId="urn:microsoft.com/office/officeart/2005/8/layout/hierarchy1"/>
    <dgm:cxn modelId="{92289522-2F67-4916-97E1-E62925377449}" type="presParOf" srcId="{EDEAE7E1-728D-4240-A04A-EA31ECB6F7E6}" destId="{1E52C353-3B34-47D2-AC52-8B9D6006F3DB}" srcOrd="0" destOrd="0" presId="urn:microsoft.com/office/officeart/2005/8/layout/hierarchy1"/>
    <dgm:cxn modelId="{2BD777AC-3D47-4883-8862-6C20DFBF0661}" type="presParOf" srcId="{EDEAE7E1-728D-4240-A04A-EA31ECB6F7E6}" destId="{143668F2-9411-45FD-926F-7A409F200BD4}" srcOrd="1" destOrd="0" presId="urn:microsoft.com/office/officeart/2005/8/layout/hierarchy1"/>
    <dgm:cxn modelId="{914D3B07-6FC4-461D-BC81-B9D4DE49BB1B}" type="presParOf" srcId="{143668F2-9411-45FD-926F-7A409F200BD4}" destId="{CFF7ECC0-AB21-4029-9852-68E9A849A83D}" srcOrd="0" destOrd="0" presId="urn:microsoft.com/office/officeart/2005/8/layout/hierarchy1"/>
    <dgm:cxn modelId="{80395CF9-0755-418E-9A13-8CA888C0AFF4}" type="presParOf" srcId="{CFF7ECC0-AB21-4029-9852-68E9A849A83D}" destId="{48E99BE6-AEFC-42A4-9A78-5A6C4EAAC68F}" srcOrd="0" destOrd="0" presId="urn:microsoft.com/office/officeart/2005/8/layout/hierarchy1"/>
    <dgm:cxn modelId="{8F07AA12-3C13-4499-AFAC-5801CC70EC77}" type="presParOf" srcId="{CFF7ECC0-AB21-4029-9852-68E9A849A83D}" destId="{637E356F-48E4-46E9-B827-50D7377DE813}" srcOrd="1" destOrd="0" presId="urn:microsoft.com/office/officeart/2005/8/layout/hierarchy1"/>
    <dgm:cxn modelId="{1735F09B-EA81-4243-9E19-C81E1B8DAEE5}" type="presParOf" srcId="{143668F2-9411-45FD-926F-7A409F200BD4}" destId="{60908646-F075-432C-999B-34EC9D38C177}" srcOrd="1" destOrd="0" presId="urn:microsoft.com/office/officeart/2005/8/layout/hierarchy1"/>
    <dgm:cxn modelId="{67AD34E5-4CB9-4C37-926E-1BF35DC7DF08}" type="presParOf" srcId="{60908646-F075-432C-999B-34EC9D38C177}" destId="{1B54E847-DB59-422B-ADC7-F2A1C15A13E1}" srcOrd="0" destOrd="0" presId="urn:microsoft.com/office/officeart/2005/8/layout/hierarchy1"/>
    <dgm:cxn modelId="{0116AA26-3A3A-4B0B-98A3-7931740C5D3C}" type="presParOf" srcId="{60908646-F075-432C-999B-34EC9D38C177}" destId="{0DAE8124-E694-49A2-BF39-DBEEBFACC85B}" srcOrd="1" destOrd="0" presId="urn:microsoft.com/office/officeart/2005/8/layout/hierarchy1"/>
    <dgm:cxn modelId="{A8994FD3-96DE-48BD-9C53-499C6790D37B}" type="presParOf" srcId="{0DAE8124-E694-49A2-BF39-DBEEBFACC85B}" destId="{3C98D234-15E1-4972-AC2F-348F0943B9DC}" srcOrd="0" destOrd="0" presId="urn:microsoft.com/office/officeart/2005/8/layout/hierarchy1"/>
    <dgm:cxn modelId="{A3A6F419-58BD-468D-A08B-0F92F8C65EF5}" type="presParOf" srcId="{3C98D234-15E1-4972-AC2F-348F0943B9DC}" destId="{550BDA96-CE07-4DD4-BE8C-7B7C40D7146E}" srcOrd="0" destOrd="0" presId="urn:microsoft.com/office/officeart/2005/8/layout/hierarchy1"/>
    <dgm:cxn modelId="{F90C2FAF-60A7-46E6-AE05-8AEF653AA386}" type="presParOf" srcId="{3C98D234-15E1-4972-AC2F-348F0943B9DC}" destId="{2418B3D2-8F69-497A-8D4E-BE5BCDFE8095}" srcOrd="1" destOrd="0" presId="urn:microsoft.com/office/officeart/2005/8/layout/hierarchy1"/>
    <dgm:cxn modelId="{B4573312-98A7-4DF4-A051-408A1016754C}" type="presParOf" srcId="{0DAE8124-E694-49A2-BF39-DBEEBFACC85B}" destId="{5599F8F3-AEE7-45A0-A3B4-64A93EF4A321}" srcOrd="1" destOrd="0" presId="urn:microsoft.com/office/officeart/2005/8/layout/hierarchy1"/>
    <dgm:cxn modelId="{D1FA0493-3A66-4B4E-A9BE-5EB29A962516}" type="presParOf" srcId="{60908646-F075-432C-999B-34EC9D38C177}" destId="{C94A4711-4BFC-41CB-982B-564DC51BC92F}" srcOrd="2" destOrd="0" presId="urn:microsoft.com/office/officeart/2005/8/layout/hierarchy1"/>
    <dgm:cxn modelId="{B5198B59-FCE2-49EA-B1B6-8266330B518D}" type="presParOf" srcId="{60908646-F075-432C-999B-34EC9D38C177}" destId="{C10B837D-B9C4-44E0-8FC2-EE5EA28C90B7}" srcOrd="3" destOrd="0" presId="urn:microsoft.com/office/officeart/2005/8/layout/hierarchy1"/>
    <dgm:cxn modelId="{A8F9FFFB-E76B-45D5-8566-A99794A10D59}" type="presParOf" srcId="{C10B837D-B9C4-44E0-8FC2-EE5EA28C90B7}" destId="{9777603F-1964-4942-B791-4A1DD619AC73}" srcOrd="0" destOrd="0" presId="urn:microsoft.com/office/officeart/2005/8/layout/hierarchy1"/>
    <dgm:cxn modelId="{B11ED077-E400-43B9-84F1-7C3A1EA954F3}" type="presParOf" srcId="{9777603F-1964-4942-B791-4A1DD619AC73}" destId="{57AAE847-5E0B-48AC-9EDA-14DD64935731}" srcOrd="0" destOrd="0" presId="urn:microsoft.com/office/officeart/2005/8/layout/hierarchy1"/>
    <dgm:cxn modelId="{EDE7C6C1-458B-4296-8D72-B4303B434A21}" type="presParOf" srcId="{9777603F-1964-4942-B791-4A1DD619AC73}" destId="{10678A1D-E041-4239-9662-0D54E99A42D8}" srcOrd="1" destOrd="0" presId="urn:microsoft.com/office/officeart/2005/8/layout/hierarchy1"/>
    <dgm:cxn modelId="{795E90EA-DEF7-4E9B-AD1C-E4336476FF99}" type="presParOf" srcId="{C10B837D-B9C4-44E0-8FC2-EE5EA28C90B7}" destId="{C3ABD25B-0974-4A76-B344-F6305F0F668C}" srcOrd="1" destOrd="0" presId="urn:microsoft.com/office/officeart/2005/8/layout/hierarchy1"/>
    <dgm:cxn modelId="{64048A74-BC7B-4526-8026-E41B34404E08}" type="presParOf" srcId="{EDEAE7E1-728D-4240-A04A-EA31ECB6F7E6}" destId="{BAC939FE-27A8-4F46-BAA0-82E39E35E660}" srcOrd="2" destOrd="0" presId="urn:microsoft.com/office/officeart/2005/8/layout/hierarchy1"/>
    <dgm:cxn modelId="{6A3D54A7-B759-4EDA-A550-CF8800F8EF8F}" type="presParOf" srcId="{EDEAE7E1-728D-4240-A04A-EA31ECB6F7E6}" destId="{47DC1838-9AD2-4F55-91E6-0883C7768BDE}" srcOrd="3" destOrd="0" presId="urn:microsoft.com/office/officeart/2005/8/layout/hierarchy1"/>
    <dgm:cxn modelId="{421226CA-78F4-4045-AAE0-1533845F8F12}" type="presParOf" srcId="{47DC1838-9AD2-4F55-91E6-0883C7768BDE}" destId="{876660F1-E2AD-491A-B90C-78918A08CE21}" srcOrd="0" destOrd="0" presId="urn:microsoft.com/office/officeart/2005/8/layout/hierarchy1"/>
    <dgm:cxn modelId="{5A2E1BCF-FE4C-41E9-A54A-30EB5AF4EC90}" type="presParOf" srcId="{876660F1-E2AD-491A-B90C-78918A08CE21}" destId="{83560B08-3988-46B4-9D9B-EC760F677C94}" srcOrd="0" destOrd="0" presId="urn:microsoft.com/office/officeart/2005/8/layout/hierarchy1"/>
    <dgm:cxn modelId="{6A6E5EA6-35F4-4F64-93D3-8C8195F99347}" type="presParOf" srcId="{876660F1-E2AD-491A-B90C-78918A08CE21}" destId="{0E379308-F9AB-4C82-BE26-5DF8E3DF3F38}" srcOrd="1" destOrd="0" presId="urn:microsoft.com/office/officeart/2005/8/layout/hierarchy1"/>
    <dgm:cxn modelId="{5B206F89-CF04-4F64-A9FA-F38AD8F879AB}" type="presParOf" srcId="{47DC1838-9AD2-4F55-91E6-0883C7768BDE}" destId="{F057E267-222E-4B27-958F-D1510CB65DBA}" srcOrd="1" destOrd="0" presId="urn:microsoft.com/office/officeart/2005/8/layout/hierarchy1"/>
    <dgm:cxn modelId="{E4B7DA4A-F11A-42AD-9D53-52AD8116381D}" type="presParOf" srcId="{F057E267-222E-4B27-958F-D1510CB65DBA}" destId="{62CC5213-685F-4B59-AEE9-9B480357D14C}" srcOrd="0" destOrd="0" presId="urn:microsoft.com/office/officeart/2005/8/layout/hierarchy1"/>
    <dgm:cxn modelId="{B60F77FC-F3D9-4071-A5B3-58F9A45C3256}" type="presParOf" srcId="{F057E267-222E-4B27-958F-D1510CB65DBA}" destId="{099D7277-7D57-4FEA-A388-148A5329F35F}" srcOrd="1" destOrd="0" presId="urn:microsoft.com/office/officeart/2005/8/layout/hierarchy1"/>
    <dgm:cxn modelId="{DA252ACD-8CE3-421F-A4AD-589F568C257D}" type="presParOf" srcId="{099D7277-7D57-4FEA-A388-148A5329F35F}" destId="{801ABB8D-4D86-48D2-BC75-013656B175A6}" srcOrd="0" destOrd="0" presId="urn:microsoft.com/office/officeart/2005/8/layout/hierarchy1"/>
    <dgm:cxn modelId="{42628513-7FB0-4BF9-8BBA-6AB9FC26743B}" type="presParOf" srcId="{801ABB8D-4D86-48D2-BC75-013656B175A6}" destId="{6B2AE829-6C1D-4D40-B1D0-16102B21307C}" srcOrd="0" destOrd="0" presId="urn:microsoft.com/office/officeart/2005/8/layout/hierarchy1"/>
    <dgm:cxn modelId="{7A5C9E14-A5A8-49F8-B547-620837653EE6}" type="presParOf" srcId="{801ABB8D-4D86-48D2-BC75-013656B175A6}" destId="{939E2290-13A0-49F3-9509-B524729F6EC0}" srcOrd="1" destOrd="0" presId="urn:microsoft.com/office/officeart/2005/8/layout/hierarchy1"/>
    <dgm:cxn modelId="{8D72C86E-F615-4985-BA73-E48DA6EDE8F5}" type="presParOf" srcId="{099D7277-7D57-4FEA-A388-148A5329F35F}" destId="{63B03F60-E3BB-46ED-A8D4-E6799F00B97E}" srcOrd="1" destOrd="0" presId="urn:microsoft.com/office/officeart/2005/8/layout/hierarchy1"/>
    <dgm:cxn modelId="{3EA62188-B848-4874-8CE5-17DCC705D6A2}" type="presParOf" srcId="{F057E267-222E-4B27-958F-D1510CB65DBA}" destId="{795B6E2C-FED9-4986-9D12-4DE61D7BF4E1}" srcOrd="2" destOrd="0" presId="urn:microsoft.com/office/officeart/2005/8/layout/hierarchy1"/>
    <dgm:cxn modelId="{DB19F5B6-38B8-4F37-8823-769955FD50BE}" type="presParOf" srcId="{F057E267-222E-4B27-958F-D1510CB65DBA}" destId="{94A867E1-E02A-45AE-8463-C24AABF19FD4}" srcOrd="3" destOrd="0" presId="urn:microsoft.com/office/officeart/2005/8/layout/hierarchy1"/>
    <dgm:cxn modelId="{8236D970-EC09-42BC-8E92-73D39611CE49}" type="presParOf" srcId="{94A867E1-E02A-45AE-8463-C24AABF19FD4}" destId="{1777DE84-36B0-4CBF-A279-9AA93ADE1D5F}" srcOrd="0" destOrd="0" presId="urn:microsoft.com/office/officeart/2005/8/layout/hierarchy1"/>
    <dgm:cxn modelId="{E2A02FB6-EAFD-4D8E-BBFA-149C539B8A37}" type="presParOf" srcId="{1777DE84-36B0-4CBF-A279-9AA93ADE1D5F}" destId="{84E1878E-BB98-45A7-BCA4-65CA64F82A0C}" srcOrd="0" destOrd="0" presId="urn:microsoft.com/office/officeart/2005/8/layout/hierarchy1"/>
    <dgm:cxn modelId="{7EFC0047-A4A4-40C7-B3E9-C07D398DEC6D}" type="presParOf" srcId="{1777DE84-36B0-4CBF-A279-9AA93ADE1D5F}" destId="{D2FA301C-8696-4BD8-A55C-7C4171C4D278}" srcOrd="1" destOrd="0" presId="urn:microsoft.com/office/officeart/2005/8/layout/hierarchy1"/>
    <dgm:cxn modelId="{D8FAB05D-2EA0-4F3C-8931-DD249EBC1DC9}" type="presParOf" srcId="{94A867E1-E02A-45AE-8463-C24AABF19FD4}" destId="{DCAE588E-6472-4D49-95F3-846ECAD9A0FF}" srcOrd="1" destOrd="0" presId="urn:microsoft.com/office/officeart/2005/8/layout/hierarchy1"/>
    <dgm:cxn modelId="{4B13CD26-2719-47AA-8152-757077FA9112}" type="presParOf" srcId="{F057E267-222E-4B27-958F-D1510CB65DBA}" destId="{FFF5299F-FD5E-4D26-8BFE-CE8A42EC46EF}" srcOrd="4" destOrd="0" presId="urn:microsoft.com/office/officeart/2005/8/layout/hierarchy1"/>
    <dgm:cxn modelId="{7DAA2E4D-1C34-44B5-9422-FFF97C7F40F8}" type="presParOf" srcId="{F057E267-222E-4B27-958F-D1510CB65DBA}" destId="{E086B7E0-CB0E-496E-BC2B-FC9AC0B43A9D}" srcOrd="5" destOrd="0" presId="urn:microsoft.com/office/officeart/2005/8/layout/hierarchy1"/>
    <dgm:cxn modelId="{F8842326-1261-4994-ACAB-A35FB5B94864}" type="presParOf" srcId="{E086B7E0-CB0E-496E-BC2B-FC9AC0B43A9D}" destId="{C80C2387-DEA2-4A64-904C-5C8D0BF82DBF}" srcOrd="0" destOrd="0" presId="urn:microsoft.com/office/officeart/2005/8/layout/hierarchy1"/>
    <dgm:cxn modelId="{EC06566E-18B6-4EA2-841C-16A8DBE92D25}" type="presParOf" srcId="{C80C2387-DEA2-4A64-904C-5C8D0BF82DBF}" destId="{C7CEC671-62FD-4CBA-98D8-1B4EA5A90FF7}" srcOrd="0" destOrd="0" presId="urn:microsoft.com/office/officeart/2005/8/layout/hierarchy1"/>
    <dgm:cxn modelId="{4AFD8700-516B-4064-9738-20BDABEC5C94}" type="presParOf" srcId="{C80C2387-DEA2-4A64-904C-5C8D0BF82DBF}" destId="{A9E27F36-1CC4-4002-944E-2CAAF0239654}" srcOrd="1" destOrd="0" presId="urn:microsoft.com/office/officeart/2005/8/layout/hierarchy1"/>
    <dgm:cxn modelId="{6C606FA3-8BA5-4925-BB30-658FE8981B4F}" type="presParOf" srcId="{E086B7E0-CB0E-496E-BC2B-FC9AC0B43A9D}" destId="{2F2ACF22-E025-4361-9B98-163F9148E56B}" srcOrd="1" destOrd="0" presId="urn:microsoft.com/office/officeart/2005/8/layout/hierarchy1"/>
    <dgm:cxn modelId="{7EEFCE08-FCA9-426D-B026-AB598E146A36}" type="presParOf" srcId="{F057E267-222E-4B27-958F-D1510CB65DBA}" destId="{CBBC0F21-415D-4CED-AE74-9158EEA10FF8}" srcOrd="6" destOrd="0" presId="urn:microsoft.com/office/officeart/2005/8/layout/hierarchy1"/>
    <dgm:cxn modelId="{8AB98350-7B8A-40DC-AB9D-C6A1ECBF0CAF}" type="presParOf" srcId="{F057E267-222E-4B27-958F-D1510CB65DBA}" destId="{42551050-B3EE-49E0-8797-9FA1F241F41D}" srcOrd="7" destOrd="0" presId="urn:microsoft.com/office/officeart/2005/8/layout/hierarchy1"/>
    <dgm:cxn modelId="{F142D6F1-8EBC-4AAC-A62F-C030DBFDABB6}" type="presParOf" srcId="{42551050-B3EE-49E0-8797-9FA1F241F41D}" destId="{569BEED5-7165-4E72-AA7F-F0A132A60983}" srcOrd="0" destOrd="0" presId="urn:microsoft.com/office/officeart/2005/8/layout/hierarchy1"/>
    <dgm:cxn modelId="{924556BB-58F7-476E-A9A5-64FD2D1F7820}" type="presParOf" srcId="{569BEED5-7165-4E72-AA7F-F0A132A60983}" destId="{6B248DD1-395D-4294-A6EE-953DAF2C4C27}" srcOrd="0" destOrd="0" presId="urn:microsoft.com/office/officeart/2005/8/layout/hierarchy1"/>
    <dgm:cxn modelId="{BA854099-33D7-4E9B-A2AB-127745636A15}" type="presParOf" srcId="{569BEED5-7165-4E72-AA7F-F0A132A60983}" destId="{740EE2B8-58F4-46A8-B202-054E5124E617}" srcOrd="1" destOrd="0" presId="urn:microsoft.com/office/officeart/2005/8/layout/hierarchy1"/>
    <dgm:cxn modelId="{6024F406-BA46-44C6-9B28-9F1BE52B7493}" type="presParOf" srcId="{42551050-B3EE-49E0-8797-9FA1F241F41D}" destId="{08F74DF2-96EB-4297-8CEE-91550CA523AC}" srcOrd="1" destOrd="0" presId="urn:microsoft.com/office/officeart/2005/8/layout/hierarchy1"/>
    <dgm:cxn modelId="{0356CABF-D0CC-4959-A1CB-486E96117497}" type="presParOf" srcId="{EDEAE7E1-728D-4240-A04A-EA31ECB6F7E6}" destId="{7D2870C4-924D-4B32-AD0F-E8E58611C6C0}" srcOrd="4" destOrd="0" presId="urn:microsoft.com/office/officeart/2005/8/layout/hierarchy1"/>
    <dgm:cxn modelId="{65BECB47-D49C-4E01-A866-BA2F0A9481D5}" type="presParOf" srcId="{EDEAE7E1-728D-4240-A04A-EA31ECB6F7E6}" destId="{BFAC33F4-A337-4253-BDBF-FBC27BBCC5E1}" srcOrd="5" destOrd="0" presId="urn:microsoft.com/office/officeart/2005/8/layout/hierarchy1"/>
    <dgm:cxn modelId="{03817E22-3325-4029-9220-02001EBA42A8}" type="presParOf" srcId="{BFAC33F4-A337-4253-BDBF-FBC27BBCC5E1}" destId="{00C0F9D6-A2E7-4CD1-84D8-00BDF49B55BE}" srcOrd="0" destOrd="0" presId="urn:microsoft.com/office/officeart/2005/8/layout/hierarchy1"/>
    <dgm:cxn modelId="{D728E594-E51B-4FE2-AB06-71096DC787A2}" type="presParOf" srcId="{00C0F9D6-A2E7-4CD1-84D8-00BDF49B55BE}" destId="{E57D2D30-D172-4416-8F67-BDCC7A189504}" srcOrd="0" destOrd="0" presId="urn:microsoft.com/office/officeart/2005/8/layout/hierarchy1"/>
    <dgm:cxn modelId="{1CD0AD21-54BC-4A06-A0AF-7A7B0C6CD77A}" type="presParOf" srcId="{00C0F9D6-A2E7-4CD1-84D8-00BDF49B55BE}" destId="{5D990A93-8897-49FA-996D-F16ADC8B5633}" srcOrd="1" destOrd="0" presId="urn:microsoft.com/office/officeart/2005/8/layout/hierarchy1"/>
    <dgm:cxn modelId="{4542E1EC-AA91-4F06-B5EB-39A6DC812A6F}" type="presParOf" srcId="{BFAC33F4-A337-4253-BDBF-FBC27BBCC5E1}" destId="{521B2EDB-D6FA-477D-B08F-6647DCAB99DC}" srcOrd="1" destOrd="0" presId="urn:microsoft.com/office/officeart/2005/8/layout/hierarchy1"/>
    <dgm:cxn modelId="{51D4321C-DC84-4B9B-9357-DF88E5DAE117}" type="presParOf" srcId="{521B2EDB-D6FA-477D-B08F-6647DCAB99DC}" destId="{6AE2C942-9B4E-4340-8BB5-2FBDB8E72FF9}" srcOrd="0" destOrd="0" presId="urn:microsoft.com/office/officeart/2005/8/layout/hierarchy1"/>
    <dgm:cxn modelId="{DA3928F0-14DB-41A3-85BC-E8D3A268DB41}" type="presParOf" srcId="{521B2EDB-D6FA-477D-B08F-6647DCAB99DC}" destId="{9675CBE0-0A17-4A24-AB4F-28E4E4FEFBAB}" srcOrd="1" destOrd="0" presId="urn:microsoft.com/office/officeart/2005/8/layout/hierarchy1"/>
    <dgm:cxn modelId="{6EFF3B25-E85A-443A-8A26-D421395F6EDC}" type="presParOf" srcId="{9675CBE0-0A17-4A24-AB4F-28E4E4FEFBAB}" destId="{05BE7313-11A6-4FA9-A38C-A47DE3C25869}" srcOrd="0" destOrd="0" presId="urn:microsoft.com/office/officeart/2005/8/layout/hierarchy1"/>
    <dgm:cxn modelId="{6E0CA343-55AD-43F1-AEEC-351A7707D9CA}" type="presParOf" srcId="{05BE7313-11A6-4FA9-A38C-A47DE3C25869}" destId="{EFDECAF5-2206-4A78-A7E6-74576FF53F51}" srcOrd="0" destOrd="0" presId="urn:microsoft.com/office/officeart/2005/8/layout/hierarchy1"/>
    <dgm:cxn modelId="{B1941F65-79C1-487C-8790-4EE9E5AAD0D9}" type="presParOf" srcId="{05BE7313-11A6-4FA9-A38C-A47DE3C25869}" destId="{A947F0F7-4663-409C-B9EC-1FA94FE38F9F}" srcOrd="1" destOrd="0" presId="urn:microsoft.com/office/officeart/2005/8/layout/hierarchy1"/>
    <dgm:cxn modelId="{F147D30F-76C4-4ED1-AFE4-2E1400DA6EA0}" type="presParOf" srcId="{9675CBE0-0A17-4A24-AB4F-28E4E4FEFBAB}" destId="{6E037ABB-42E2-418E-B5E4-6CEC939C4A1C}" srcOrd="1" destOrd="0" presId="urn:microsoft.com/office/officeart/2005/8/layout/hierarchy1"/>
    <dgm:cxn modelId="{C9BA8567-250D-4CFB-A537-3D5076168D09}" type="presParOf" srcId="{521B2EDB-D6FA-477D-B08F-6647DCAB99DC}" destId="{2C3FC927-E3DD-4761-A80E-FEC81C332C82}" srcOrd="2" destOrd="0" presId="urn:microsoft.com/office/officeart/2005/8/layout/hierarchy1"/>
    <dgm:cxn modelId="{735BBD4E-0E0C-4A28-9ECA-7BA17BF0AA8F}" type="presParOf" srcId="{521B2EDB-D6FA-477D-B08F-6647DCAB99DC}" destId="{01284385-AF4B-48E4-BB0A-CAF5B528A3E3}" srcOrd="3" destOrd="0" presId="urn:microsoft.com/office/officeart/2005/8/layout/hierarchy1"/>
    <dgm:cxn modelId="{07C72327-F8BB-475A-9F55-18365226BC30}" type="presParOf" srcId="{01284385-AF4B-48E4-BB0A-CAF5B528A3E3}" destId="{1CCFE7B4-2A93-4E25-9418-DC20A98DFCE7}" srcOrd="0" destOrd="0" presId="urn:microsoft.com/office/officeart/2005/8/layout/hierarchy1"/>
    <dgm:cxn modelId="{7E2EE1DA-EC89-43B1-8F24-6AE8DD892535}" type="presParOf" srcId="{1CCFE7B4-2A93-4E25-9418-DC20A98DFCE7}" destId="{162EA287-5298-465C-A3A7-197B5BD47CE4}" srcOrd="0" destOrd="0" presId="urn:microsoft.com/office/officeart/2005/8/layout/hierarchy1"/>
    <dgm:cxn modelId="{CC1025F1-36D7-474B-BC33-2D9D1240FB8D}" type="presParOf" srcId="{1CCFE7B4-2A93-4E25-9418-DC20A98DFCE7}" destId="{04AD37FD-61D9-45DC-B81D-140FBA404FA9}" srcOrd="1" destOrd="0" presId="urn:microsoft.com/office/officeart/2005/8/layout/hierarchy1"/>
    <dgm:cxn modelId="{89EFA391-33EB-4868-B307-DA9D1A88A2EC}" type="presParOf" srcId="{01284385-AF4B-48E4-BB0A-CAF5B528A3E3}" destId="{E26B5DF9-33B5-4558-A92E-12A197132D1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3FC927-E3DD-4761-A80E-FEC81C332C82}">
      <dsp:nvSpPr>
        <dsp:cNvPr id="0" name=""/>
        <dsp:cNvSpPr/>
      </dsp:nvSpPr>
      <dsp:spPr>
        <a:xfrm>
          <a:off x="8252499" y="2582160"/>
          <a:ext cx="390517" cy="12946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6247"/>
              </a:lnTo>
              <a:lnTo>
                <a:pt x="390517" y="1206247"/>
              </a:lnTo>
              <a:lnTo>
                <a:pt x="390517" y="12946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E2C942-9B4E-4340-8BB5-2FBDB8E72FF9}">
      <dsp:nvSpPr>
        <dsp:cNvPr id="0" name=""/>
        <dsp:cNvSpPr/>
      </dsp:nvSpPr>
      <dsp:spPr>
        <a:xfrm>
          <a:off x="7521604" y="2582160"/>
          <a:ext cx="730895" cy="1294605"/>
        </a:xfrm>
        <a:custGeom>
          <a:avLst/>
          <a:gdLst/>
          <a:ahLst/>
          <a:cxnLst/>
          <a:rect l="0" t="0" r="0" b="0"/>
          <a:pathLst>
            <a:path>
              <a:moveTo>
                <a:pt x="730895" y="0"/>
              </a:moveTo>
              <a:lnTo>
                <a:pt x="730895" y="1206247"/>
              </a:lnTo>
              <a:lnTo>
                <a:pt x="0" y="1206247"/>
              </a:lnTo>
              <a:lnTo>
                <a:pt x="0" y="129460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2870C4-924D-4B32-AD0F-E8E58611C6C0}">
      <dsp:nvSpPr>
        <dsp:cNvPr id="0" name=""/>
        <dsp:cNvSpPr/>
      </dsp:nvSpPr>
      <dsp:spPr>
        <a:xfrm>
          <a:off x="4544169" y="986921"/>
          <a:ext cx="3708330" cy="989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1228"/>
              </a:lnTo>
              <a:lnTo>
                <a:pt x="3708330" y="901228"/>
              </a:lnTo>
              <a:lnTo>
                <a:pt x="3708330" y="989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BC0F21-415D-4CED-AE74-9158EEA10FF8}">
      <dsp:nvSpPr>
        <dsp:cNvPr id="0" name=""/>
        <dsp:cNvSpPr/>
      </dsp:nvSpPr>
      <dsp:spPr>
        <a:xfrm>
          <a:off x="4544179" y="2557419"/>
          <a:ext cx="1701287" cy="1335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6759"/>
              </a:lnTo>
              <a:lnTo>
                <a:pt x="1701287" y="1246759"/>
              </a:lnTo>
              <a:lnTo>
                <a:pt x="1701287" y="1335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F5299F-FD5E-4D26-8BFE-CE8A42EC46EF}">
      <dsp:nvSpPr>
        <dsp:cNvPr id="0" name=""/>
        <dsp:cNvSpPr/>
      </dsp:nvSpPr>
      <dsp:spPr>
        <a:xfrm>
          <a:off x="4544179" y="2557419"/>
          <a:ext cx="551336" cy="13351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6765"/>
              </a:lnTo>
              <a:lnTo>
                <a:pt x="551336" y="1246765"/>
              </a:lnTo>
              <a:lnTo>
                <a:pt x="551336" y="13351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B6E2C-FED9-4986-9D12-4DE61D7BF4E1}">
      <dsp:nvSpPr>
        <dsp:cNvPr id="0" name=""/>
        <dsp:cNvSpPr/>
      </dsp:nvSpPr>
      <dsp:spPr>
        <a:xfrm>
          <a:off x="3866686" y="2557419"/>
          <a:ext cx="677493" cy="1335123"/>
        </a:xfrm>
        <a:custGeom>
          <a:avLst/>
          <a:gdLst/>
          <a:ahLst/>
          <a:cxnLst/>
          <a:rect l="0" t="0" r="0" b="0"/>
          <a:pathLst>
            <a:path>
              <a:moveTo>
                <a:pt x="677493" y="0"/>
              </a:moveTo>
              <a:lnTo>
                <a:pt x="677493" y="1246765"/>
              </a:lnTo>
              <a:lnTo>
                <a:pt x="0" y="1246765"/>
              </a:lnTo>
              <a:lnTo>
                <a:pt x="0" y="13351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CC5213-685F-4B59-AEE9-9B480357D14C}">
      <dsp:nvSpPr>
        <dsp:cNvPr id="0" name=""/>
        <dsp:cNvSpPr/>
      </dsp:nvSpPr>
      <dsp:spPr>
        <a:xfrm>
          <a:off x="2700949" y="2557419"/>
          <a:ext cx="1843229" cy="1335117"/>
        </a:xfrm>
        <a:custGeom>
          <a:avLst/>
          <a:gdLst/>
          <a:ahLst/>
          <a:cxnLst/>
          <a:rect l="0" t="0" r="0" b="0"/>
          <a:pathLst>
            <a:path>
              <a:moveTo>
                <a:pt x="1843229" y="0"/>
              </a:moveTo>
              <a:lnTo>
                <a:pt x="1843229" y="1246759"/>
              </a:lnTo>
              <a:lnTo>
                <a:pt x="0" y="1246759"/>
              </a:lnTo>
              <a:lnTo>
                <a:pt x="0" y="13351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C939FE-27A8-4F46-BAA0-82E39E35E660}">
      <dsp:nvSpPr>
        <dsp:cNvPr id="0" name=""/>
        <dsp:cNvSpPr/>
      </dsp:nvSpPr>
      <dsp:spPr>
        <a:xfrm>
          <a:off x="4498449" y="986921"/>
          <a:ext cx="91440" cy="9648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76487"/>
              </a:lnTo>
              <a:lnTo>
                <a:pt x="45729" y="876487"/>
              </a:lnTo>
              <a:lnTo>
                <a:pt x="45729" y="9648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4A4711-4BFC-41CB-982B-564DC51BC92F}">
      <dsp:nvSpPr>
        <dsp:cNvPr id="0" name=""/>
        <dsp:cNvSpPr/>
      </dsp:nvSpPr>
      <dsp:spPr>
        <a:xfrm>
          <a:off x="822610" y="2582493"/>
          <a:ext cx="683196" cy="12430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4651"/>
              </a:lnTo>
              <a:lnTo>
                <a:pt x="683196" y="1154651"/>
              </a:lnTo>
              <a:lnTo>
                <a:pt x="683196" y="12430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54E847-DB59-422B-ADC7-F2A1C15A13E1}">
      <dsp:nvSpPr>
        <dsp:cNvPr id="0" name=""/>
        <dsp:cNvSpPr/>
      </dsp:nvSpPr>
      <dsp:spPr>
        <a:xfrm>
          <a:off x="370916" y="2582493"/>
          <a:ext cx="451694" cy="1242658"/>
        </a:xfrm>
        <a:custGeom>
          <a:avLst/>
          <a:gdLst/>
          <a:ahLst/>
          <a:cxnLst/>
          <a:rect l="0" t="0" r="0" b="0"/>
          <a:pathLst>
            <a:path>
              <a:moveTo>
                <a:pt x="451694" y="0"/>
              </a:moveTo>
              <a:lnTo>
                <a:pt x="451694" y="1154300"/>
              </a:lnTo>
              <a:lnTo>
                <a:pt x="0" y="1154300"/>
              </a:lnTo>
              <a:lnTo>
                <a:pt x="0" y="1242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52C353-3B34-47D2-AC52-8B9D6006F3DB}">
      <dsp:nvSpPr>
        <dsp:cNvPr id="0" name=""/>
        <dsp:cNvSpPr/>
      </dsp:nvSpPr>
      <dsp:spPr>
        <a:xfrm>
          <a:off x="822610" y="986921"/>
          <a:ext cx="3721559" cy="989919"/>
        </a:xfrm>
        <a:custGeom>
          <a:avLst/>
          <a:gdLst/>
          <a:ahLst/>
          <a:cxnLst/>
          <a:rect l="0" t="0" r="0" b="0"/>
          <a:pathLst>
            <a:path>
              <a:moveTo>
                <a:pt x="3721559" y="0"/>
              </a:moveTo>
              <a:lnTo>
                <a:pt x="3721559" y="901561"/>
              </a:lnTo>
              <a:lnTo>
                <a:pt x="0" y="901561"/>
              </a:lnTo>
              <a:lnTo>
                <a:pt x="0" y="9899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0FD445-B050-4409-A866-C38AC21B9982}">
      <dsp:nvSpPr>
        <dsp:cNvPr id="0" name=""/>
        <dsp:cNvSpPr/>
      </dsp:nvSpPr>
      <dsp:spPr>
        <a:xfrm>
          <a:off x="4067277" y="381267"/>
          <a:ext cx="953784" cy="605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92595A-658A-4C3C-8906-EA7198D00FDD}">
      <dsp:nvSpPr>
        <dsp:cNvPr id="0" name=""/>
        <dsp:cNvSpPr/>
      </dsp:nvSpPr>
      <dsp:spPr>
        <a:xfrm>
          <a:off x="4173253" y="481945"/>
          <a:ext cx="953784" cy="605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kern="1200"/>
            <a:t>الزمن</a:t>
          </a:r>
          <a:endParaRPr lang="en-US" sz="2000" kern="1200"/>
        </a:p>
      </dsp:txBody>
      <dsp:txXfrm>
        <a:off x="4190992" y="499684"/>
        <a:ext cx="918306" cy="570175"/>
      </dsp:txXfrm>
    </dsp:sp>
    <dsp:sp modelId="{48E99BE6-AEFC-42A4-9A78-5A6C4EAAC68F}">
      <dsp:nvSpPr>
        <dsp:cNvPr id="0" name=""/>
        <dsp:cNvSpPr/>
      </dsp:nvSpPr>
      <dsp:spPr>
        <a:xfrm>
          <a:off x="345718" y="1976840"/>
          <a:ext cx="953784" cy="605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7E356F-48E4-46E9-B827-50D7377DE813}">
      <dsp:nvSpPr>
        <dsp:cNvPr id="0" name=""/>
        <dsp:cNvSpPr/>
      </dsp:nvSpPr>
      <dsp:spPr>
        <a:xfrm>
          <a:off x="451694" y="2077517"/>
          <a:ext cx="953784" cy="605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التردّد</a:t>
          </a:r>
          <a:endParaRPr lang="en-US" sz="1600" kern="1200"/>
        </a:p>
      </dsp:txBody>
      <dsp:txXfrm>
        <a:off x="469433" y="2095256"/>
        <a:ext cx="918306" cy="570175"/>
      </dsp:txXfrm>
    </dsp:sp>
    <dsp:sp modelId="{550BDA96-CE07-4DD4-BE8C-7B7C40D7146E}">
      <dsp:nvSpPr>
        <dsp:cNvPr id="0" name=""/>
        <dsp:cNvSpPr/>
      </dsp:nvSpPr>
      <dsp:spPr>
        <a:xfrm>
          <a:off x="-105976" y="3825151"/>
          <a:ext cx="953784" cy="605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18B3D2-8F69-497A-8D4E-BE5BCDFE8095}">
      <dsp:nvSpPr>
        <dsp:cNvPr id="0" name=""/>
        <dsp:cNvSpPr/>
      </dsp:nvSpPr>
      <dsp:spPr>
        <a:xfrm>
          <a:off x="0" y="3925828"/>
          <a:ext cx="953784" cy="605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تكرار السّرد</a:t>
          </a:r>
          <a:endParaRPr lang="en-US" sz="1600" kern="1200"/>
        </a:p>
      </dsp:txBody>
      <dsp:txXfrm>
        <a:off x="17739" y="3943567"/>
        <a:ext cx="918306" cy="570175"/>
      </dsp:txXfrm>
    </dsp:sp>
    <dsp:sp modelId="{57AAE847-5E0B-48AC-9EDA-14DD64935731}">
      <dsp:nvSpPr>
        <dsp:cNvPr id="0" name=""/>
        <dsp:cNvSpPr/>
      </dsp:nvSpPr>
      <dsp:spPr>
        <a:xfrm>
          <a:off x="1028915" y="3825502"/>
          <a:ext cx="953784" cy="605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678A1D-E041-4239-9662-0D54E99A42D8}">
      <dsp:nvSpPr>
        <dsp:cNvPr id="0" name=""/>
        <dsp:cNvSpPr/>
      </dsp:nvSpPr>
      <dsp:spPr>
        <a:xfrm>
          <a:off x="1134891" y="3926179"/>
          <a:ext cx="953784" cy="605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تكرار الحدث</a:t>
          </a:r>
          <a:endParaRPr lang="en-US" sz="1600" kern="1200"/>
        </a:p>
      </dsp:txBody>
      <dsp:txXfrm>
        <a:off x="1152630" y="3943918"/>
        <a:ext cx="918306" cy="570175"/>
      </dsp:txXfrm>
    </dsp:sp>
    <dsp:sp modelId="{83560B08-3988-46B4-9D9B-EC760F677C94}">
      <dsp:nvSpPr>
        <dsp:cNvPr id="0" name=""/>
        <dsp:cNvSpPr/>
      </dsp:nvSpPr>
      <dsp:spPr>
        <a:xfrm>
          <a:off x="4067287" y="1951766"/>
          <a:ext cx="953784" cy="605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379308-F9AB-4C82-BE26-5DF8E3DF3F38}">
      <dsp:nvSpPr>
        <dsp:cNvPr id="0" name=""/>
        <dsp:cNvSpPr/>
      </dsp:nvSpPr>
      <dsp:spPr>
        <a:xfrm>
          <a:off x="4173263" y="2052443"/>
          <a:ext cx="953784" cy="605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السرعة</a:t>
          </a:r>
          <a:endParaRPr lang="en-US" sz="1600" kern="1200"/>
        </a:p>
      </dsp:txBody>
      <dsp:txXfrm>
        <a:off x="4191002" y="2070182"/>
        <a:ext cx="918306" cy="570175"/>
      </dsp:txXfrm>
    </dsp:sp>
    <dsp:sp modelId="{6B2AE829-6C1D-4D40-B1D0-16102B21307C}">
      <dsp:nvSpPr>
        <dsp:cNvPr id="0" name=""/>
        <dsp:cNvSpPr/>
      </dsp:nvSpPr>
      <dsp:spPr>
        <a:xfrm>
          <a:off x="2224057" y="3892536"/>
          <a:ext cx="953784" cy="605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9E2290-13A0-49F3-9509-B524729F6EC0}">
      <dsp:nvSpPr>
        <dsp:cNvPr id="0" name=""/>
        <dsp:cNvSpPr/>
      </dsp:nvSpPr>
      <dsp:spPr>
        <a:xfrm>
          <a:off x="2330033" y="3993213"/>
          <a:ext cx="953784" cy="605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الحذف</a:t>
          </a:r>
          <a:endParaRPr lang="en-US" sz="1600" kern="1200"/>
        </a:p>
      </dsp:txBody>
      <dsp:txXfrm>
        <a:off x="2347772" y="4010952"/>
        <a:ext cx="918306" cy="570175"/>
      </dsp:txXfrm>
    </dsp:sp>
    <dsp:sp modelId="{84E1878E-BB98-45A7-BCA4-65CA64F82A0C}">
      <dsp:nvSpPr>
        <dsp:cNvPr id="0" name=""/>
        <dsp:cNvSpPr/>
      </dsp:nvSpPr>
      <dsp:spPr>
        <a:xfrm>
          <a:off x="3389793" y="3892542"/>
          <a:ext cx="953784" cy="605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A301C-8696-4BD8-A55C-7C4171C4D278}">
      <dsp:nvSpPr>
        <dsp:cNvPr id="0" name=""/>
        <dsp:cNvSpPr/>
      </dsp:nvSpPr>
      <dsp:spPr>
        <a:xfrm>
          <a:off x="3495769" y="3993219"/>
          <a:ext cx="953784" cy="605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الملخّص</a:t>
          </a:r>
          <a:endParaRPr lang="en-US" sz="1600" kern="1200"/>
        </a:p>
      </dsp:txBody>
      <dsp:txXfrm>
        <a:off x="3513508" y="4010958"/>
        <a:ext cx="918306" cy="570175"/>
      </dsp:txXfrm>
    </dsp:sp>
    <dsp:sp modelId="{C7CEC671-62FD-4CBA-98D8-1B4EA5A90FF7}">
      <dsp:nvSpPr>
        <dsp:cNvPr id="0" name=""/>
        <dsp:cNvSpPr/>
      </dsp:nvSpPr>
      <dsp:spPr>
        <a:xfrm>
          <a:off x="4618623" y="3892542"/>
          <a:ext cx="953784" cy="605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E27F36-1CC4-4002-944E-2CAAF0239654}">
      <dsp:nvSpPr>
        <dsp:cNvPr id="0" name=""/>
        <dsp:cNvSpPr/>
      </dsp:nvSpPr>
      <dsp:spPr>
        <a:xfrm>
          <a:off x="4724599" y="3993219"/>
          <a:ext cx="953784" cy="605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المشهد</a:t>
          </a:r>
          <a:endParaRPr lang="en-US" sz="1600" kern="1200"/>
        </a:p>
      </dsp:txBody>
      <dsp:txXfrm>
        <a:off x="4742338" y="4010958"/>
        <a:ext cx="918306" cy="570175"/>
      </dsp:txXfrm>
    </dsp:sp>
    <dsp:sp modelId="{6B248DD1-395D-4294-A6EE-953DAF2C4C27}">
      <dsp:nvSpPr>
        <dsp:cNvPr id="0" name=""/>
        <dsp:cNvSpPr/>
      </dsp:nvSpPr>
      <dsp:spPr>
        <a:xfrm>
          <a:off x="5768574" y="3892536"/>
          <a:ext cx="953784" cy="605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0EE2B8-58F4-46A8-B202-054E5124E617}">
      <dsp:nvSpPr>
        <dsp:cNvPr id="0" name=""/>
        <dsp:cNvSpPr/>
      </dsp:nvSpPr>
      <dsp:spPr>
        <a:xfrm>
          <a:off x="5874550" y="3993213"/>
          <a:ext cx="953784" cy="605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الوقف</a:t>
          </a:r>
          <a:endParaRPr lang="en-US" sz="1600" kern="1200"/>
        </a:p>
      </dsp:txBody>
      <dsp:txXfrm>
        <a:off x="5892289" y="4010952"/>
        <a:ext cx="918306" cy="570175"/>
      </dsp:txXfrm>
    </dsp:sp>
    <dsp:sp modelId="{E57D2D30-D172-4416-8F67-BDCC7A189504}">
      <dsp:nvSpPr>
        <dsp:cNvPr id="0" name=""/>
        <dsp:cNvSpPr/>
      </dsp:nvSpPr>
      <dsp:spPr>
        <a:xfrm>
          <a:off x="7775607" y="1976507"/>
          <a:ext cx="953784" cy="605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990A93-8897-49FA-996D-F16ADC8B5633}">
      <dsp:nvSpPr>
        <dsp:cNvPr id="0" name=""/>
        <dsp:cNvSpPr/>
      </dsp:nvSpPr>
      <dsp:spPr>
        <a:xfrm>
          <a:off x="7881583" y="2077184"/>
          <a:ext cx="953784" cy="605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الترتيب</a:t>
          </a:r>
          <a:endParaRPr lang="en-US" sz="1600" kern="1200"/>
        </a:p>
      </dsp:txBody>
      <dsp:txXfrm>
        <a:off x="7899322" y="2094923"/>
        <a:ext cx="918306" cy="570175"/>
      </dsp:txXfrm>
    </dsp:sp>
    <dsp:sp modelId="{EFDECAF5-2206-4A78-A7E6-74576FF53F51}">
      <dsp:nvSpPr>
        <dsp:cNvPr id="0" name=""/>
        <dsp:cNvSpPr/>
      </dsp:nvSpPr>
      <dsp:spPr>
        <a:xfrm>
          <a:off x="7044712" y="3876765"/>
          <a:ext cx="953784" cy="605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47F0F7-4663-409C-B9EC-1FA94FE38F9F}">
      <dsp:nvSpPr>
        <dsp:cNvPr id="0" name=""/>
        <dsp:cNvSpPr/>
      </dsp:nvSpPr>
      <dsp:spPr>
        <a:xfrm>
          <a:off x="7150688" y="3977442"/>
          <a:ext cx="953784" cy="605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الاستباق</a:t>
          </a:r>
          <a:endParaRPr lang="en-US" sz="1600" kern="1200"/>
        </a:p>
      </dsp:txBody>
      <dsp:txXfrm>
        <a:off x="7168427" y="3995181"/>
        <a:ext cx="918306" cy="570175"/>
      </dsp:txXfrm>
    </dsp:sp>
    <dsp:sp modelId="{162EA287-5298-465C-A3A7-197B5BD47CE4}">
      <dsp:nvSpPr>
        <dsp:cNvPr id="0" name=""/>
        <dsp:cNvSpPr/>
      </dsp:nvSpPr>
      <dsp:spPr>
        <a:xfrm>
          <a:off x="8166125" y="3876765"/>
          <a:ext cx="953784" cy="6056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AD37FD-61D9-45DC-B81D-140FBA404FA9}">
      <dsp:nvSpPr>
        <dsp:cNvPr id="0" name=""/>
        <dsp:cNvSpPr/>
      </dsp:nvSpPr>
      <dsp:spPr>
        <a:xfrm>
          <a:off x="8272101" y="3977442"/>
          <a:ext cx="953784" cy="605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/>
            <a:t>الاسترجاع</a:t>
          </a:r>
          <a:endParaRPr lang="en-US" sz="1600" kern="1200"/>
        </a:p>
      </dsp:txBody>
      <dsp:txXfrm>
        <a:off x="8289840" y="3995181"/>
        <a:ext cx="918306" cy="5701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9E1541CF4E4E9C9410A9477B89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2586E-354C-4C22-BA81-1F42879C82FD}"/>
      </w:docPartPr>
      <w:docPartBody>
        <w:p w:rsidR="00750BC6" w:rsidRDefault="00327D20" w:rsidP="00327D20">
          <w:pPr>
            <w:pStyle w:val="539E1541CF4E4E9C9410A9477B8965BA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CF9573BD0504413F99C5DB22BFB56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BE57-76C1-4739-AC8F-6E98776D5C2A}"/>
      </w:docPartPr>
      <w:docPartBody>
        <w:p w:rsidR="00750BC6" w:rsidRDefault="00327D20" w:rsidP="00327D20">
          <w:pPr>
            <w:pStyle w:val="CF9573BD0504413F99C5DB22BFB56E8B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85DE2D1416EB4D5E98728DF4714A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21883-B2C6-48F1-A28B-06A0A566595E}"/>
      </w:docPartPr>
      <w:docPartBody>
        <w:p w:rsidR="00750BC6" w:rsidRDefault="00327D20" w:rsidP="00327D20">
          <w:pPr>
            <w:pStyle w:val="85DE2D1416EB4D5E98728DF4714ACD6D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4A8380A18145433790758A28E0204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21CF-CB35-40A3-BAAA-4639307047A7}"/>
      </w:docPartPr>
      <w:docPartBody>
        <w:p w:rsidR="00750BC6" w:rsidRDefault="00327D20" w:rsidP="00327D20">
          <w:pPr>
            <w:pStyle w:val="4A8380A18145433790758A28E020451D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9333EEFA40FB459EBED329CC32A2C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BDEF-535F-4F79-8824-31ED5D4F15FE}"/>
      </w:docPartPr>
      <w:docPartBody>
        <w:p w:rsidR="00750BC6" w:rsidRDefault="00327D20" w:rsidP="00327D20">
          <w:pPr>
            <w:pStyle w:val="9333EEFA40FB459EBED329CC32A2C875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20"/>
    <w:rsid w:val="00327D20"/>
    <w:rsid w:val="00750BC6"/>
    <w:rsid w:val="009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4BA02B90264A71A677427E3C048751">
    <w:name w:val="4F4BA02B90264A71A677427E3C048751"/>
    <w:rsid w:val="00327D20"/>
  </w:style>
  <w:style w:type="paragraph" w:customStyle="1" w:styleId="A77C86F30F4A464F8141A6410017020D">
    <w:name w:val="A77C86F30F4A464F8141A6410017020D"/>
    <w:rsid w:val="00327D20"/>
  </w:style>
  <w:style w:type="paragraph" w:customStyle="1" w:styleId="1D73630078374E4281BF2C317CF53251">
    <w:name w:val="1D73630078374E4281BF2C317CF53251"/>
    <w:rsid w:val="00327D20"/>
  </w:style>
  <w:style w:type="paragraph" w:customStyle="1" w:styleId="F5727A54F21E46119DED951A21DB8209">
    <w:name w:val="F5727A54F21E46119DED951A21DB8209"/>
    <w:rsid w:val="00327D20"/>
  </w:style>
  <w:style w:type="paragraph" w:customStyle="1" w:styleId="7CFF12B9BFF6493188DA11BFCE5CFDC0">
    <w:name w:val="7CFF12B9BFF6493188DA11BFCE5CFDC0"/>
    <w:rsid w:val="00327D20"/>
  </w:style>
  <w:style w:type="paragraph" w:customStyle="1" w:styleId="57FF88FF94FF4668B688DDFF6562FC22">
    <w:name w:val="57FF88FF94FF4668B688DDFF6562FC22"/>
    <w:rsid w:val="00327D20"/>
  </w:style>
  <w:style w:type="paragraph" w:customStyle="1" w:styleId="8FEC6B52916D4F6E885C3F2333D1F97F">
    <w:name w:val="8FEC6B52916D4F6E885C3F2333D1F97F"/>
    <w:rsid w:val="00327D20"/>
  </w:style>
  <w:style w:type="paragraph" w:customStyle="1" w:styleId="1569818F650E49059D3A0C7CAC295E31">
    <w:name w:val="1569818F650E49059D3A0C7CAC295E31"/>
    <w:rsid w:val="00327D20"/>
  </w:style>
  <w:style w:type="paragraph" w:customStyle="1" w:styleId="D33B986DDFED43C78577BBDCD1A88494">
    <w:name w:val="D33B986DDFED43C78577BBDCD1A88494"/>
    <w:rsid w:val="00327D20"/>
  </w:style>
  <w:style w:type="paragraph" w:customStyle="1" w:styleId="927C3D790EF24573A81233D563E87AA6">
    <w:name w:val="927C3D790EF24573A81233D563E87AA6"/>
    <w:rsid w:val="00327D20"/>
  </w:style>
  <w:style w:type="paragraph" w:customStyle="1" w:styleId="1B8744579C9F4DF99C50CFBEF216615D">
    <w:name w:val="1B8744579C9F4DF99C50CFBEF216615D"/>
    <w:rsid w:val="00327D20"/>
  </w:style>
  <w:style w:type="paragraph" w:customStyle="1" w:styleId="539E1541CF4E4E9C9410A9477B8965BA">
    <w:name w:val="539E1541CF4E4E9C9410A9477B8965BA"/>
    <w:rsid w:val="00327D20"/>
  </w:style>
  <w:style w:type="paragraph" w:customStyle="1" w:styleId="CF9573BD0504413F99C5DB22BFB56E8B">
    <w:name w:val="CF9573BD0504413F99C5DB22BFB56E8B"/>
    <w:rsid w:val="00327D20"/>
  </w:style>
  <w:style w:type="paragraph" w:customStyle="1" w:styleId="85DE2D1416EB4D5E98728DF4714ACD6D">
    <w:name w:val="85DE2D1416EB4D5E98728DF4714ACD6D"/>
    <w:rsid w:val="00327D20"/>
  </w:style>
  <w:style w:type="paragraph" w:customStyle="1" w:styleId="4A8380A18145433790758A28E020451D">
    <w:name w:val="4A8380A18145433790758A28E020451D"/>
    <w:rsid w:val="00327D20"/>
  </w:style>
  <w:style w:type="paragraph" w:customStyle="1" w:styleId="9333EEFA40FB459EBED329CC32A2C875">
    <w:name w:val="9333EEFA40FB459EBED329CC32A2C875"/>
    <w:rsid w:val="00327D20"/>
  </w:style>
  <w:style w:type="paragraph" w:customStyle="1" w:styleId="7C3E292E86484462993AFF2BCE8BC262">
    <w:name w:val="7C3E292E86484462993AFF2BCE8BC262"/>
    <w:rsid w:val="00327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2013-07-05T00:00:00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06F702-F1AE-4038-B722-5A0FE3BB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ARA341: Modern Arab. Nov.&amp;Short StOry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الزمن</dc:title>
  <dc:subject>Previouses</dc:subject>
  <dc:creator>Dr. Latif E. Zeitouni</dc:creator>
  <cp:lastModifiedBy>George Chalhoub</cp:lastModifiedBy>
  <cp:revision>6</cp:revision>
  <cp:lastPrinted>2013-07-04T10:45:00Z</cp:lastPrinted>
  <dcterms:created xsi:type="dcterms:W3CDTF">2013-07-04T09:48:00Z</dcterms:created>
  <dcterms:modified xsi:type="dcterms:W3CDTF">2013-12-24T13:35:00Z</dcterms:modified>
</cp:coreProperties>
</file>