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797747276"/>
        <w:docPartObj>
          <w:docPartGallery w:val="Cover Pages"/>
          <w:docPartUnique/>
        </w:docPartObj>
      </w:sdtPr>
      <w:sdtEndPr>
        <w:rPr>
          <w:rFonts w:asciiTheme="minorHAnsi" w:eastAsiaTheme="minorHAnsi" w:hAnsiTheme="minorHAnsi" w:cstheme="minorBidi"/>
          <w:caps w:val="0"/>
          <w:rtl/>
        </w:rPr>
      </w:sdtEndPr>
      <w:sdtContent>
        <w:tbl>
          <w:tblPr>
            <w:tblW w:w="5000" w:type="pct"/>
            <w:jc w:val="center"/>
            <w:tblLook w:val="04A0" w:firstRow="1" w:lastRow="0" w:firstColumn="1" w:lastColumn="0" w:noHBand="0" w:noVBand="1"/>
          </w:tblPr>
          <w:tblGrid>
            <w:gridCol w:w="9576"/>
          </w:tblGrid>
          <w:tr w:rsidR="00ED0227" w:rsidTr="00A33B41">
            <w:trPr>
              <w:trHeight w:val="4230"/>
              <w:jc w:val="center"/>
            </w:trPr>
            <w:sdt>
              <w:sdtPr>
                <w:rPr>
                  <w:rFonts w:asciiTheme="majorHAnsi" w:eastAsiaTheme="majorEastAsia" w:hAnsiTheme="majorHAnsi" w:cstheme="majorBidi"/>
                  <w:caps/>
                </w:rPr>
                <w:alias w:val="Company"/>
                <w:id w:val="15524243"/>
                <w:placeholder>
                  <w:docPart w:val="327E66BD830246188653468D9CE28401"/>
                </w:placeholder>
                <w:dataBinding w:prefixMappings="xmlns:ns0='http://schemas.openxmlformats.org/officeDocument/2006/extended-properties'" w:xpath="/ns0:Properties[1]/ns0:Company[1]" w:storeItemID="{6668398D-A668-4E3E-A5EB-62B293D839F1}"/>
                <w:text/>
              </w:sdtPr>
              <w:sdtEndPr/>
              <w:sdtContent>
                <w:tc>
                  <w:tcPr>
                    <w:tcW w:w="5000" w:type="pct"/>
                  </w:tcPr>
                  <w:p w:rsidR="00ED0227" w:rsidRPr="00A33B41" w:rsidRDefault="00DD3B59" w:rsidP="00A33B41">
                    <w:pPr>
                      <w:tabs>
                        <w:tab w:val="left" w:pos="7324"/>
                      </w:tabs>
                      <w:rPr>
                        <w:lang w:eastAsia="ja-JP"/>
                      </w:rPr>
                    </w:pPr>
                    <w:r>
                      <w:rPr>
                        <w:rFonts w:asciiTheme="majorHAnsi" w:eastAsiaTheme="majorEastAsia" w:hAnsiTheme="majorHAnsi" w:cstheme="majorBidi"/>
                        <w:caps/>
                      </w:rPr>
                      <w:t>ARA341: modren arabic novel and short story.</w:t>
                    </w:r>
                  </w:p>
                </w:tc>
              </w:sdtContent>
            </w:sdt>
          </w:tr>
          <w:tr w:rsidR="00ED0227">
            <w:trPr>
              <w:trHeight w:val="1440"/>
              <w:jc w:val="center"/>
            </w:trPr>
            <w:sdt>
              <w:sdtPr>
                <w:rPr>
                  <w:rFonts w:asciiTheme="majorHAnsi" w:eastAsiaTheme="majorEastAsia" w:hAnsiTheme="majorHAnsi" w:cstheme="majorBidi"/>
                  <w:sz w:val="144"/>
                  <w:szCs w:val="144"/>
                </w:rPr>
                <w:alias w:val="Title"/>
                <w:id w:val="15524250"/>
                <w:placeholder>
                  <w:docPart w:val="86F387806784463584190DB66A2AA0F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D0227" w:rsidRDefault="00DD3B59" w:rsidP="00ED022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144"/>
                        <w:szCs w:val="144"/>
                        <w:rtl/>
                      </w:rPr>
                      <w:t>المنظور</w:t>
                    </w:r>
                  </w:p>
                </w:tc>
              </w:sdtContent>
            </w:sdt>
          </w:tr>
          <w:tr w:rsidR="00ED0227">
            <w:trPr>
              <w:trHeight w:val="720"/>
              <w:jc w:val="center"/>
            </w:trPr>
            <w:sdt>
              <w:sdtPr>
                <w:rPr>
                  <w:rFonts w:asciiTheme="majorHAnsi" w:eastAsiaTheme="majorEastAsia" w:hAnsiTheme="majorHAnsi" w:cstheme="majorBidi"/>
                  <w:sz w:val="52"/>
                  <w:szCs w:val="5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D0227" w:rsidRPr="00ED0227" w:rsidRDefault="000D6794" w:rsidP="000D6794">
                    <w:pPr>
                      <w:pStyle w:val="NoSpacing"/>
                      <w:jc w:val="center"/>
                      <w:rPr>
                        <w:rFonts w:asciiTheme="majorHAnsi" w:eastAsiaTheme="majorEastAsia" w:hAnsiTheme="majorHAnsi" w:cstheme="majorBidi"/>
                        <w:sz w:val="52"/>
                        <w:szCs w:val="52"/>
                      </w:rPr>
                    </w:pPr>
                    <w:r>
                      <w:rPr>
                        <w:rFonts w:asciiTheme="majorHAnsi" w:eastAsiaTheme="majorEastAsia" w:hAnsiTheme="majorHAnsi" w:cstheme="majorBidi"/>
                        <w:sz w:val="52"/>
                        <w:szCs w:val="52"/>
                      </w:rPr>
                      <w:t>Previouses</w:t>
                    </w:r>
                  </w:p>
                </w:tc>
              </w:sdtContent>
            </w:sdt>
          </w:tr>
          <w:tr w:rsidR="00ED0227">
            <w:trPr>
              <w:trHeight w:val="360"/>
              <w:jc w:val="center"/>
            </w:trPr>
            <w:tc>
              <w:tcPr>
                <w:tcW w:w="5000" w:type="pct"/>
                <w:vAlign w:val="center"/>
              </w:tcPr>
              <w:p w:rsidR="00ED0227" w:rsidRDefault="00ED0227">
                <w:pPr>
                  <w:pStyle w:val="NoSpacing"/>
                  <w:jc w:val="center"/>
                </w:pPr>
              </w:p>
            </w:tc>
          </w:tr>
          <w:tr w:rsidR="00ED0227">
            <w:trPr>
              <w:trHeight w:val="360"/>
              <w:jc w:val="center"/>
            </w:trPr>
            <w:sdt>
              <w:sdtPr>
                <w:rPr>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ED0227" w:rsidRDefault="00F55840" w:rsidP="00F55840">
                    <w:pPr>
                      <w:pStyle w:val="NoSpacing"/>
                      <w:jc w:val="center"/>
                      <w:rPr>
                        <w:b/>
                        <w:bCs/>
                      </w:rPr>
                    </w:pPr>
                    <w:r>
                      <w:rPr>
                        <w:b/>
                        <w:bCs/>
                        <w:sz w:val="24"/>
                        <w:szCs w:val="24"/>
                      </w:rPr>
                      <w:t>Dr. Latif Zeitouni</w:t>
                    </w:r>
                  </w:p>
                </w:tc>
              </w:sdtContent>
            </w:sdt>
          </w:tr>
          <w:tr w:rsidR="00ED022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3-07-15T00:00:00Z">
                  <w:dateFormat w:val="M/d/yyyy"/>
                  <w:lid w:val="en-US"/>
                  <w:storeMappedDataAs w:val="dateTime"/>
                  <w:calendar w:val="gregorian"/>
                </w:date>
              </w:sdtPr>
              <w:sdtEndPr/>
              <w:sdtContent>
                <w:tc>
                  <w:tcPr>
                    <w:tcW w:w="5000" w:type="pct"/>
                    <w:vAlign w:val="center"/>
                  </w:tcPr>
                  <w:p w:rsidR="00ED0227" w:rsidRDefault="00DD3B59" w:rsidP="00ED0227">
                    <w:pPr>
                      <w:pStyle w:val="NoSpacing"/>
                      <w:jc w:val="center"/>
                      <w:rPr>
                        <w:b/>
                        <w:bCs/>
                      </w:rPr>
                    </w:pPr>
                    <w:r>
                      <w:rPr>
                        <w:b/>
                        <w:bCs/>
                      </w:rPr>
                      <w:t>7/15/2013</w:t>
                    </w:r>
                  </w:p>
                </w:tc>
              </w:sdtContent>
            </w:sdt>
          </w:tr>
        </w:tbl>
        <w:p w:rsidR="00ED0227" w:rsidRDefault="00ED0227"/>
        <w:p w:rsidR="00ED0227" w:rsidRDefault="00ED0227"/>
        <w:tbl>
          <w:tblPr>
            <w:tblpPr w:leftFromText="187" w:rightFromText="187" w:horzAnchor="margin" w:tblpXSpec="center" w:tblpYSpec="bottom"/>
            <w:tblW w:w="5000" w:type="pct"/>
            <w:tblLook w:val="04A0" w:firstRow="1" w:lastRow="0" w:firstColumn="1" w:lastColumn="0" w:noHBand="0" w:noVBand="1"/>
          </w:tblPr>
          <w:tblGrid>
            <w:gridCol w:w="9576"/>
          </w:tblGrid>
          <w:tr w:rsidR="00ED0227">
            <w:sdt>
              <w:sdtPr>
                <w:alias w:val="Abstract"/>
                <w:id w:val="8276291"/>
                <w:showingPlcHdr/>
                <w:dataBinding w:prefixMappings="xmlns:ns0='http://schemas.microsoft.com/office/2006/coverPageProps'" w:xpath="/ns0:CoverPageProperties[1]/ns0:Abstract[1]" w:storeItemID="{55AF091B-3C7A-41E3-B477-F2FDAA23CFDA}"/>
                <w:text/>
              </w:sdtPr>
              <w:sdtEndPr>
                <w:rPr>
                  <w:color w:val="FFFFFF" w:themeColor="background1"/>
                </w:rPr>
              </w:sdtEndPr>
              <w:sdtContent>
                <w:tc>
                  <w:tcPr>
                    <w:tcW w:w="5000" w:type="pct"/>
                  </w:tcPr>
                  <w:p w:rsidR="00ED0227" w:rsidRDefault="00ED0227">
                    <w:pPr>
                      <w:pStyle w:val="NoSpacing"/>
                    </w:pPr>
                    <w:r w:rsidRPr="003F790E">
                      <w:rPr>
                        <w:color w:val="FFFFFF" w:themeColor="background1"/>
                      </w:rPr>
                      <w:t>[Type the abstract of the document here. The abstract is typically a short summary of the contents of the document. Type the abstract of the document here. The abstract is typically a short summary of the contents of the document.]</w:t>
                    </w:r>
                  </w:p>
                </w:tc>
              </w:sdtContent>
            </w:sdt>
          </w:tr>
        </w:tbl>
        <w:p w:rsidR="00ED0227" w:rsidRDefault="00ED0227"/>
        <w:p w:rsidR="00D476D0" w:rsidRDefault="00D476D0" w:rsidP="00D476D0">
          <w:pPr>
            <w:bidi/>
            <w:rPr>
              <w:rtl/>
            </w:rPr>
          </w:pPr>
        </w:p>
        <w:p w:rsidR="00D476D0" w:rsidRDefault="00D476D0" w:rsidP="00D476D0">
          <w:pPr>
            <w:bidi/>
            <w:rPr>
              <w:rtl/>
            </w:rPr>
          </w:pPr>
        </w:p>
        <w:p w:rsidR="00D476D0" w:rsidRDefault="00D476D0" w:rsidP="00D476D0">
          <w:pPr>
            <w:bidi/>
            <w:rPr>
              <w:rtl/>
            </w:rPr>
          </w:pPr>
        </w:p>
        <w:p w:rsidR="00A33B41" w:rsidRDefault="00A33B41" w:rsidP="00A33B41">
          <w:pPr>
            <w:bidi/>
            <w:rPr>
              <w:rtl/>
            </w:rPr>
          </w:pPr>
        </w:p>
        <w:p w:rsidR="00D476D0" w:rsidRDefault="00D476D0" w:rsidP="00D476D0">
          <w:pPr>
            <w:bidi/>
            <w:rPr>
              <w:rtl/>
            </w:rPr>
          </w:pPr>
        </w:p>
        <w:p w:rsidR="00D476D0" w:rsidRDefault="00ED0227" w:rsidP="00643BF8">
          <w:pPr>
            <w:bidi/>
            <w:rPr>
              <w:rtl/>
            </w:rPr>
          </w:pPr>
          <w:r>
            <w:rPr>
              <w:rFonts w:hint="cs"/>
              <w:sz w:val="44"/>
              <w:szCs w:val="44"/>
              <w:u w:val="single"/>
              <w:rtl/>
            </w:rPr>
            <w:lastRenderedPageBreak/>
            <w:t>-</w:t>
          </w:r>
          <w:r w:rsidR="00D476D0">
            <w:rPr>
              <w:rFonts w:hint="cs"/>
              <w:sz w:val="44"/>
              <w:szCs w:val="44"/>
              <w:u w:val="single"/>
              <w:rtl/>
            </w:rPr>
            <w:t xml:space="preserve"> </w:t>
          </w:r>
          <w:r w:rsidR="00643BF8" w:rsidRPr="00643BF8">
            <w:rPr>
              <w:rFonts w:cs="Arial"/>
              <w:sz w:val="44"/>
              <w:szCs w:val="44"/>
              <w:u w:val="single"/>
              <w:rtl/>
              <w:lang w:bidi="fa-IR"/>
            </w:rPr>
            <w:t>۱</w:t>
          </w:r>
          <w:r>
            <w:rPr>
              <w:rFonts w:hint="cs"/>
              <w:sz w:val="44"/>
              <w:szCs w:val="44"/>
              <w:u w:val="single"/>
              <w:rtl/>
            </w:rPr>
            <w:t xml:space="preserve">- </w:t>
          </w:r>
          <w:r w:rsidR="00D476D0" w:rsidRPr="00D476D0">
            <w:rPr>
              <w:rFonts w:cs="Arial" w:hint="cs"/>
              <w:sz w:val="44"/>
              <w:szCs w:val="44"/>
              <w:u w:val="single"/>
              <w:rtl/>
            </w:rPr>
            <w:t>مخط</w:t>
          </w:r>
          <w:r w:rsidR="00643BF8">
            <w:rPr>
              <w:rFonts w:cs="Arial" w:hint="cs"/>
              <w:sz w:val="44"/>
              <w:szCs w:val="44"/>
              <w:u w:val="single"/>
              <w:rtl/>
            </w:rPr>
            <w:t>ّ</w:t>
          </w:r>
          <w:r w:rsidR="00D476D0" w:rsidRPr="00D476D0">
            <w:rPr>
              <w:rFonts w:cs="Arial" w:hint="cs"/>
              <w:sz w:val="44"/>
              <w:szCs w:val="44"/>
              <w:u w:val="single"/>
              <w:rtl/>
            </w:rPr>
            <w:t>ط</w:t>
          </w:r>
          <w:r w:rsidR="00D476D0" w:rsidRPr="00D476D0">
            <w:rPr>
              <w:rFonts w:cs="Arial"/>
              <w:sz w:val="44"/>
              <w:szCs w:val="44"/>
              <w:u w:val="single"/>
              <w:rtl/>
            </w:rPr>
            <w:t xml:space="preserve"> </w:t>
          </w:r>
          <w:r w:rsidR="00D476D0" w:rsidRPr="00D476D0">
            <w:rPr>
              <w:rFonts w:cs="Arial" w:hint="cs"/>
              <w:sz w:val="44"/>
              <w:szCs w:val="44"/>
              <w:u w:val="single"/>
              <w:rtl/>
            </w:rPr>
            <w:t>شجري</w:t>
          </w:r>
          <w:r w:rsidR="00D476D0">
            <w:rPr>
              <w:rFonts w:hint="cs"/>
              <w:sz w:val="44"/>
              <w:szCs w:val="44"/>
              <w:u w:val="single"/>
              <w:rtl/>
            </w:rPr>
            <w:t xml:space="preserve"> لل</w:t>
          </w:r>
          <w:r>
            <w:rPr>
              <w:rFonts w:hint="cs"/>
              <w:sz w:val="44"/>
              <w:szCs w:val="44"/>
              <w:u w:val="single"/>
              <w:rtl/>
            </w:rPr>
            <w:t>منظور:</w:t>
          </w:r>
          <w:r>
            <w:rPr>
              <w:rtl/>
            </w:rPr>
            <w:t xml:space="preserve"> </w:t>
          </w:r>
        </w:p>
        <w:p w:rsidR="00D476D0" w:rsidRDefault="00D476D0" w:rsidP="00D476D0">
          <w:pPr>
            <w:bidi/>
            <w:rPr>
              <w:rtl/>
            </w:rPr>
          </w:pPr>
        </w:p>
        <w:p w:rsidR="00580F97" w:rsidRDefault="00580F97" w:rsidP="00580F97">
          <w:pPr>
            <w:bidi/>
            <w:rPr>
              <w:rtl/>
            </w:rPr>
          </w:pPr>
        </w:p>
        <w:p w:rsidR="00580F97" w:rsidRDefault="00580F97" w:rsidP="00580F97">
          <w:pPr>
            <w:bidi/>
            <w:rPr>
              <w:rtl/>
            </w:rPr>
          </w:pPr>
        </w:p>
        <w:p w:rsidR="00580F97" w:rsidRDefault="00580F97" w:rsidP="00580F97">
          <w:pPr>
            <w:bidi/>
            <w:rPr>
              <w:rtl/>
            </w:rPr>
          </w:pPr>
        </w:p>
        <w:p w:rsidR="00D476D0" w:rsidRDefault="00580F97" w:rsidP="00D476D0">
          <w:pPr>
            <w:bidi/>
            <w:rPr>
              <w:rtl/>
            </w:rPr>
          </w:pPr>
          <w:r>
            <w:rPr>
              <w:noProof/>
            </w:rPr>
            <mc:AlternateContent>
              <mc:Choice Requires="wps">
                <w:drawing>
                  <wp:anchor distT="0" distB="0" distL="114300" distR="114300" simplePos="0" relativeHeight="251661312" behindDoc="0" locked="0" layoutInCell="1" allowOverlap="1" wp14:anchorId="7B5103CC" wp14:editId="6E0BAAA8">
                    <wp:simplePos x="0" y="0"/>
                    <wp:positionH relativeFrom="column">
                      <wp:posOffset>4543425</wp:posOffset>
                    </wp:positionH>
                    <wp:positionV relativeFrom="paragraph">
                      <wp:posOffset>4535170</wp:posOffset>
                    </wp:positionV>
                    <wp:extent cx="1351915" cy="914400"/>
                    <wp:effectExtent l="0" t="0" r="1968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914400"/>
                            </a:xfrm>
                            <a:prstGeom prst="rect">
                              <a:avLst/>
                            </a:prstGeom>
                            <a:solidFill>
                              <a:srgbClr val="FFFFFF"/>
                            </a:solidFill>
                            <a:ln w="9525">
                              <a:solidFill>
                                <a:schemeClr val="bg1"/>
                              </a:solidFill>
                              <a:miter lim="800000"/>
                              <a:headEnd/>
                              <a:tailEnd/>
                            </a:ln>
                          </wps:spPr>
                          <wps:txbx>
                            <w:txbxContent>
                              <w:p w:rsidR="00580F97" w:rsidRDefault="00580F97" w:rsidP="00580F97">
                                <w:pPr>
                                  <w:bidi/>
                                </w:pPr>
                                <w:r>
                                  <w:rPr>
                                    <w:rFonts w:hint="cs"/>
                                    <w:rtl/>
                                  </w:rPr>
                                  <w:t>الراوي يضع كاميرا في الخارج. فلا يعرف احاسيس الشخصيّة و ما يدور في داخلها.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103CC" id="_x0000_t202" coordsize="21600,21600" o:spt="202" path="m,l,21600r21600,l21600,xe">
                    <v:stroke joinstyle="miter"/>
                    <v:path gradientshapeok="t" o:connecttype="rect"/>
                  </v:shapetype>
                  <v:shape id="Text Box 2" o:spid="_x0000_s1026" type="#_x0000_t202" style="position:absolute;left:0;text-align:left;margin-left:357.75pt;margin-top:357.1pt;width:106.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" strokecolor="white [3212]">
                    <v:textbox>
                      <w:txbxContent>
                        <w:p w:rsidR="00580F97" w:rsidRDefault="00580F97" w:rsidP="00580F97">
                          <w:pPr>
                            <w:bidi/>
                          </w:pPr>
                          <w:r>
                            <w:rPr>
                              <w:rFonts w:hint="cs"/>
                              <w:rtl/>
                            </w:rPr>
                            <w:t>الراوي يضع كاميرا في الخارج. فلا يعرف احاسيس الشخصيّة و ما يدور في داخلها.</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09EF17B" wp14:editId="7CA2DEA9">
                    <wp:simplePos x="0" y="0"/>
                    <wp:positionH relativeFrom="column">
                      <wp:posOffset>285750</wp:posOffset>
                    </wp:positionH>
                    <wp:positionV relativeFrom="paragraph">
                      <wp:posOffset>4535170</wp:posOffset>
                    </wp:positionV>
                    <wp:extent cx="1483995" cy="695325"/>
                    <wp:effectExtent l="0" t="0" r="2095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695325"/>
                            </a:xfrm>
                            <a:prstGeom prst="rect">
                              <a:avLst/>
                            </a:prstGeom>
                            <a:solidFill>
                              <a:srgbClr val="FFFFFF"/>
                            </a:solidFill>
                            <a:ln w="9525">
                              <a:solidFill>
                                <a:schemeClr val="bg1"/>
                              </a:solidFill>
                              <a:miter lim="800000"/>
                              <a:headEnd/>
                              <a:tailEnd/>
                            </a:ln>
                          </wps:spPr>
                          <wps:txbx>
                            <w:txbxContent>
                              <w:p w:rsidR="00580F97" w:rsidRDefault="00580F97" w:rsidP="00580F97">
                                <w:pPr>
                                  <w:bidi/>
                                </w:pPr>
                                <w:r>
                                  <w:rPr>
                                    <w:rFonts w:hint="cs"/>
                                    <w:rtl/>
                                  </w:rPr>
                                  <w:t>الراوي يعرف كلّ شيئ عن الشخصيّة، حتّى</w:t>
                                </w:r>
                                <w:r w:rsidR="00A51FEF">
                                  <w:rPr>
                                    <w:rFonts w:hint="cs"/>
                                    <w:rtl/>
                                  </w:rPr>
                                  <w:t xml:space="preserve"> ما لا تعرفه عن نفسه</w:t>
                                </w:r>
                                <w:r w:rsidR="00A51FEF">
                                  <w:rPr>
                                    <w:rFonts w:hint="cs"/>
                                    <w:rtl/>
                                    <w:lang w:bidi="ar-LB"/>
                                  </w:rPr>
                                  <w:t>ا</w:t>
                                </w:r>
                                <w:r>
                                  <w:rPr>
                                    <w:rFonts w:hint="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EF17B" id="_x0000_s1027" type="#_x0000_t202" style="position:absolute;left:0;text-align:left;margin-left:22.5pt;margin-top:357.1pt;width:116.8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" strokecolor="white [3212]">
                    <v:textbox>
                      <w:txbxContent>
                        <w:p w:rsidR="00580F97" w:rsidRDefault="00580F97" w:rsidP="00580F97">
                          <w:pPr>
                            <w:bidi/>
                          </w:pPr>
                          <w:r>
                            <w:rPr>
                              <w:rFonts w:hint="cs"/>
                              <w:rtl/>
                            </w:rPr>
                            <w:t>الراوي يعرف كلّ شيئ عن الشخصيّة، حتّى</w:t>
                          </w:r>
                          <w:r w:rsidR="00A51FEF">
                            <w:rPr>
                              <w:rFonts w:hint="cs"/>
                              <w:rtl/>
                            </w:rPr>
                            <w:t xml:space="preserve"> ما لا تعرفه عن نفسه</w:t>
                          </w:r>
                          <w:r w:rsidR="00A51FEF">
                            <w:rPr>
                              <w:rFonts w:hint="cs"/>
                              <w:rtl/>
                              <w:lang w:bidi="ar-LB"/>
                            </w:rPr>
                            <w:t>ا</w:t>
                          </w:r>
                          <w:r>
                            <w:rPr>
                              <w:rFonts w:hint="cs"/>
                              <w:rtl/>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F44F794" wp14:editId="63DA97BE">
                    <wp:simplePos x="0" y="0"/>
                    <wp:positionH relativeFrom="column">
                      <wp:posOffset>2971800</wp:posOffset>
                    </wp:positionH>
                    <wp:positionV relativeFrom="paragraph">
                      <wp:posOffset>4544695</wp:posOffset>
                    </wp:positionV>
                    <wp:extent cx="1483995" cy="923925"/>
                    <wp:effectExtent l="0" t="0" r="2095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923925"/>
                            </a:xfrm>
                            <a:prstGeom prst="rect">
                              <a:avLst/>
                            </a:prstGeom>
                            <a:solidFill>
                              <a:srgbClr val="FFFFFF"/>
                            </a:solidFill>
                            <a:ln w="9525">
                              <a:solidFill>
                                <a:schemeClr val="bg1"/>
                              </a:solidFill>
                              <a:miter lim="800000"/>
                              <a:headEnd/>
                              <a:tailEnd/>
                            </a:ln>
                          </wps:spPr>
                          <wps:txbx>
                            <w:txbxContent>
                              <w:p w:rsidR="00643BF8" w:rsidRDefault="00643BF8" w:rsidP="00A51FEF">
                                <w:pPr>
                                  <w:bidi/>
                                </w:pPr>
                                <w:r>
                                  <w:rPr>
                                    <w:rFonts w:hint="cs"/>
                                    <w:rtl/>
                                  </w:rPr>
                                  <w:t>ال</w:t>
                                </w:r>
                                <w:r w:rsidR="00A51FEF">
                                  <w:rPr>
                                    <w:rFonts w:hint="cs"/>
                                    <w:rtl/>
                                  </w:rPr>
                                  <w:t>راوي يضع كاميرا في ذهن الشخصيّة. فيعرف فقط ما تعرفه الشخصيّة.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4F794" id="_x0000_s1028" type="#_x0000_t202" style="position:absolute;left:0;text-align:left;margin-left:234pt;margin-top:357.85pt;width:116.8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" strokecolor="white [3212]">
                    <v:textbox>
                      <w:txbxContent>
                        <w:p w:rsidR="00643BF8" w:rsidRDefault="00643BF8" w:rsidP="00A51FEF">
                          <w:pPr>
                            <w:bidi/>
                          </w:pPr>
                          <w:r>
                            <w:rPr>
                              <w:rFonts w:hint="cs"/>
                              <w:rtl/>
                            </w:rPr>
                            <w:t>ال</w:t>
                          </w:r>
                          <w:r w:rsidR="00A51FEF">
                            <w:rPr>
                              <w:rFonts w:hint="cs"/>
                              <w:rtl/>
                            </w:rPr>
                            <w:t>راوي يضع كاميرا في ذهن الشخصيّة. فيعرف فقط ما تعرفه الشخصيّة.</w:t>
                          </w:r>
                        </w:p>
                      </w:txbxContent>
                    </v:textbox>
                  </v:shape>
                </w:pict>
              </mc:Fallback>
            </mc:AlternateContent>
          </w:r>
          <w:r w:rsidR="00A33B41">
            <w:rPr>
              <w:noProof/>
              <w:rtl/>
            </w:rPr>
            <w:drawing>
              <wp:inline distT="0" distB="0" distL="0" distR="0" wp14:anchorId="53FC4FF4" wp14:editId="11942E1E">
                <wp:extent cx="5486400" cy="4419600"/>
                <wp:effectExtent l="133350" t="0" r="1905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476D0" w:rsidRDefault="00D476D0" w:rsidP="00D476D0">
          <w:pPr>
            <w:bidi/>
            <w:rPr>
              <w:rtl/>
            </w:rPr>
          </w:pPr>
        </w:p>
        <w:p w:rsidR="004B1EC2" w:rsidRDefault="00A74679" w:rsidP="00D476D0">
          <w:pPr>
            <w:bidi/>
            <w:rPr>
              <w:rtl/>
            </w:rPr>
          </w:pPr>
        </w:p>
      </w:sdtContent>
    </w:sdt>
    <w:p w:rsidR="00ED0227" w:rsidRDefault="00ED0227" w:rsidP="00ED0227">
      <w:pPr>
        <w:bidi/>
        <w:rPr>
          <w:rtl/>
        </w:rPr>
      </w:pPr>
    </w:p>
    <w:p w:rsidR="00643BF8" w:rsidRDefault="00643BF8" w:rsidP="00643BF8">
      <w:pPr>
        <w:bidi/>
        <w:rPr>
          <w:rtl/>
        </w:rPr>
      </w:pPr>
    </w:p>
    <w:p w:rsidR="00643BF8" w:rsidRDefault="00643BF8" w:rsidP="00643BF8">
      <w:pPr>
        <w:bidi/>
        <w:rPr>
          <w:rtl/>
        </w:rPr>
      </w:pPr>
    </w:p>
    <w:p w:rsidR="00580F97" w:rsidRDefault="00580F97" w:rsidP="00580F97">
      <w:pPr>
        <w:bidi/>
        <w:rPr>
          <w:rtl/>
        </w:rPr>
      </w:pPr>
    </w:p>
    <w:p w:rsidR="00A6228D" w:rsidRDefault="00643BF8" w:rsidP="00B14DAC">
      <w:pPr>
        <w:bidi/>
        <w:rPr>
          <w:rFonts w:asciiTheme="minorBidi" w:hAnsiTheme="minorBidi"/>
          <w:sz w:val="44"/>
          <w:szCs w:val="44"/>
          <w:u w:val="single"/>
          <w:rtl/>
        </w:rPr>
      </w:pPr>
      <w:r w:rsidRPr="00643BF8">
        <w:rPr>
          <w:rFonts w:asciiTheme="minorBidi" w:hAnsiTheme="minorBidi"/>
          <w:sz w:val="44"/>
          <w:szCs w:val="44"/>
          <w:u w:val="single"/>
        </w:rPr>
        <w:lastRenderedPageBreak/>
        <w:t>-</w:t>
      </w:r>
      <w:r w:rsidRPr="00643BF8">
        <w:rPr>
          <w:rFonts w:asciiTheme="minorBidi" w:hAnsiTheme="minorBidi"/>
          <w:sz w:val="44"/>
          <w:szCs w:val="44"/>
          <w:u w:val="single"/>
          <w:rtl/>
        </w:rPr>
        <w:t>۲</w:t>
      </w:r>
      <w:r w:rsidRPr="00643BF8">
        <w:rPr>
          <w:rFonts w:asciiTheme="minorBidi" w:hAnsiTheme="minorBidi"/>
          <w:sz w:val="44"/>
          <w:szCs w:val="44"/>
          <w:u w:val="single"/>
        </w:rPr>
        <w:t>-</w:t>
      </w:r>
      <w:r w:rsidRPr="00643BF8">
        <w:rPr>
          <w:rFonts w:asciiTheme="minorBidi" w:hAnsiTheme="minorBidi"/>
          <w:sz w:val="44"/>
          <w:szCs w:val="44"/>
          <w:u w:val="single"/>
          <w:rtl/>
          <w:lang w:bidi="ar-LB"/>
        </w:rPr>
        <w:t xml:space="preserve"> </w:t>
      </w:r>
      <w:r w:rsidRPr="00643BF8">
        <w:rPr>
          <w:rFonts w:asciiTheme="minorBidi" w:hAnsiTheme="minorBidi" w:hint="cs"/>
          <w:sz w:val="44"/>
          <w:szCs w:val="44"/>
          <w:u w:val="single"/>
          <w:rtl/>
          <w:lang w:bidi="ar-LB"/>
        </w:rPr>
        <w:t>تعريف المصطلحات</w:t>
      </w:r>
      <w:r>
        <w:rPr>
          <w:rFonts w:asciiTheme="minorBidi" w:hAnsiTheme="minorBidi" w:hint="cs"/>
          <w:sz w:val="44"/>
          <w:szCs w:val="44"/>
          <w:u w:val="single"/>
          <w:rtl/>
          <w:lang w:bidi="ar-LB"/>
        </w:rPr>
        <w:t>:</w:t>
      </w:r>
      <w:r w:rsidR="00B14DAC">
        <w:rPr>
          <w:rFonts w:asciiTheme="minorBidi" w:hAnsiTheme="minorBidi"/>
          <w:sz w:val="44"/>
          <w:szCs w:val="44"/>
          <w:u w:val="single"/>
          <w:rtl/>
          <w:lang w:bidi="ar-LB"/>
        </w:rPr>
        <w:br/>
      </w:r>
    </w:p>
    <w:p w:rsidR="00B14DAC" w:rsidRPr="00DF0457" w:rsidRDefault="00A6228D" w:rsidP="00EE0F2C">
      <w:pPr>
        <w:bidi/>
        <w:rPr>
          <w:rFonts w:asciiTheme="minorBidi" w:hAnsiTheme="minorBidi"/>
          <w:sz w:val="36"/>
          <w:szCs w:val="36"/>
          <w:rtl/>
          <w:lang w:bidi="ar-LB"/>
        </w:rPr>
      </w:pPr>
      <w:r w:rsidRPr="003F790E">
        <w:rPr>
          <w:rFonts w:asciiTheme="minorBidi" w:hAnsiTheme="minorBidi" w:hint="cs"/>
          <w:b/>
          <w:bCs/>
          <w:sz w:val="36"/>
          <w:szCs w:val="36"/>
          <w:rtl/>
          <w:lang w:bidi="ar-LB"/>
        </w:rPr>
        <w:t>التبئيرالخارجي</w:t>
      </w:r>
      <w:r w:rsidR="00DD3B59">
        <w:rPr>
          <w:rFonts w:asciiTheme="minorBidi" w:hAnsiTheme="minorBidi"/>
          <w:b/>
          <w:bCs/>
          <w:sz w:val="36"/>
          <w:szCs w:val="36"/>
          <w:lang w:bidi="ar-LB"/>
        </w:rPr>
        <w:t>External focalization</w:t>
      </w:r>
      <w:r w:rsidR="00A51FEF">
        <w:rPr>
          <w:rFonts w:asciiTheme="minorBidi" w:hAnsiTheme="minorBidi"/>
          <w:b/>
          <w:bCs/>
          <w:sz w:val="36"/>
          <w:szCs w:val="36"/>
          <w:lang w:bidi="ar-LB"/>
        </w:rPr>
        <w:t xml:space="preserve">) </w:t>
      </w:r>
      <w:r w:rsidR="00DD3B59">
        <w:rPr>
          <w:rFonts w:asciiTheme="minorBidi" w:hAnsiTheme="minorBidi" w:hint="cs"/>
          <w:b/>
          <w:bCs/>
          <w:sz w:val="36"/>
          <w:szCs w:val="36"/>
          <w:rtl/>
          <w:lang w:bidi="ar-LB"/>
        </w:rPr>
        <w:t>)</w:t>
      </w:r>
      <w:r w:rsidR="00B14DAC" w:rsidRPr="003F790E">
        <w:rPr>
          <w:rFonts w:asciiTheme="minorBidi" w:hAnsiTheme="minorBidi" w:hint="cs"/>
          <w:b/>
          <w:bCs/>
          <w:sz w:val="36"/>
          <w:szCs w:val="36"/>
          <w:rtl/>
          <w:lang w:bidi="ar-LB"/>
        </w:rPr>
        <w:t>:</w:t>
      </w:r>
      <w:r w:rsidR="00B14DAC">
        <w:rPr>
          <w:rFonts w:asciiTheme="minorBidi" w:hAnsiTheme="minorBidi" w:hint="cs"/>
          <w:b/>
          <w:bCs/>
          <w:sz w:val="36"/>
          <w:szCs w:val="36"/>
          <w:rtl/>
          <w:lang w:bidi="ar-LB"/>
        </w:rPr>
        <w:t xml:space="preserve"> </w:t>
      </w:r>
      <w:r w:rsidR="003F790E">
        <w:rPr>
          <w:rFonts w:asciiTheme="minorBidi" w:hAnsiTheme="minorBidi" w:hint="cs"/>
          <w:b/>
          <w:bCs/>
          <w:sz w:val="36"/>
          <w:szCs w:val="36"/>
          <w:rtl/>
          <w:lang w:bidi="ar-LB"/>
        </w:rPr>
        <w:br/>
      </w:r>
      <w:r w:rsidR="00B14DAC" w:rsidRPr="00DF0457">
        <w:rPr>
          <w:rFonts w:asciiTheme="minorBidi" w:hAnsiTheme="minorBidi" w:hint="cs"/>
          <w:sz w:val="36"/>
          <w:szCs w:val="36"/>
          <w:rtl/>
          <w:lang w:bidi="ar-LB"/>
        </w:rPr>
        <w:t>يُعتَبر التبئيرُ خارجياً عندما تكون معلومات الراوي أقلّ ممّا تعلمُه الشخصيّة المَروي عنها. فالراوي يقدّم لنا شخصيّة مُلتبسة بهدف اثارة التشويق وكتم المعلومات المتعلّقة بهويّة البطل أو أفعاله من أجل احاط</w:t>
      </w:r>
      <w:r w:rsidR="00EE0F2C" w:rsidRPr="00DF0457">
        <w:rPr>
          <w:rFonts w:asciiTheme="minorBidi" w:hAnsiTheme="minorBidi" w:hint="cs"/>
          <w:sz w:val="36"/>
          <w:szCs w:val="36"/>
          <w:rtl/>
          <w:lang w:bidi="ar-LB"/>
        </w:rPr>
        <w:t>ت</w:t>
      </w:r>
      <w:r w:rsidR="00B14DAC" w:rsidRPr="00DF0457">
        <w:rPr>
          <w:rFonts w:asciiTheme="minorBidi" w:hAnsiTheme="minorBidi" w:hint="cs"/>
          <w:sz w:val="36"/>
          <w:szCs w:val="36"/>
          <w:rtl/>
          <w:lang w:bidi="ar-LB"/>
        </w:rPr>
        <w:t>ه بالغموض. فلا يعرف الراوي الا ما يمكن للمراقب أن يدركه أي الأ</w:t>
      </w:r>
      <w:r w:rsidR="003F790E" w:rsidRPr="00DF0457">
        <w:rPr>
          <w:rFonts w:asciiTheme="minorBidi" w:hAnsiTheme="minorBidi" w:hint="cs"/>
          <w:sz w:val="36"/>
          <w:szCs w:val="36"/>
          <w:rtl/>
          <w:lang w:bidi="ar-LB"/>
        </w:rPr>
        <w:t>فعال والأقوال غير أنّ التبئير الخارجي لا يهدف فقط الى خلق اللّغز والغموض، بل أنّ الراوي يستخدم هذه التقنيّة لرسم شخصيات من دون آراء مسبقة، وتقديم عرضٍ موضوعي للأحداث.</w:t>
      </w:r>
    </w:p>
    <w:p w:rsidR="003F790E" w:rsidRPr="00DF0457" w:rsidRDefault="003F790E" w:rsidP="003F790E">
      <w:pPr>
        <w:bidi/>
        <w:rPr>
          <w:rFonts w:asciiTheme="minorBidi" w:hAnsiTheme="minorBidi"/>
          <w:sz w:val="36"/>
          <w:szCs w:val="36"/>
          <w:rtl/>
          <w:lang w:bidi="ar-LB"/>
        </w:rPr>
      </w:pPr>
      <w:r w:rsidRPr="00DF0457">
        <w:rPr>
          <w:rFonts w:asciiTheme="minorBidi" w:hAnsiTheme="minorBidi" w:hint="cs"/>
          <w:sz w:val="36"/>
          <w:szCs w:val="36"/>
          <w:rtl/>
          <w:lang w:bidi="ar-LB"/>
        </w:rPr>
        <w:t>يكتفي الراوي بتقديم مظهر الشخصّيات وسلوكها والبيئة التي تعيش فيها. ولكن هذا التقديم الخارجي المادي الذ</w:t>
      </w:r>
      <w:r w:rsidR="004418BE" w:rsidRPr="00DF0457">
        <w:rPr>
          <w:rFonts w:asciiTheme="minorBidi" w:hAnsiTheme="minorBidi" w:hint="cs"/>
          <w:sz w:val="36"/>
          <w:szCs w:val="36"/>
          <w:rtl/>
          <w:lang w:bidi="ar-LB"/>
        </w:rPr>
        <w:t>ي يبدو ناقصاً، قد يتيح للقارئ كشف نفسيّة الشخصيّات واستنتاج</w:t>
      </w:r>
      <w:r w:rsidR="00EE0F2C" w:rsidRPr="00DF0457">
        <w:rPr>
          <w:rFonts w:asciiTheme="minorBidi" w:hAnsiTheme="minorBidi" w:hint="cs"/>
          <w:sz w:val="36"/>
          <w:szCs w:val="36"/>
          <w:rtl/>
          <w:lang w:bidi="ar-LB"/>
        </w:rPr>
        <w:t xml:space="preserve"> </w:t>
      </w:r>
      <w:r w:rsidR="004418BE" w:rsidRPr="00DF0457">
        <w:rPr>
          <w:rFonts w:asciiTheme="minorBidi" w:hAnsiTheme="minorBidi" w:hint="cs"/>
          <w:sz w:val="36"/>
          <w:szCs w:val="36"/>
          <w:rtl/>
          <w:lang w:bidi="ar-LB"/>
        </w:rPr>
        <w:t>ما في داخلها بالاعتماد على المعطيات المتوافرة.</w:t>
      </w:r>
    </w:p>
    <w:p w:rsidR="004418BE" w:rsidRDefault="004418BE" w:rsidP="004418BE">
      <w:pPr>
        <w:bidi/>
        <w:rPr>
          <w:rFonts w:asciiTheme="minorBidi" w:hAnsiTheme="minorBidi"/>
          <w:sz w:val="36"/>
          <w:szCs w:val="36"/>
          <w:rtl/>
          <w:lang w:bidi="ar-LB"/>
        </w:rPr>
      </w:pPr>
    </w:p>
    <w:p w:rsidR="004418BE" w:rsidRDefault="004418BE" w:rsidP="00EE0F2C">
      <w:pPr>
        <w:bidi/>
        <w:rPr>
          <w:rFonts w:asciiTheme="minorBidi" w:hAnsiTheme="minorBidi"/>
          <w:sz w:val="36"/>
          <w:szCs w:val="36"/>
          <w:rtl/>
          <w:lang w:bidi="ar-LB"/>
        </w:rPr>
      </w:pPr>
      <w:r w:rsidRPr="004418BE">
        <w:rPr>
          <w:rFonts w:asciiTheme="minorBidi" w:hAnsiTheme="minorBidi" w:hint="cs"/>
          <w:b/>
          <w:bCs/>
          <w:sz w:val="36"/>
          <w:szCs w:val="36"/>
          <w:rtl/>
          <w:lang w:bidi="ar-LB"/>
        </w:rPr>
        <w:t>لا تبئير</w:t>
      </w:r>
      <w:r w:rsidR="00DF0457">
        <w:rPr>
          <w:rFonts w:asciiTheme="minorBidi" w:hAnsiTheme="minorBidi"/>
          <w:b/>
          <w:bCs/>
          <w:sz w:val="36"/>
          <w:szCs w:val="36"/>
          <w:lang w:bidi="ar-LB"/>
        </w:rPr>
        <w:t xml:space="preserve">Zero focalization) </w:t>
      </w:r>
      <w:r w:rsidR="00DF0457">
        <w:rPr>
          <w:rFonts w:asciiTheme="minorBidi" w:hAnsiTheme="minorBidi" w:hint="cs"/>
          <w:b/>
          <w:bCs/>
          <w:sz w:val="36"/>
          <w:szCs w:val="36"/>
          <w:rtl/>
          <w:lang w:bidi="ar-LB"/>
        </w:rPr>
        <w:t>)</w:t>
      </w:r>
      <w:r w:rsidRPr="004418BE">
        <w:rPr>
          <w:rFonts w:asciiTheme="minorBidi" w:hAnsiTheme="minorBidi" w:hint="cs"/>
          <w:b/>
          <w:bCs/>
          <w:sz w:val="36"/>
          <w:szCs w:val="36"/>
          <w:rtl/>
          <w:lang w:bidi="ar-LB"/>
        </w:rPr>
        <w:t>:</w:t>
      </w:r>
      <w:r>
        <w:rPr>
          <w:rFonts w:asciiTheme="minorBidi" w:hAnsiTheme="minorBidi"/>
          <w:b/>
          <w:bCs/>
          <w:sz w:val="36"/>
          <w:szCs w:val="36"/>
          <w:rtl/>
          <w:lang w:bidi="ar-LB"/>
        </w:rPr>
        <w:br/>
      </w:r>
      <w:r w:rsidRPr="004418BE">
        <w:rPr>
          <w:rFonts w:asciiTheme="minorBidi" w:hAnsiTheme="minorBidi" w:hint="cs"/>
          <w:sz w:val="36"/>
          <w:szCs w:val="36"/>
          <w:rtl/>
          <w:lang w:bidi="ar-LB"/>
        </w:rPr>
        <w:t>إنه انعدام</w:t>
      </w:r>
      <w:r>
        <w:rPr>
          <w:rFonts w:asciiTheme="minorBidi" w:hAnsiTheme="minorBidi" w:hint="cs"/>
          <w:sz w:val="36"/>
          <w:szCs w:val="36"/>
          <w:rtl/>
          <w:lang w:bidi="ar-LB"/>
        </w:rPr>
        <w:t xml:space="preserve"> التبئير الذي يغيب عندما يعرف الراوي كلّ شيئ عن الشخصيّة التي يروي قصّتها فيروي عنها ماضيها وحاضرها وأحاسيسها وأفعالها وأفكارها، ويذهبُ أحياناً إلى حدّ التفصيل أكثر ممّا هي تعرفه عن نفسها.</w:t>
      </w:r>
    </w:p>
    <w:p w:rsidR="004418BE" w:rsidRPr="004418BE" w:rsidRDefault="004418BE" w:rsidP="004418BE">
      <w:pPr>
        <w:bidi/>
        <w:rPr>
          <w:rFonts w:asciiTheme="minorBidi" w:hAnsiTheme="minorBidi"/>
          <w:b/>
          <w:bCs/>
          <w:sz w:val="36"/>
          <w:szCs w:val="36"/>
          <w:rtl/>
          <w:lang w:bidi="ar-LB"/>
        </w:rPr>
      </w:pPr>
      <w:r>
        <w:rPr>
          <w:rFonts w:asciiTheme="minorBidi" w:hAnsiTheme="minorBidi" w:hint="cs"/>
          <w:sz w:val="36"/>
          <w:szCs w:val="36"/>
          <w:rtl/>
          <w:lang w:bidi="ar-LB"/>
        </w:rPr>
        <w:t>في أكثر الأحيان</w:t>
      </w:r>
      <w:r w:rsidR="0078481E">
        <w:rPr>
          <w:rFonts w:asciiTheme="minorBidi" w:hAnsiTheme="minorBidi" w:hint="cs"/>
          <w:sz w:val="36"/>
          <w:szCs w:val="36"/>
          <w:rtl/>
          <w:lang w:bidi="ar-LB"/>
        </w:rPr>
        <w:t>، لا يسندُ الراوي هذه المعلومات إلى نفسه بل يتركها تجري من تلقاء نفسها كأنّ الشخصيّة تروي بقوّتها لا بلسان راويها. والجديد بالذكر أنّ هذا الأسلوب شائع</w:t>
      </w:r>
      <w:r w:rsidR="009760A5">
        <w:rPr>
          <w:rFonts w:asciiTheme="minorBidi" w:hAnsiTheme="minorBidi" w:hint="cs"/>
          <w:sz w:val="36"/>
          <w:szCs w:val="36"/>
          <w:rtl/>
          <w:lang w:bidi="ar-LB"/>
        </w:rPr>
        <w:t>ٌ في الرواية الطبيعيّة والواقعية التي توحي بالموضوعيّة.</w:t>
      </w:r>
    </w:p>
    <w:p w:rsidR="00DD3B59" w:rsidRDefault="00DD3B59" w:rsidP="00DD3B59">
      <w:pPr>
        <w:bidi/>
        <w:rPr>
          <w:rFonts w:asciiTheme="minorBidi" w:hAnsiTheme="minorBidi"/>
          <w:b/>
          <w:bCs/>
          <w:sz w:val="36"/>
          <w:szCs w:val="36"/>
          <w:lang w:bidi="ar-LB"/>
        </w:rPr>
      </w:pPr>
    </w:p>
    <w:p w:rsidR="00DD3B59" w:rsidRDefault="00DD3B59" w:rsidP="00DD3B59">
      <w:pPr>
        <w:bidi/>
        <w:rPr>
          <w:rFonts w:asciiTheme="minorBidi" w:hAnsiTheme="minorBidi"/>
          <w:b/>
          <w:bCs/>
          <w:sz w:val="36"/>
          <w:szCs w:val="36"/>
          <w:lang w:bidi="ar-LB"/>
        </w:rPr>
      </w:pPr>
    </w:p>
    <w:p w:rsidR="00DD3B59" w:rsidRDefault="00DD3B59" w:rsidP="00DD3B59">
      <w:pPr>
        <w:bidi/>
        <w:rPr>
          <w:rFonts w:asciiTheme="minorBidi" w:hAnsiTheme="minorBidi"/>
          <w:b/>
          <w:bCs/>
          <w:sz w:val="36"/>
          <w:szCs w:val="36"/>
          <w:lang w:bidi="ar-LB"/>
        </w:rPr>
      </w:pPr>
    </w:p>
    <w:p w:rsidR="00DD3B59" w:rsidRPr="00DD3B59" w:rsidRDefault="00DD3B59" w:rsidP="00EE0F2C">
      <w:pPr>
        <w:bidi/>
        <w:rPr>
          <w:rFonts w:asciiTheme="minorBidi" w:hAnsiTheme="minorBidi"/>
          <w:b/>
          <w:bCs/>
          <w:sz w:val="36"/>
          <w:szCs w:val="36"/>
          <w:rtl/>
          <w:lang w:bidi="ar-LB"/>
        </w:rPr>
      </w:pPr>
      <w:r w:rsidRPr="00DD3B59">
        <w:rPr>
          <w:rFonts w:asciiTheme="minorBidi" w:hAnsiTheme="minorBidi" w:cs="Arial" w:hint="cs"/>
          <w:b/>
          <w:bCs/>
          <w:sz w:val="36"/>
          <w:szCs w:val="36"/>
          <w:rtl/>
          <w:lang w:bidi="ar-LB"/>
        </w:rPr>
        <w:lastRenderedPageBreak/>
        <w:t>التبئير</w:t>
      </w:r>
      <w:r w:rsidRPr="00DD3B59">
        <w:rPr>
          <w:rFonts w:asciiTheme="minorBidi" w:hAnsiTheme="minorBidi" w:cs="Arial"/>
          <w:b/>
          <w:bCs/>
          <w:sz w:val="36"/>
          <w:szCs w:val="36"/>
          <w:rtl/>
          <w:lang w:bidi="ar-LB"/>
        </w:rPr>
        <w:t xml:space="preserve"> </w:t>
      </w:r>
      <w:r w:rsidRPr="00DD3B59">
        <w:rPr>
          <w:rFonts w:asciiTheme="minorBidi" w:hAnsiTheme="minorBidi" w:cs="Arial" w:hint="cs"/>
          <w:b/>
          <w:bCs/>
          <w:sz w:val="36"/>
          <w:szCs w:val="36"/>
          <w:rtl/>
          <w:lang w:bidi="ar-LB"/>
        </w:rPr>
        <w:t>الداخلي</w:t>
      </w:r>
      <w:r w:rsidR="00A51FEF">
        <w:rPr>
          <w:rFonts w:asciiTheme="minorBidi" w:hAnsiTheme="minorBidi"/>
          <w:b/>
          <w:bCs/>
          <w:sz w:val="36"/>
          <w:szCs w:val="36"/>
          <w:lang w:bidi="ar-LB"/>
        </w:rPr>
        <w:t xml:space="preserve">Internal focalization) </w:t>
      </w:r>
      <w:r w:rsidR="00A51FEF">
        <w:rPr>
          <w:rFonts w:asciiTheme="minorBidi" w:hAnsiTheme="minorBidi" w:hint="cs"/>
          <w:b/>
          <w:bCs/>
          <w:sz w:val="36"/>
          <w:szCs w:val="36"/>
          <w:rtl/>
          <w:lang w:bidi="ar-LB"/>
        </w:rPr>
        <w:t>)</w:t>
      </w:r>
      <w:r w:rsidRPr="00DD3B59">
        <w:rPr>
          <w:rFonts w:asciiTheme="minorBidi" w:hAnsiTheme="minorBidi"/>
          <w:b/>
          <w:bCs/>
          <w:sz w:val="36"/>
          <w:szCs w:val="36"/>
          <w:lang w:bidi="ar-LB"/>
        </w:rPr>
        <w:t>:</w:t>
      </w:r>
    </w:p>
    <w:p w:rsidR="00DD3B59" w:rsidRPr="00DD3B59" w:rsidRDefault="00DD3B59" w:rsidP="00DD3B59">
      <w:pPr>
        <w:bidi/>
        <w:rPr>
          <w:rFonts w:asciiTheme="minorBidi" w:hAnsiTheme="minorBidi"/>
          <w:sz w:val="36"/>
          <w:szCs w:val="36"/>
          <w:rtl/>
          <w:lang w:bidi="ar-LB"/>
        </w:rPr>
      </w:pPr>
      <w:r w:rsidRPr="00DD3B59">
        <w:rPr>
          <w:rFonts w:asciiTheme="minorBidi" w:hAnsiTheme="minorBidi" w:cs="Arial" w:hint="cs"/>
          <w:sz w:val="36"/>
          <w:szCs w:val="36"/>
          <w:rtl/>
          <w:lang w:bidi="ar-LB"/>
        </w:rPr>
        <w:t>يكون</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التبئير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داخليا</w:t>
      </w:r>
      <w:r>
        <w:rPr>
          <w:rFonts w:asciiTheme="minorBidi" w:hAnsiTheme="minorBidi" w:cs="Arial" w:hint="cs"/>
          <w:sz w:val="36"/>
          <w:szCs w:val="36"/>
          <w:rtl/>
          <w:lang w:bidi="ar-LB"/>
        </w:rPr>
        <w:t>ً</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عندما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يتساوى</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الراوي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والشخصية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بالمعرفة</w:t>
      </w:r>
      <w:r>
        <w:rPr>
          <w:rFonts w:asciiTheme="minorBidi" w:hAnsiTheme="minorBidi" w:cs="Arial" w:hint="cs"/>
          <w:sz w:val="36"/>
          <w:szCs w:val="36"/>
          <w:rtl/>
          <w:lang w:bidi="ar-LB"/>
        </w:rPr>
        <w:t>،</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فينحصر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علم</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الراوي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بما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تعرفه</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الشخصية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المروى</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عنها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بحيث</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تكون</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هي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مصدر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المعرفة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الوحيد</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بكل</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يجري</w:t>
      </w:r>
      <w:r w:rsidRPr="00DD3B59">
        <w:rPr>
          <w:rFonts w:asciiTheme="minorBidi" w:hAnsiTheme="minorBidi"/>
          <w:sz w:val="36"/>
          <w:szCs w:val="36"/>
          <w:lang w:bidi="ar-LB"/>
        </w:rPr>
        <w:t xml:space="preserve"> .</w:t>
      </w:r>
    </w:p>
    <w:p w:rsidR="00DD3B59" w:rsidRPr="00DD3B59" w:rsidRDefault="00DD3B59" w:rsidP="00EE0F2C">
      <w:pPr>
        <w:bidi/>
        <w:rPr>
          <w:rFonts w:asciiTheme="minorBidi" w:hAnsiTheme="minorBidi"/>
          <w:sz w:val="36"/>
          <w:szCs w:val="36"/>
          <w:rtl/>
          <w:lang w:bidi="ar-LB"/>
        </w:rPr>
      </w:pPr>
      <w:r w:rsidRPr="00DD3B59">
        <w:rPr>
          <w:rFonts w:asciiTheme="minorBidi" w:hAnsiTheme="minorBidi" w:cs="Arial" w:hint="cs"/>
          <w:sz w:val="36"/>
          <w:szCs w:val="36"/>
          <w:rtl/>
          <w:lang w:bidi="ar-LB"/>
        </w:rPr>
        <w:t>يبرز</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التبئير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الداخلي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في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الخطاب</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غير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المباشر</w:t>
      </w:r>
      <w:r>
        <w:rPr>
          <w:rFonts w:asciiTheme="minorBidi" w:hAnsiTheme="minorBidi" w:cs="Arial" w:hint="cs"/>
          <w:sz w:val="36"/>
          <w:szCs w:val="36"/>
          <w:rtl/>
          <w:lang w:bidi="ar-LB"/>
        </w:rPr>
        <w:t>،</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ويبلغ</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حدوده</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القصوى</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في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المونولوج</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الداخلي</w:t>
      </w:r>
      <w:r>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مخاطبة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الذات</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حيث</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تتحول</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الشخصية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الى</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مجرد</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بؤرة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تقلَص</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اطار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الرؤية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وتحصره</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أما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الحدود</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الدنيا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للتبئير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الداخلي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فهي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تلك</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التي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رسمها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رولان</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بارت</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أثناء</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تعريفه</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صيغة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الخطاب</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الشخصي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وهذا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يعني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أن</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يكون</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بالامكان</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اعادة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كتابة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مقطع</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التبئير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الداخلي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بصيغة</w:t>
      </w:r>
      <w:r w:rsidRPr="00DD3B59">
        <w:rPr>
          <w:rFonts w:asciiTheme="minorBidi" w:hAnsiTheme="minorBidi" w:cs="Arial"/>
          <w:sz w:val="36"/>
          <w:szCs w:val="36"/>
          <w:rtl/>
          <w:lang w:bidi="ar-LB"/>
        </w:rPr>
        <w:t xml:space="preserve"> </w:t>
      </w:r>
      <w:r w:rsidR="00EE0F2C">
        <w:rPr>
          <w:rFonts w:asciiTheme="minorBidi" w:hAnsiTheme="minorBidi" w:cs="Arial" w:hint="cs"/>
          <w:sz w:val="36"/>
          <w:szCs w:val="36"/>
          <w:rtl/>
          <w:lang w:bidi="ar-LB"/>
        </w:rPr>
        <w:t>المتكل</w:t>
      </w:r>
      <w:r w:rsidRPr="00DD3B59">
        <w:rPr>
          <w:rFonts w:asciiTheme="minorBidi" w:hAnsiTheme="minorBidi" w:cs="Arial" w:hint="cs"/>
          <w:sz w:val="36"/>
          <w:szCs w:val="36"/>
          <w:rtl/>
          <w:lang w:bidi="ar-LB"/>
        </w:rPr>
        <w:t>م</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من</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دون</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أن</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يؤدي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ذلك</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الى</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تغيير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في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النص</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باستثناء</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تبديل</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الضمائر</w:t>
      </w:r>
      <w:r>
        <w:rPr>
          <w:rFonts w:asciiTheme="minorBidi" w:hAnsiTheme="minorBidi" w:cs="Arial" w:hint="cs"/>
          <w:sz w:val="36"/>
          <w:szCs w:val="36"/>
          <w:rtl/>
          <w:lang w:bidi="ar-LB"/>
        </w:rPr>
        <w:t xml:space="preserve"> </w:t>
      </w:r>
      <w:r w:rsidRPr="00DD3B59">
        <w:rPr>
          <w:rFonts w:asciiTheme="minorBidi" w:hAnsiTheme="minorBidi" w:cs="Arial"/>
          <w:sz w:val="36"/>
          <w:szCs w:val="36"/>
          <w:rtl/>
          <w:lang w:bidi="ar-LB"/>
        </w:rPr>
        <w:t>(</w:t>
      </w:r>
      <w:r w:rsidRPr="00DD3B59">
        <w:rPr>
          <w:rFonts w:asciiTheme="minorBidi" w:hAnsiTheme="minorBidi" w:cs="Arial" w:hint="cs"/>
          <w:sz w:val="36"/>
          <w:szCs w:val="36"/>
          <w:rtl/>
          <w:lang w:bidi="ar-LB"/>
        </w:rPr>
        <w:t>صيغة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المتكلم</w:t>
      </w:r>
      <w:r>
        <w:rPr>
          <w:rFonts w:asciiTheme="minorBidi" w:hAnsiTheme="minorBidi" w:hint="cs"/>
          <w:sz w:val="36"/>
          <w:szCs w:val="36"/>
          <w:rtl/>
          <w:lang w:bidi="ar-LB"/>
        </w:rPr>
        <w:t>)</w:t>
      </w:r>
      <w:r w:rsidRPr="00DD3B59">
        <w:rPr>
          <w:rFonts w:asciiTheme="minorBidi" w:hAnsiTheme="minorBidi"/>
          <w:sz w:val="36"/>
          <w:szCs w:val="36"/>
          <w:lang w:bidi="ar-LB"/>
        </w:rPr>
        <w:t>.</w:t>
      </w:r>
    </w:p>
    <w:p w:rsidR="00DD3B59" w:rsidRPr="00DD3B59" w:rsidRDefault="00DD3B59" w:rsidP="00DD3B59">
      <w:pPr>
        <w:bidi/>
        <w:rPr>
          <w:rFonts w:asciiTheme="minorBidi" w:hAnsiTheme="minorBidi"/>
          <w:sz w:val="36"/>
          <w:szCs w:val="36"/>
          <w:rtl/>
          <w:lang w:bidi="ar-LB"/>
        </w:rPr>
      </w:pPr>
      <w:r w:rsidRPr="00DD3B59">
        <w:rPr>
          <w:rFonts w:asciiTheme="minorBidi" w:hAnsiTheme="minorBidi" w:cs="Arial" w:hint="cs"/>
          <w:sz w:val="36"/>
          <w:szCs w:val="36"/>
          <w:rtl/>
          <w:lang w:bidi="ar-LB"/>
        </w:rPr>
        <w:t>يعتبر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التبئير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الداخلي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مثبتا</w:t>
      </w:r>
      <w:r>
        <w:rPr>
          <w:rFonts w:asciiTheme="minorBidi" w:hAnsiTheme="minorBidi" w:cs="Arial" w:hint="cs"/>
          <w:sz w:val="36"/>
          <w:szCs w:val="36"/>
          <w:rtl/>
          <w:lang w:bidi="ar-LB"/>
        </w:rPr>
        <w:t xml:space="preserve">ً </w:t>
      </w:r>
      <w:r w:rsidRPr="00DD3B59">
        <w:rPr>
          <w:rFonts w:asciiTheme="minorBidi" w:hAnsiTheme="minorBidi" w:cs="Arial" w:hint="cs"/>
          <w:sz w:val="36"/>
          <w:szCs w:val="36"/>
          <w:rtl/>
          <w:lang w:bidi="ar-LB"/>
        </w:rPr>
        <w:t>على</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شخصية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واحدة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حين</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تمرَ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معلومات</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القارئ</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كلها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عبر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منظار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شخصية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واحدة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كما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يكون</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متعددا</w:t>
      </w:r>
      <w:r>
        <w:rPr>
          <w:rFonts w:asciiTheme="minorBidi" w:hAnsiTheme="minorBidi" w:cs="Arial" w:hint="cs"/>
          <w:sz w:val="36"/>
          <w:szCs w:val="36"/>
          <w:rtl/>
          <w:lang w:bidi="ar-LB"/>
        </w:rPr>
        <w:t>ً</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عندما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تتم</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رواية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الحدث</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الواحد</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على</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لسان</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عدة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شخصيات</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مثل</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الشهود</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أو</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المتراسلين، وذلك</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كلَ</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بحسب</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وجهة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نظره،</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تماماً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كما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يجري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في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الرواية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البوليسية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وقد</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يأتي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التبئير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الداخلي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في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بعض</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الأحيان</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متبدلاً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حين</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ينتقل</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مصدر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المعلومات</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من</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منظار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شخصية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الى</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منظار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شخصية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أخرى،</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مع</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امكان</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العودة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الى</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الشخصية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الأولى</w:t>
      </w:r>
      <w:r w:rsidRPr="00DD3B59">
        <w:rPr>
          <w:rFonts w:asciiTheme="minorBidi" w:hAnsiTheme="minorBidi"/>
          <w:sz w:val="36"/>
          <w:szCs w:val="36"/>
          <w:lang w:bidi="ar-LB"/>
        </w:rPr>
        <w:t xml:space="preserve"> .</w:t>
      </w:r>
    </w:p>
    <w:p w:rsidR="00DD3B59" w:rsidRDefault="00DD3B59" w:rsidP="00DD3B59">
      <w:pPr>
        <w:bidi/>
        <w:rPr>
          <w:rFonts w:asciiTheme="minorBidi" w:hAnsiTheme="minorBidi" w:cs="Arial"/>
          <w:sz w:val="36"/>
          <w:szCs w:val="36"/>
          <w:lang w:bidi="ar-LB"/>
        </w:rPr>
      </w:pPr>
      <w:r w:rsidRPr="00DD3B59">
        <w:rPr>
          <w:rFonts w:asciiTheme="minorBidi" w:hAnsiTheme="minorBidi" w:cs="Arial" w:hint="cs"/>
          <w:sz w:val="36"/>
          <w:szCs w:val="36"/>
          <w:rtl/>
          <w:lang w:bidi="ar-LB"/>
        </w:rPr>
        <w:t>لا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يسمح</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التبئير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الداخلي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الثابت</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بوصف</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الشخصية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ولا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بتحليل</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أفكارها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فالراوي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لا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يرى</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في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داخل</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الشخصية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بل</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يرى</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ما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هي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تراه</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فقط</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وبتعبير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آخر،</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فان</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الراوي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يتلبَس</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وعي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الشخصية</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أما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القارئ</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فلا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يرى</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شيئ</w:t>
      </w:r>
      <w:r>
        <w:rPr>
          <w:rFonts w:asciiTheme="minorBidi" w:hAnsiTheme="minorBidi" w:cs="Arial" w:hint="cs"/>
          <w:sz w:val="36"/>
          <w:szCs w:val="36"/>
          <w:rtl/>
          <w:lang w:bidi="ar-LB"/>
        </w:rPr>
        <w:t>ً</w:t>
      </w:r>
      <w:r w:rsidRPr="00DD3B59">
        <w:rPr>
          <w:rFonts w:asciiTheme="minorBidi" w:hAnsiTheme="minorBidi" w:cs="Arial" w:hint="cs"/>
          <w:sz w:val="36"/>
          <w:szCs w:val="36"/>
          <w:rtl/>
          <w:lang w:bidi="ar-LB"/>
        </w:rPr>
        <w:t>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بل</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يكتفي</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بما</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ينقله</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اليه</w:t>
      </w:r>
      <w:r w:rsidRPr="00DD3B59">
        <w:rPr>
          <w:rFonts w:asciiTheme="minorBidi" w:hAnsiTheme="minorBidi" w:cs="Arial"/>
          <w:sz w:val="36"/>
          <w:szCs w:val="36"/>
          <w:rtl/>
          <w:lang w:bidi="ar-LB"/>
        </w:rPr>
        <w:t xml:space="preserve"> </w:t>
      </w:r>
      <w:r w:rsidRPr="00DD3B59">
        <w:rPr>
          <w:rFonts w:asciiTheme="minorBidi" w:hAnsiTheme="minorBidi" w:cs="Arial" w:hint="cs"/>
          <w:sz w:val="36"/>
          <w:szCs w:val="36"/>
          <w:rtl/>
          <w:lang w:bidi="ar-LB"/>
        </w:rPr>
        <w:t>الراوي</w:t>
      </w:r>
      <w:r>
        <w:rPr>
          <w:rFonts w:asciiTheme="minorBidi" w:hAnsiTheme="minorBidi" w:cs="Arial"/>
          <w:sz w:val="36"/>
          <w:szCs w:val="36"/>
          <w:lang w:bidi="ar-LB"/>
        </w:rPr>
        <w:t>.</w:t>
      </w:r>
    </w:p>
    <w:p w:rsidR="00DD3B59" w:rsidRPr="00DD3B59" w:rsidRDefault="00DD3B59" w:rsidP="00DD3B59">
      <w:pPr>
        <w:bidi/>
        <w:rPr>
          <w:rFonts w:asciiTheme="minorBidi" w:hAnsiTheme="minorBidi"/>
          <w:sz w:val="36"/>
          <w:szCs w:val="36"/>
          <w:rtl/>
          <w:lang w:bidi="ar-LB"/>
        </w:rPr>
      </w:pPr>
      <w:r>
        <w:rPr>
          <w:rFonts w:asciiTheme="minorBidi" w:hAnsiTheme="minorBidi"/>
          <w:noProof/>
          <w:sz w:val="36"/>
          <w:szCs w:val="36"/>
        </w:rPr>
        <w:drawing>
          <wp:anchor distT="0" distB="0" distL="114300" distR="114300" simplePos="0" relativeHeight="251664384" behindDoc="1" locked="0" layoutInCell="1" allowOverlap="1">
            <wp:simplePos x="0" y="0"/>
            <wp:positionH relativeFrom="column">
              <wp:posOffset>962025</wp:posOffset>
            </wp:positionH>
            <wp:positionV relativeFrom="paragraph">
              <wp:posOffset>221615</wp:posOffset>
            </wp:positionV>
            <wp:extent cx="4228465" cy="276225"/>
            <wp:effectExtent l="0" t="0" r="635" b="0"/>
            <wp:wrapTight wrapText="bothSides">
              <wp:wrapPolygon edited="0">
                <wp:start x="97" y="0"/>
                <wp:lineTo x="0" y="2979"/>
                <wp:lineTo x="292" y="13407"/>
                <wp:lineTo x="1849" y="17876"/>
                <wp:lineTo x="19852" y="17876"/>
                <wp:lineTo x="21311" y="13407"/>
                <wp:lineTo x="21506" y="5959"/>
                <wp:lineTo x="21409" y="0"/>
                <wp:lineTo x="9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8465" cy="276225"/>
                    </a:xfrm>
                    <a:prstGeom prst="rect">
                      <a:avLst/>
                    </a:prstGeom>
                    <a:noFill/>
                  </pic:spPr>
                </pic:pic>
              </a:graphicData>
            </a:graphic>
            <wp14:sizeRelH relativeFrom="page">
              <wp14:pctWidth>0</wp14:pctWidth>
            </wp14:sizeRelH>
            <wp14:sizeRelV relativeFrom="page">
              <wp14:pctHeight>0</wp14:pctHeight>
            </wp14:sizeRelV>
          </wp:anchor>
        </w:drawing>
      </w:r>
    </w:p>
    <w:sectPr w:rsidR="00DD3B59" w:rsidRPr="00DD3B59" w:rsidSect="00A51FEF">
      <w:footerReference w:type="defaul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679" w:rsidRDefault="00A74679" w:rsidP="00580F97">
      <w:pPr>
        <w:spacing w:after="0" w:line="240" w:lineRule="auto"/>
      </w:pPr>
      <w:r>
        <w:separator/>
      </w:r>
    </w:p>
  </w:endnote>
  <w:endnote w:type="continuationSeparator" w:id="0">
    <w:p w:rsidR="00A74679" w:rsidRDefault="00A74679" w:rsidP="0058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270221"/>
      <w:docPartObj>
        <w:docPartGallery w:val="Page Numbers (Bottom of Page)"/>
        <w:docPartUnique/>
      </w:docPartObj>
    </w:sdtPr>
    <w:sdtEndPr>
      <w:rPr>
        <w:noProof/>
      </w:rPr>
    </w:sdtEndPr>
    <w:sdtContent>
      <w:p w:rsidR="00A51FEF" w:rsidRDefault="00A51FEF">
        <w:pPr>
          <w:pStyle w:val="Footer"/>
          <w:jc w:val="center"/>
        </w:pPr>
        <w:r>
          <w:fldChar w:fldCharType="begin"/>
        </w:r>
        <w:r>
          <w:instrText xml:space="preserve"> PAGE   \* MERGEFORMAT </w:instrText>
        </w:r>
        <w:r>
          <w:fldChar w:fldCharType="separate"/>
        </w:r>
        <w:r w:rsidR="000D6794">
          <w:rPr>
            <w:noProof/>
          </w:rPr>
          <w:t>1</w:t>
        </w:r>
        <w:r>
          <w:rPr>
            <w:noProof/>
          </w:rPr>
          <w:fldChar w:fldCharType="end"/>
        </w:r>
      </w:p>
    </w:sdtContent>
  </w:sdt>
  <w:p w:rsidR="00580F97" w:rsidRDefault="00580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FEF" w:rsidRDefault="00A51FEF" w:rsidP="00A51FE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679" w:rsidRDefault="00A74679" w:rsidP="00580F97">
      <w:pPr>
        <w:spacing w:after="0" w:line="240" w:lineRule="auto"/>
      </w:pPr>
      <w:r>
        <w:separator/>
      </w:r>
    </w:p>
  </w:footnote>
  <w:footnote w:type="continuationSeparator" w:id="0">
    <w:p w:rsidR="00A74679" w:rsidRDefault="00A74679" w:rsidP="00580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D740F"/>
    <w:multiLevelType w:val="hybridMultilevel"/>
    <w:tmpl w:val="535AF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A59AE"/>
    <w:multiLevelType w:val="hybridMultilevel"/>
    <w:tmpl w:val="7556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DA"/>
    <w:rsid w:val="00037E25"/>
    <w:rsid w:val="00040A08"/>
    <w:rsid w:val="000D6794"/>
    <w:rsid w:val="003F790E"/>
    <w:rsid w:val="004418BE"/>
    <w:rsid w:val="004B1EC2"/>
    <w:rsid w:val="00580F97"/>
    <w:rsid w:val="00643BF8"/>
    <w:rsid w:val="0078481E"/>
    <w:rsid w:val="00866BFF"/>
    <w:rsid w:val="009760A5"/>
    <w:rsid w:val="00A309DA"/>
    <w:rsid w:val="00A33B41"/>
    <w:rsid w:val="00A51FEF"/>
    <w:rsid w:val="00A6228D"/>
    <w:rsid w:val="00A74679"/>
    <w:rsid w:val="00B14DAC"/>
    <w:rsid w:val="00D476D0"/>
    <w:rsid w:val="00DD3B59"/>
    <w:rsid w:val="00DF0457"/>
    <w:rsid w:val="00ED0227"/>
    <w:rsid w:val="00EE0F2C"/>
    <w:rsid w:val="00F55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D65C4-1750-498B-A028-0F18D905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022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D0227"/>
    <w:rPr>
      <w:rFonts w:eastAsiaTheme="minorEastAsia"/>
      <w:lang w:eastAsia="ja-JP"/>
    </w:rPr>
  </w:style>
  <w:style w:type="paragraph" w:styleId="BalloonText">
    <w:name w:val="Balloon Text"/>
    <w:basedOn w:val="Normal"/>
    <w:link w:val="BalloonTextChar"/>
    <w:uiPriority w:val="99"/>
    <w:semiHidden/>
    <w:unhideWhenUsed/>
    <w:rsid w:val="00ED0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227"/>
    <w:rPr>
      <w:rFonts w:ascii="Tahoma" w:hAnsi="Tahoma" w:cs="Tahoma"/>
      <w:sz w:val="16"/>
      <w:szCs w:val="16"/>
    </w:rPr>
  </w:style>
  <w:style w:type="paragraph" w:styleId="ListParagraph">
    <w:name w:val="List Paragraph"/>
    <w:basedOn w:val="Normal"/>
    <w:uiPriority w:val="34"/>
    <w:qFormat/>
    <w:rsid w:val="00ED0227"/>
    <w:pPr>
      <w:ind w:left="720"/>
      <w:contextualSpacing/>
    </w:pPr>
  </w:style>
  <w:style w:type="paragraph" w:styleId="Header">
    <w:name w:val="header"/>
    <w:basedOn w:val="Normal"/>
    <w:link w:val="HeaderChar"/>
    <w:uiPriority w:val="99"/>
    <w:unhideWhenUsed/>
    <w:rsid w:val="00580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97"/>
  </w:style>
  <w:style w:type="paragraph" w:styleId="Footer">
    <w:name w:val="footer"/>
    <w:basedOn w:val="Normal"/>
    <w:link w:val="FooterChar"/>
    <w:uiPriority w:val="99"/>
    <w:unhideWhenUsed/>
    <w:rsid w:val="0058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82639">
      <w:bodyDiv w:val="1"/>
      <w:marLeft w:val="0"/>
      <w:marRight w:val="0"/>
      <w:marTop w:val="0"/>
      <w:marBottom w:val="0"/>
      <w:divBdr>
        <w:top w:val="none" w:sz="0" w:space="0" w:color="auto"/>
        <w:left w:val="none" w:sz="0" w:space="0" w:color="auto"/>
        <w:bottom w:val="none" w:sz="0" w:space="0" w:color="auto"/>
        <w:right w:val="none" w:sz="0" w:space="0" w:color="auto"/>
      </w:divBdr>
      <w:divsChild>
        <w:div w:id="769005791">
          <w:marLeft w:val="0"/>
          <w:marRight w:val="0"/>
          <w:marTop w:val="0"/>
          <w:marBottom w:val="200"/>
          <w:divBdr>
            <w:top w:val="none" w:sz="0" w:space="0" w:color="auto"/>
            <w:left w:val="none" w:sz="0" w:space="0" w:color="auto"/>
            <w:bottom w:val="none" w:sz="0" w:space="0" w:color="auto"/>
            <w:right w:val="none" w:sz="0" w:space="0" w:color="auto"/>
          </w:divBdr>
        </w:div>
      </w:divsChild>
    </w:div>
    <w:div w:id="115592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059B04-C175-4B56-AE11-CDE987DC447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5983ADAC-86E6-4717-AB7E-90134BD246A9}">
      <dgm:prSet phldrT="[Text]" custT="1"/>
      <dgm:spPr/>
      <dgm:t>
        <a:bodyPr/>
        <a:lstStyle/>
        <a:p>
          <a:r>
            <a:rPr lang="ar-LB" sz="2400"/>
            <a:t>المنظور</a:t>
          </a:r>
          <a:endParaRPr lang="en-US" sz="2400"/>
        </a:p>
      </dgm:t>
    </dgm:pt>
    <dgm:pt modelId="{5DB3D92D-CEFB-42C9-85A1-A7B2E3878B23}" type="parTrans" cxnId="{BF65CF3B-8BB8-44A0-B182-75C70B97123F}">
      <dgm:prSet/>
      <dgm:spPr/>
      <dgm:t>
        <a:bodyPr/>
        <a:lstStyle/>
        <a:p>
          <a:endParaRPr lang="en-US"/>
        </a:p>
      </dgm:t>
    </dgm:pt>
    <dgm:pt modelId="{2792F3FF-93EF-446A-A64B-8B1ED7298BDC}" type="sibTrans" cxnId="{BF65CF3B-8BB8-44A0-B182-75C70B97123F}">
      <dgm:prSet/>
      <dgm:spPr/>
      <dgm:t>
        <a:bodyPr/>
        <a:lstStyle/>
        <a:p>
          <a:endParaRPr lang="en-US"/>
        </a:p>
      </dgm:t>
    </dgm:pt>
    <dgm:pt modelId="{6258F4BE-BC2E-4534-B03F-7F492BA19521}">
      <dgm:prSet phldrT="[Text]" custT="1"/>
      <dgm:spPr/>
      <dgm:t>
        <a:bodyPr/>
        <a:lstStyle/>
        <a:p>
          <a:r>
            <a:rPr lang="ar-LB" sz="2400"/>
            <a:t>غير محصور</a:t>
          </a:r>
          <a:endParaRPr lang="en-US" sz="2400"/>
        </a:p>
      </dgm:t>
    </dgm:pt>
    <dgm:pt modelId="{39239A2C-07C1-44E2-A521-B7BE3779006A}" type="parTrans" cxnId="{8C72FC19-D616-4D35-87D0-6E999428DB45}">
      <dgm:prSet/>
      <dgm:spPr/>
      <dgm:t>
        <a:bodyPr/>
        <a:lstStyle/>
        <a:p>
          <a:endParaRPr lang="en-US"/>
        </a:p>
      </dgm:t>
    </dgm:pt>
    <dgm:pt modelId="{CAB20840-1A86-42F3-8FD4-2F63BFF68C31}" type="sibTrans" cxnId="{8C72FC19-D616-4D35-87D0-6E999428DB45}">
      <dgm:prSet/>
      <dgm:spPr/>
      <dgm:t>
        <a:bodyPr/>
        <a:lstStyle/>
        <a:p>
          <a:endParaRPr lang="en-US"/>
        </a:p>
      </dgm:t>
    </dgm:pt>
    <dgm:pt modelId="{D38556F4-D7EA-4AF4-A361-189773FE0A0A}">
      <dgm:prSet phldrT="[Text]" custT="1"/>
      <dgm:spPr/>
      <dgm:t>
        <a:bodyPr/>
        <a:lstStyle/>
        <a:p>
          <a:r>
            <a:rPr lang="ar-LB" sz="2400"/>
            <a:t>محصور</a:t>
          </a:r>
          <a:endParaRPr lang="en-US" sz="2400"/>
        </a:p>
      </dgm:t>
    </dgm:pt>
    <dgm:pt modelId="{6A6F16F7-8B6A-4AB9-880D-DF82E6ED1FC2}" type="parTrans" cxnId="{515A3249-BE7A-460A-9E12-94FE3930CCB2}">
      <dgm:prSet/>
      <dgm:spPr/>
      <dgm:t>
        <a:bodyPr/>
        <a:lstStyle/>
        <a:p>
          <a:endParaRPr lang="en-US"/>
        </a:p>
      </dgm:t>
    </dgm:pt>
    <dgm:pt modelId="{352DB4B2-81FC-49F6-BC3E-72BF0A016874}" type="sibTrans" cxnId="{515A3249-BE7A-460A-9E12-94FE3930CCB2}">
      <dgm:prSet/>
      <dgm:spPr/>
      <dgm:t>
        <a:bodyPr/>
        <a:lstStyle/>
        <a:p>
          <a:endParaRPr lang="en-US"/>
        </a:p>
      </dgm:t>
    </dgm:pt>
    <dgm:pt modelId="{1F9A31FE-AC78-4CB7-A290-2FC82A207F18}">
      <dgm:prSet phldrT="[Text]" custT="1"/>
      <dgm:spPr/>
      <dgm:t>
        <a:bodyPr/>
        <a:lstStyle/>
        <a:p>
          <a:r>
            <a:rPr lang="ar-LB" sz="2400"/>
            <a:t>منظور شامل</a:t>
          </a:r>
          <a:endParaRPr lang="en-US" sz="2400"/>
        </a:p>
      </dgm:t>
    </dgm:pt>
    <dgm:pt modelId="{B8E2CA16-8E75-4597-9888-DD910954BA85}" type="parTrans" cxnId="{90AE3E9A-0EEB-4616-9B8F-EC0788E0E25A}">
      <dgm:prSet/>
      <dgm:spPr/>
      <dgm:t>
        <a:bodyPr/>
        <a:lstStyle/>
        <a:p>
          <a:endParaRPr lang="en-US"/>
        </a:p>
      </dgm:t>
    </dgm:pt>
    <dgm:pt modelId="{B88FFDE8-C3EE-42E0-9A8F-B27DAFAD5E04}" type="sibTrans" cxnId="{90AE3E9A-0EEB-4616-9B8F-EC0788E0E25A}">
      <dgm:prSet/>
      <dgm:spPr/>
      <dgm:t>
        <a:bodyPr/>
        <a:lstStyle/>
        <a:p>
          <a:endParaRPr lang="en-US"/>
        </a:p>
      </dgm:t>
    </dgm:pt>
    <dgm:pt modelId="{3A4CCDFD-07DD-4FA1-9C9D-A56A9D8B045B}">
      <dgm:prSet phldrT="[Text]" custT="1"/>
      <dgm:spPr/>
      <dgm:t>
        <a:bodyPr/>
        <a:lstStyle/>
        <a:p>
          <a:r>
            <a:rPr lang="ar-LB" sz="2400"/>
            <a:t>تبئير خارجي</a:t>
          </a:r>
          <a:endParaRPr lang="en-US" sz="2400"/>
        </a:p>
      </dgm:t>
    </dgm:pt>
    <dgm:pt modelId="{2D55DBA6-EF10-409B-B339-2D72D662338B}" type="parTrans" cxnId="{3D12CAD6-0E49-44D5-9468-CA350BAAC396}">
      <dgm:prSet/>
      <dgm:spPr/>
      <dgm:t>
        <a:bodyPr/>
        <a:lstStyle/>
        <a:p>
          <a:endParaRPr lang="en-US"/>
        </a:p>
      </dgm:t>
    </dgm:pt>
    <dgm:pt modelId="{FEC0F2FE-629C-44C4-96B6-304D376D1B0D}" type="sibTrans" cxnId="{3D12CAD6-0E49-44D5-9468-CA350BAAC396}">
      <dgm:prSet/>
      <dgm:spPr/>
      <dgm:t>
        <a:bodyPr/>
        <a:lstStyle/>
        <a:p>
          <a:endParaRPr lang="en-US"/>
        </a:p>
      </dgm:t>
    </dgm:pt>
    <dgm:pt modelId="{47B4529B-EEB5-4295-AE5D-4D126EBBF441}">
      <dgm:prSet phldrT="[Text]" custT="1"/>
      <dgm:spPr/>
      <dgm:t>
        <a:bodyPr/>
        <a:lstStyle/>
        <a:p>
          <a:r>
            <a:rPr lang="ar-LB" sz="2400"/>
            <a:t>تبئير</a:t>
          </a:r>
          <a:endParaRPr lang="en-US" sz="2400"/>
        </a:p>
      </dgm:t>
    </dgm:pt>
    <dgm:pt modelId="{81A2D034-7DD6-4248-B687-08EECF431298}" type="parTrans" cxnId="{272ACBEB-A299-457B-BBAB-CB58414C752D}">
      <dgm:prSet/>
      <dgm:spPr/>
      <dgm:t>
        <a:bodyPr/>
        <a:lstStyle/>
        <a:p>
          <a:endParaRPr lang="en-US"/>
        </a:p>
      </dgm:t>
    </dgm:pt>
    <dgm:pt modelId="{1171EB3B-225E-4631-A799-D4DA4CF8A3D7}" type="sibTrans" cxnId="{272ACBEB-A299-457B-BBAB-CB58414C752D}">
      <dgm:prSet/>
      <dgm:spPr/>
      <dgm:t>
        <a:bodyPr/>
        <a:lstStyle/>
        <a:p>
          <a:endParaRPr lang="en-US"/>
        </a:p>
      </dgm:t>
    </dgm:pt>
    <dgm:pt modelId="{083CC746-D46C-43DA-9457-5CCA39D00C0C}">
      <dgm:prSet phldrT="[Text]" custT="1"/>
      <dgm:spPr/>
      <dgm:t>
        <a:bodyPr/>
        <a:lstStyle/>
        <a:p>
          <a:r>
            <a:rPr lang="ar-LB" sz="2400"/>
            <a:t>لا تبئير</a:t>
          </a:r>
          <a:endParaRPr lang="en-US" sz="2400"/>
        </a:p>
      </dgm:t>
    </dgm:pt>
    <dgm:pt modelId="{BA75DC0A-9F2E-4CC1-96CE-058056604F67}" type="parTrans" cxnId="{CDD6F9EB-5B5C-4F55-A028-D301E78F56DF}">
      <dgm:prSet/>
      <dgm:spPr/>
      <dgm:t>
        <a:bodyPr/>
        <a:lstStyle/>
        <a:p>
          <a:endParaRPr lang="en-US"/>
        </a:p>
      </dgm:t>
    </dgm:pt>
    <dgm:pt modelId="{E42C8F88-A711-4ACC-8BB4-DB7A5BF6F788}" type="sibTrans" cxnId="{CDD6F9EB-5B5C-4F55-A028-D301E78F56DF}">
      <dgm:prSet/>
      <dgm:spPr/>
      <dgm:t>
        <a:bodyPr/>
        <a:lstStyle/>
        <a:p>
          <a:endParaRPr lang="en-US"/>
        </a:p>
      </dgm:t>
    </dgm:pt>
    <dgm:pt modelId="{F2B1BFB1-B078-4309-94DB-4020C6A7E2FE}">
      <dgm:prSet phldrT="[Text]" custT="1"/>
      <dgm:spPr/>
      <dgm:t>
        <a:bodyPr/>
        <a:lstStyle/>
        <a:p>
          <a:r>
            <a:rPr lang="ar-LB" sz="2400"/>
            <a:t>تبئير داخلي</a:t>
          </a:r>
          <a:endParaRPr lang="en-US" sz="2400"/>
        </a:p>
      </dgm:t>
    </dgm:pt>
    <dgm:pt modelId="{EDA534D6-9ED1-4B29-82BA-2231111DD7F6}" type="parTrans" cxnId="{A58448EE-1E6A-4FA1-8B89-9B265D2E21A5}">
      <dgm:prSet/>
      <dgm:spPr/>
      <dgm:t>
        <a:bodyPr/>
        <a:lstStyle/>
        <a:p>
          <a:endParaRPr lang="en-US"/>
        </a:p>
      </dgm:t>
    </dgm:pt>
    <dgm:pt modelId="{BB0D0B26-3E9D-48AE-975A-65FADDA21749}" type="sibTrans" cxnId="{A58448EE-1E6A-4FA1-8B89-9B265D2E21A5}">
      <dgm:prSet/>
      <dgm:spPr/>
      <dgm:t>
        <a:bodyPr/>
        <a:lstStyle/>
        <a:p>
          <a:endParaRPr lang="en-US"/>
        </a:p>
      </dgm:t>
    </dgm:pt>
    <dgm:pt modelId="{38C04506-748D-4C34-B963-7DC8EF0A6C6A}" type="pres">
      <dgm:prSet presAssocID="{C2059B04-C175-4B56-AE11-CDE987DC4474}" presName="hierChild1" presStyleCnt="0">
        <dgm:presLayoutVars>
          <dgm:chPref val="1"/>
          <dgm:dir/>
          <dgm:animOne val="branch"/>
          <dgm:animLvl val="lvl"/>
          <dgm:resizeHandles/>
        </dgm:presLayoutVars>
      </dgm:prSet>
      <dgm:spPr/>
      <dgm:t>
        <a:bodyPr/>
        <a:lstStyle/>
        <a:p>
          <a:endParaRPr lang="en-US"/>
        </a:p>
      </dgm:t>
    </dgm:pt>
    <dgm:pt modelId="{E207D228-4B6D-4027-8A06-EC087966A6F6}" type="pres">
      <dgm:prSet presAssocID="{5983ADAC-86E6-4717-AB7E-90134BD246A9}" presName="hierRoot1" presStyleCnt="0"/>
      <dgm:spPr/>
    </dgm:pt>
    <dgm:pt modelId="{7BC746F9-E6AB-4D5E-AEA3-0840947D941E}" type="pres">
      <dgm:prSet presAssocID="{5983ADAC-86E6-4717-AB7E-90134BD246A9}" presName="composite" presStyleCnt="0"/>
      <dgm:spPr/>
    </dgm:pt>
    <dgm:pt modelId="{3F2B547C-CDEC-495A-8CB4-33B4087515A1}" type="pres">
      <dgm:prSet presAssocID="{5983ADAC-86E6-4717-AB7E-90134BD246A9}" presName="background" presStyleLbl="node0" presStyleIdx="0" presStyleCnt="1"/>
      <dgm:spPr/>
    </dgm:pt>
    <dgm:pt modelId="{C8B5ADEB-0102-48CC-B913-609411B426A9}" type="pres">
      <dgm:prSet presAssocID="{5983ADAC-86E6-4717-AB7E-90134BD246A9}" presName="text" presStyleLbl="fgAcc0" presStyleIdx="0" presStyleCnt="1">
        <dgm:presLayoutVars>
          <dgm:chPref val="3"/>
        </dgm:presLayoutVars>
      </dgm:prSet>
      <dgm:spPr/>
      <dgm:t>
        <a:bodyPr/>
        <a:lstStyle/>
        <a:p>
          <a:endParaRPr lang="en-US"/>
        </a:p>
      </dgm:t>
    </dgm:pt>
    <dgm:pt modelId="{DDACCA02-2CBD-4C03-9B02-A0AB46A52581}" type="pres">
      <dgm:prSet presAssocID="{5983ADAC-86E6-4717-AB7E-90134BD246A9}" presName="hierChild2" presStyleCnt="0"/>
      <dgm:spPr/>
    </dgm:pt>
    <dgm:pt modelId="{F2A16C73-95D5-4F0E-9558-D3FFF249A506}" type="pres">
      <dgm:prSet presAssocID="{39239A2C-07C1-44E2-A521-B7BE3779006A}" presName="Name10" presStyleLbl="parChTrans1D2" presStyleIdx="0" presStyleCnt="2"/>
      <dgm:spPr/>
      <dgm:t>
        <a:bodyPr/>
        <a:lstStyle/>
        <a:p>
          <a:endParaRPr lang="en-US"/>
        </a:p>
      </dgm:t>
    </dgm:pt>
    <dgm:pt modelId="{D4ADF397-DB68-4DF7-B35C-74851A609783}" type="pres">
      <dgm:prSet presAssocID="{6258F4BE-BC2E-4534-B03F-7F492BA19521}" presName="hierRoot2" presStyleCnt="0"/>
      <dgm:spPr/>
    </dgm:pt>
    <dgm:pt modelId="{E9CDAFB9-2584-4719-A32F-6DBB12833ED0}" type="pres">
      <dgm:prSet presAssocID="{6258F4BE-BC2E-4534-B03F-7F492BA19521}" presName="composite2" presStyleCnt="0"/>
      <dgm:spPr/>
    </dgm:pt>
    <dgm:pt modelId="{4BD80D8B-DAA1-41CB-9B3A-4A3D4089503E}" type="pres">
      <dgm:prSet presAssocID="{6258F4BE-BC2E-4534-B03F-7F492BA19521}" presName="background2" presStyleLbl="node2" presStyleIdx="0" presStyleCnt="2"/>
      <dgm:spPr/>
    </dgm:pt>
    <dgm:pt modelId="{BD67B1C8-6DE6-48FA-9614-55EC793C39A2}" type="pres">
      <dgm:prSet presAssocID="{6258F4BE-BC2E-4534-B03F-7F492BA19521}" presName="text2" presStyleLbl="fgAcc2" presStyleIdx="0" presStyleCnt="2" custLinFactNeighborX="-83833" custLinFactNeighborY="-3301">
        <dgm:presLayoutVars>
          <dgm:chPref val="3"/>
        </dgm:presLayoutVars>
      </dgm:prSet>
      <dgm:spPr/>
      <dgm:t>
        <a:bodyPr/>
        <a:lstStyle/>
        <a:p>
          <a:endParaRPr lang="en-US"/>
        </a:p>
      </dgm:t>
    </dgm:pt>
    <dgm:pt modelId="{785CB441-0F2C-48CB-89EB-847B2D4716B7}" type="pres">
      <dgm:prSet presAssocID="{6258F4BE-BC2E-4534-B03F-7F492BA19521}" presName="hierChild3" presStyleCnt="0"/>
      <dgm:spPr/>
    </dgm:pt>
    <dgm:pt modelId="{4C5079C2-34D5-4DDC-A05F-2F51B808E2E5}" type="pres">
      <dgm:prSet presAssocID="{BA75DC0A-9F2E-4CC1-96CE-058056604F67}" presName="Name17" presStyleLbl="parChTrans1D3" presStyleIdx="0" presStyleCnt="2"/>
      <dgm:spPr/>
      <dgm:t>
        <a:bodyPr/>
        <a:lstStyle/>
        <a:p>
          <a:endParaRPr lang="en-US"/>
        </a:p>
      </dgm:t>
    </dgm:pt>
    <dgm:pt modelId="{6FB39D51-3411-429D-AB91-6AF8F6D680B2}" type="pres">
      <dgm:prSet presAssocID="{083CC746-D46C-43DA-9457-5CCA39D00C0C}" presName="hierRoot3" presStyleCnt="0"/>
      <dgm:spPr/>
    </dgm:pt>
    <dgm:pt modelId="{444479C9-41B8-45CC-8B70-A5EFF39290E5}" type="pres">
      <dgm:prSet presAssocID="{083CC746-D46C-43DA-9457-5CCA39D00C0C}" presName="composite3" presStyleCnt="0"/>
      <dgm:spPr/>
    </dgm:pt>
    <dgm:pt modelId="{7EF6100F-F0B6-4409-BAA2-DB99EEA63D86}" type="pres">
      <dgm:prSet presAssocID="{083CC746-D46C-43DA-9457-5CCA39D00C0C}" presName="background3" presStyleLbl="node3" presStyleIdx="0" presStyleCnt="2"/>
      <dgm:spPr/>
    </dgm:pt>
    <dgm:pt modelId="{6B36B683-8B5E-4A75-BB4F-F14DF055C0F3}" type="pres">
      <dgm:prSet presAssocID="{083CC746-D46C-43DA-9457-5CCA39D00C0C}" presName="text3" presStyleLbl="fgAcc3" presStyleIdx="0" presStyleCnt="2" custLinFactNeighborX="-59608" custLinFactNeighborY="-8745">
        <dgm:presLayoutVars>
          <dgm:chPref val="3"/>
        </dgm:presLayoutVars>
      </dgm:prSet>
      <dgm:spPr/>
      <dgm:t>
        <a:bodyPr/>
        <a:lstStyle/>
        <a:p>
          <a:endParaRPr lang="en-US"/>
        </a:p>
      </dgm:t>
    </dgm:pt>
    <dgm:pt modelId="{6DA8BA97-2A9B-46F0-8C52-78804030F32E}" type="pres">
      <dgm:prSet presAssocID="{083CC746-D46C-43DA-9457-5CCA39D00C0C}" presName="hierChild4" presStyleCnt="0"/>
      <dgm:spPr/>
    </dgm:pt>
    <dgm:pt modelId="{966AEBF2-A5B6-484E-9521-B80961E7947E}" type="pres">
      <dgm:prSet presAssocID="{B8E2CA16-8E75-4597-9888-DD910954BA85}" presName="Name23" presStyleLbl="parChTrans1D4" presStyleIdx="0" presStyleCnt="3"/>
      <dgm:spPr/>
      <dgm:t>
        <a:bodyPr/>
        <a:lstStyle/>
        <a:p>
          <a:endParaRPr lang="en-US"/>
        </a:p>
      </dgm:t>
    </dgm:pt>
    <dgm:pt modelId="{5B2BCB07-607F-4EEF-82EE-76EC54ADC8FC}" type="pres">
      <dgm:prSet presAssocID="{1F9A31FE-AC78-4CB7-A290-2FC82A207F18}" presName="hierRoot4" presStyleCnt="0"/>
      <dgm:spPr/>
    </dgm:pt>
    <dgm:pt modelId="{4072498F-5A6E-4B3F-ACBF-C8890767A7DE}" type="pres">
      <dgm:prSet presAssocID="{1F9A31FE-AC78-4CB7-A290-2FC82A207F18}" presName="composite4" presStyleCnt="0"/>
      <dgm:spPr/>
    </dgm:pt>
    <dgm:pt modelId="{165D2110-28E7-41E8-B3F9-0CBCAA510F04}" type="pres">
      <dgm:prSet presAssocID="{1F9A31FE-AC78-4CB7-A290-2FC82A207F18}" presName="background4" presStyleLbl="node4" presStyleIdx="0" presStyleCnt="3"/>
      <dgm:spPr/>
    </dgm:pt>
    <dgm:pt modelId="{4C3DF7EC-4953-4C1F-94CF-64D898158A05}" type="pres">
      <dgm:prSet presAssocID="{1F9A31FE-AC78-4CB7-A290-2FC82A207F18}" presName="text4" presStyleLbl="fgAcc4" presStyleIdx="0" presStyleCnt="3" custLinFactNeighborX="-80689" custLinFactNeighborY="87693">
        <dgm:presLayoutVars>
          <dgm:chPref val="3"/>
        </dgm:presLayoutVars>
      </dgm:prSet>
      <dgm:spPr/>
      <dgm:t>
        <a:bodyPr/>
        <a:lstStyle/>
        <a:p>
          <a:endParaRPr lang="en-US"/>
        </a:p>
      </dgm:t>
    </dgm:pt>
    <dgm:pt modelId="{0197A796-0FA5-49E3-9C1B-2FA5B096B482}" type="pres">
      <dgm:prSet presAssocID="{1F9A31FE-AC78-4CB7-A290-2FC82A207F18}" presName="hierChild5" presStyleCnt="0"/>
      <dgm:spPr/>
    </dgm:pt>
    <dgm:pt modelId="{7E317751-96E9-44D0-A807-C886EF70F3FE}" type="pres">
      <dgm:prSet presAssocID="{6A6F16F7-8B6A-4AB9-880D-DF82E6ED1FC2}" presName="Name10" presStyleLbl="parChTrans1D2" presStyleIdx="1" presStyleCnt="2"/>
      <dgm:spPr/>
      <dgm:t>
        <a:bodyPr/>
        <a:lstStyle/>
        <a:p>
          <a:endParaRPr lang="en-US"/>
        </a:p>
      </dgm:t>
    </dgm:pt>
    <dgm:pt modelId="{20BA388C-8776-40A9-AFD6-00C2CB2223A0}" type="pres">
      <dgm:prSet presAssocID="{D38556F4-D7EA-4AF4-A361-189773FE0A0A}" presName="hierRoot2" presStyleCnt="0"/>
      <dgm:spPr/>
    </dgm:pt>
    <dgm:pt modelId="{47B64BA6-D1DC-47B9-8241-00F762FC0BF5}" type="pres">
      <dgm:prSet presAssocID="{D38556F4-D7EA-4AF4-A361-189773FE0A0A}" presName="composite2" presStyleCnt="0"/>
      <dgm:spPr/>
    </dgm:pt>
    <dgm:pt modelId="{16EC4E3C-A233-48F2-A5DC-73670218A962}" type="pres">
      <dgm:prSet presAssocID="{D38556F4-D7EA-4AF4-A361-189773FE0A0A}" presName="background2" presStyleLbl="node2" presStyleIdx="1" presStyleCnt="2"/>
      <dgm:spPr/>
    </dgm:pt>
    <dgm:pt modelId="{877CB32E-4357-43DC-BFC8-5A5CA115893B}" type="pres">
      <dgm:prSet presAssocID="{D38556F4-D7EA-4AF4-A361-189773FE0A0A}" presName="text2" presStyleLbl="fgAcc2" presStyleIdx="1" presStyleCnt="2" custLinFactNeighborX="45604" custLinFactNeighborY="-3299">
        <dgm:presLayoutVars>
          <dgm:chPref val="3"/>
        </dgm:presLayoutVars>
      </dgm:prSet>
      <dgm:spPr/>
      <dgm:t>
        <a:bodyPr/>
        <a:lstStyle/>
        <a:p>
          <a:endParaRPr lang="en-US"/>
        </a:p>
      </dgm:t>
    </dgm:pt>
    <dgm:pt modelId="{2B3C75E7-F58A-4164-AA06-26ADFA971817}" type="pres">
      <dgm:prSet presAssocID="{D38556F4-D7EA-4AF4-A361-189773FE0A0A}" presName="hierChild3" presStyleCnt="0"/>
      <dgm:spPr/>
    </dgm:pt>
    <dgm:pt modelId="{99CA37E2-6E7F-41E9-9AA6-0BBDF04200D7}" type="pres">
      <dgm:prSet presAssocID="{81A2D034-7DD6-4248-B687-08EECF431298}" presName="Name17" presStyleLbl="parChTrans1D3" presStyleIdx="1" presStyleCnt="2"/>
      <dgm:spPr/>
      <dgm:t>
        <a:bodyPr/>
        <a:lstStyle/>
        <a:p>
          <a:endParaRPr lang="en-US"/>
        </a:p>
      </dgm:t>
    </dgm:pt>
    <dgm:pt modelId="{F606AE16-4A36-47A9-ADED-4375A3176B51}" type="pres">
      <dgm:prSet presAssocID="{47B4529B-EEB5-4295-AE5D-4D126EBBF441}" presName="hierRoot3" presStyleCnt="0"/>
      <dgm:spPr/>
    </dgm:pt>
    <dgm:pt modelId="{1335A68C-A043-467C-A282-C8FC1BD316DA}" type="pres">
      <dgm:prSet presAssocID="{47B4529B-EEB5-4295-AE5D-4D126EBBF441}" presName="composite3" presStyleCnt="0"/>
      <dgm:spPr/>
    </dgm:pt>
    <dgm:pt modelId="{CAE4AC94-136D-40F6-B004-335792CA811D}" type="pres">
      <dgm:prSet presAssocID="{47B4529B-EEB5-4295-AE5D-4D126EBBF441}" presName="background3" presStyleLbl="node3" presStyleIdx="1" presStyleCnt="2"/>
      <dgm:spPr/>
    </dgm:pt>
    <dgm:pt modelId="{10D53BE7-F60C-4739-A9AA-E3C961C06787}" type="pres">
      <dgm:prSet presAssocID="{47B4529B-EEB5-4295-AE5D-4D126EBBF441}" presName="text3" presStyleLbl="fgAcc3" presStyleIdx="1" presStyleCnt="2" custScaleY="110011" custLinFactNeighborX="45887" custLinFactNeighborY="-11661">
        <dgm:presLayoutVars>
          <dgm:chPref val="3"/>
        </dgm:presLayoutVars>
      </dgm:prSet>
      <dgm:spPr/>
      <dgm:t>
        <a:bodyPr/>
        <a:lstStyle/>
        <a:p>
          <a:endParaRPr lang="en-US"/>
        </a:p>
      </dgm:t>
    </dgm:pt>
    <dgm:pt modelId="{CF37F81F-CC41-4298-9A59-026BCC56DA07}" type="pres">
      <dgm:prSet presAssocID="{47B4529B-EEB5-4295-AE5D-4D126EBBF441}" presName="hierChild4" presStyleCnt="0"/>
      <dgm:spPr/>
    </dgm:pt>
    <dgm:pt modelId="{2E89C28C-B8DB-45C3-A0CF-A637EC177B22}" type="pres">
      <dgm:prSet presAssocID="{EDA534D6-9ED1-4B29-82BA-2231111DD7F6}" presName="Name23" presStyleLbl="parChTrans1D4" presStyleIdx="1" presStyleCnt="3"/>
      <dgm:spPr/>
      <dgm:t>
        <a:bodyPr/>
        <a:lstStyle/>
        <a:p>
          <a:endParaRPr lang="en-US"/>
        </a:p>
      </dgm:t>
    </dgm:pt>
    <dgm:pt modelId="{A586F542-8E78-4571-92F2-771DE9A5DD13}" type="pres">
      <dgm:prSet presAssocID="{F2B1BFB1-B078-4309-94DB-4020C6A7E2FE}" presName="hierRoot4" presStyleCnt="0"/>
      <dgm:spPr/>
    </dgm:pt>
    <dgm:pt modelId="{D6DCD238-E4E9-4107-99B6-7B9E3C73AB34}" type="pres">
      <dgm:prSet presAssocID="{F2B1BFB1-B078-4309-94DB-4020C6A7E2FE}" presName="composite4" presStyleCnt="0"/>
      <dgm:spPr/>
    </dgm:pt>
    <dgm:pt modelId="{9FECDFD5-2424-4D63-ACF0-A64D458BBAAD}" type="pres">
      <dgm:prSet presAssocID="{F2B1BFB1-B078-4309-94DB-4020C6A7E2FE}" presName="background4" presStyleLbl="node4" presStyleIdx="1" presStyleCnt="3"/>
      <dgm:spPr/>
    </dgm:pt>
    <dgm:pt modelId="{9CBE236E-C0D6-4D7E-A3E9-5CA8EAD247A5}" type="pres">
      <dgm:prSet presAssocID="{F2B1BFB1-B078-4309-94DB-4020C6A7E2FE}" presName="text4" presStyleLbl="fgAcc4" presStyleIdx="1" presStyleCnt="3" custLinFactNeighborX="40427" custLinFactNeighborY="16830">
        <dgm:presLayoutVars>
          <dgm:chPref val="3"/>
        </dgm:presLayoutVars>
      </dgm:prSet>
      <dgm:spPr/>
      <dgm:t>
        <a:bodyPr/>
        <a:lstStyle/>
        <a:p>
          <a:endParaRPr lang="en-US"/>
        </a:p>
      </dgm:t>
    </dgm:pt>
    <dgm:pt modelId="{04DC5D86-3F20-4FAC-A81D-F7F89545ECC3}" type="pres">
      <dgm:prSet presAssocID="{F2B1BFB1-B078-4309-94DB-4020C6A7E2FE}" presName="hierChild5" presStyleCnt="0"/>
      <dgm:spPr/>
    </dgm:pt>
    <dgm:pt modelId="{498ADBFB-1885-45A6-88F7-AF2EA8A650DD}" type="pres">
      <dgm:prSet presAssocID="{2D55DBA6-EF10-409B-B339-2D72D662338B}" presName="Name23" presStyleLbl="parChTrans1D4" presStyleIdx="2" presStyleCnt="3"/>
      <dgm:spPr/>
      <dgm:t>
        <a:bodyPr/>
        <a:lstStyle/>
        <a:p>
          <a:endParaRPr lang="en-US"/>
        </a:p>
      </dgm:t>
    </dgm:pt>
    <dgm:pt modelId="{CB8F6648-8761-4258-9C69-9557358E4F08}" type="pres">
      <dgm:prSet presAssocID="{3A4CCDFD-07DD-4FA1-9C9D-A56A9D8B045B}" presName="hierRoot4" presStyleCnt="0"/>
      <dgm:spPr/>
    </dgm:pt>
    <dgm:pt modelId="{CE3EDEF1-EA5F-4347-BFCC-09D92BE0A2DA}" type="pres">
      <dgm:prSet presAssocID="{3A4CCDFD-07DD-4FA1-9C9D-A56A9D8B045B}" presName="composite4" presStyleCnt="0"/>
      <dgm:spPr/>
    </dgm:pt>
    <dgm:pt modelId="{3C423A3D-60CB-467C-BEA6-0C2D46B92556}" type="pres">
      <dgm:prSet presAssocID="{3A4CCDFD-07DD-4FA1-9C9D-A56A9D8B045B}" presName="background4" presStyleLbl="node4" presStyleIdx="2" presStyleCnt="3"/>
      <dgm:spPr/>
    </dgm:pt>
    <dgm:pt modelId="{15D3B678-FB02-4A3C-A995-D1368994BCEE}" type="pres">
      <dgm:prSet presAssocID="{3A4CCDFD-07DD-4FA1-9C9D-A56A9D8B045B}" presName="text4" presStyleLbl="fgAcc4" presStyleIdx="2" presStyleCnt="3" custLinFactNeighborX="48188" custLinFactNeighborY="27">
        <dgm:presLayoutVars>
          <dgm:chPref val="3"/>
        </dgm:presLayoutVars>
      </dgm:prSet>
      <dgm:spPr/>
      <dgm:t>
        <a:bodyPr/>
        <a:lstStyle/>
        <a:p>
          <a:endParaRPr lang="en-US"/>
        </a:p>
      </dgm:t>
    </dgm:pt>
    <dgm:pt modelId="{6A5069AF-158F-4851-835A-AD726A9CEBFF}" type="pres">
      <dgm:prSet presAssocID="{3A4CCDFD-07DD-4FA1-9C9D-A56A9D8B045B}" presName="hierChild5" presStyleCnt="0"/>
      <dgm:spPr/>
    </dgm:pt>
  </dgm:ptLst>
  <dgm:cxnLst>
    <dgm:cxn modelId="{21BE1CEB-8A9F-402C-8C35-F13D22CE0F7C}" type="presOf" srcId="{C2059B04-C175-4B56-AE11-CDE987DC4474}" destId="{38C04506-748D-4C34-B963-7DC8EF0A6C6A}" srcOrd="0" destOrd="0" presId="urn:microsoft.com/office/officeart/2005/8/layout/hierarchy1"/>
    <dgm:cxn modelId="{84CB3310-C387-4640-A720-FF4E455408E8}" type="presOf" srcId="{D38556F4-D7EA-4AF4-A361-189773FE0A0A}" destId="{877CB32E-4357-43DC-BFC8-5A5CA115893B}" srcOrd="0" destOrd="0" presId="urn:microsoft.com/office/officeart/2005/8/layout/hierarchy1"/>
    <dgm:cxn modelId="{8C72FC19-D616-4D35-87D0-6E999428DB45}" srcId="{5983ADAC-86E6-4717-AB7E-90134BD246A9}" destId="{6258F4BE-BC2E-4534-B03F-7F492BA19521}" srcOrd="0" destOrd="0" parTransId="{39239A2C-07C1-44E2-A521-B7BE3779006A}" sibTransId="{CAB20840-1A86-42F3-8FD4-2F63BFF68C31}"/>
    <dgm:cxn modelId="{3D12CAD6-0E49-44D5-9468-CA350BAAC396}" srcId="{47B4529B-EEB5-4295-AE5D-4D126EBBF441}" destId="{3A4CCDFD-07DD-4FA1-9C9D-A56A9D8B045B}" srcOrd="1" destOrd="0" parTransId="{2D55DBA6-EF10-409B-B339-2D72D662338B}" sibTransId="{FEC0F2FE-629C-44C4-96B6-304D376D1B0D}"/>
    <dgm:cxn modelId="{2320AB08-8F6B-496B-92DE-A5BA164F7FF0}" type="presOf" srcId="{47B4529B-EEB5-4295-AE5D-4D126EBBF441}" destId="{10D53BE7-F60C-4739-A9AA-E3C961C06787}" srcOrd="0" destOrd="0" presId="urn:microsoft.com/office/officeart/2005/8/layout/hierarchy1"/>
    <dgm:cxn modelId="{E6C01E9F-C006-4220-9FC8-935541C10382}" type="presOf" srcId="{81A2D034-7DD6-4248-B687-08EECF431298}" destId="{99CA37E2-6E7F-41E9-9AA6-0BBDF04200D7}" srcOrd="0" destOrd="0" presId="urn:microsoft.com/office/officeart/2005/8/layout/hierarchy1"/>
    <dgm:cxn modelId="{EB24B0D0-40CF-4652-9C75-5C84621E77FD}" type="presOf" srcId="{1F9A31FE-AC78-4CB7-A290-2FC82A207F18}" destId="{4C3DF7EC-4953-4C1F-94CF-64D898158A05}" srcOrd="0" destOrd="0" presId="urn:microsoft.com/office/officeart/2005/8/layout/hierarchy1"/>
    <dgm:cxn modelId="{281325D6-2527-4FCB-AE07-BE51E89311C8}" type="presOf" srcId="{5983ADAC-86E6-4717-AB7E-90134BD246A9}" destId="{C8B5ADEB-0102-48CC-B913-609411B426A9}" srcOrd="0" destOrd="0" presId="urn:microsoft.com/office/officeart/2005/8/layout/hierarchy1"/>
    <dgm:cxn modelId="{ABCCEBA2-2AE8-4C42-9D7A-3B5BAD8AE462}" type="presOf" srcId="{6258F4BE-BC2E-4534-B03F-7F492BA19521}" destId="{BD67B1C8-6DE6-48FA-9614-55EC793C39A2}" srcOrd="0" destOrd="0" presId="urn:microsoft.com/office/officeart/2005/8/layout/hierarchy1"/>
    <dgm:cxn modelId="{CDD6F9EB-5B5C-4F55-A028-D301E78F56DF}" srcId="{6258F4BE-BC2E-4534-B03F-7F492BA19521}" destId="{083CC746-D46C-43DA-9457-5CCA39D00C0C}" srcOrd="0" destOrd="0" parTransId="{BA75DC0A-9F2E-4CC1-96CE-058056604F67}" sibTransId="{E42C8F88-A711-4ACC-8BB4-DB7A5BF6F788}"/>
    <dgm:cxn modelId="{AFEB61DE-15CB-4A93-B61D-6C7A78D9740B}" type="presOf" srcId="{083CC746-D46C-43DA-9457-5CCA39D00C0C}" destId="{6B36B683-8B5E-4A75-BB4F-F14DF055C0F3}" srcOrd="0" destOrd="0" presId="urn:microsoft.com/office/officeart/2005/8/layout/hierarchy1"/>
    <dgm:cxn modelId="{272ACBEB-A299-457B-BBAB-CB58414C752D}" srcId="{D38556F4-D7EA-4AF4-A361-189773FE0A0A}" destId="{47B4529B-EEB5-4295-AE5D-4D126EBBF441}" srcOrd="0" destOrd="0" parTransId="{81A2D034-7DD6-4248-B687-08EECF431298}" sibTransId="{1171EB3B-225E-4631-A799-D4DA4CF8A3D7}"/>
    <dgm:cxn modelId="{4E7FE25B-1B7D-44B3-AFBC-B9FADFE3DFDA}" type="presOf" srcId="{B8E2CA16-8E75-4597-9888-DD910954BA85}" destId="{966AEBF2-A5B6-484E-9521-B80961E7947E}" srcOrd="0" destOrd="0" presId="urn:microsoft.com/office/officeart/2005/8/layout/hierarchy1"/>
    <dgm:cxn modelId="{515A3249-BE7A-460A-9E12-94FE3930CCB2}" srcId="{5983ADAC-86E6-4717-AB7E-90134BD246A9}" destId="{D38556F4-D7EA-4AF4-A361-189773FE0A0A}" srcOrd="1" destOrd="0" parTransId="{6A6F16F7-8B6A-4AB9-880D-DF82E6ED1FC2}" sibTransId="{352DB4B2-81FC-49F6-BC3E-72BF0A016874}"/>
    <dgm:cxn modelId="{BF65CF3B-8BB8-44A0-B182-75C70B97123F}" srcId="{C2059B04-C175-4B56-AE11-CDE987DC4474}" destId="{5983ADAC-86E6-4717-AB7E-90134BD246A9}" srcOrd="0" destOrd="0" parTransId="{5DB3D92D-CEFB-42C9-85A1-A7B2E3878B23}" sibTransId="{2792F3FF-93EF-446A-A64B-8B1ED7298BDC}"/>
    <dgm:cxn modelId="{CD6574A7-CBFF-4982-9DF3-59CFDF2123DB}" type="presOf" srcId="{F2B1BFB1-B078-4309-94DB-4020C6A7E2FE}" destId="{9CBE236E-C0D6-4D7E-A3E9-5CA8EAD247A5}" srcOrd="0" destOrd="0" presId="urn:microsoft.com/office/officeart/2005/8/layout/hierarchy1"/>
    <dgm:cxn modelId="{A58448EE-1E6A-4FA1-8B89-9B265D2E21A5}" srcId="{47B4529B-EEB5-4295-AE5D-4D126EBBF441}" destId="{F2B1BFB1-B078-4309-94DB-4020C6A7E2FE}" srcOrd="0" destOrd="0" parTransId="{EDA534D6-9ED1-4B29-82BA-2231111DD7F6}" sibTransId="{BB0D0B26-3E9D-48AE-975A-65FADDA21749}"/>
    <dgm:cxn modelId="{90AE3E9A-0EEB-4616-9B8F-EC0788E0E25A}" srcId="{083CC746-D46C-43DA-9457-5CCA39D00C0C}" destId="{1F9A31FE-AC78-4CB7-A290-2FC82A207F18}" srcOrd="0" destOrd="0" parTransId="{B8E2CA16-8E75-4597-9888-DD910954BA85}" sibTransId="{B88FFDE8-C3EE-42E0-9A8F-B27DAFAD5E04}"/>
    <dgm:cxn modelId="{556DB03C-6480-40CA-BE0F-5CA5220BA802}" type="presOf" srcId="{EDA534D6-9ED1-4B29-82BA-2231111DD7F6}" destId="{2E89C28C-B8DB-45C3-A0CF-A637EC177B22}" srcOrd="0" destOrd="0" presId="urn:microsoft.com/office/officeart/2005/8/layout/hierarchy1"/>
    <dgm:cxn modelId="{6BC8CF78-40FA-46B9-93EF-A0C4F4A7E4D5}" type="presOf" srcId="{39239A2C-07C1-44E2-A521-B7BE3779006A}" destId="{F2A16C73-95D5-4F0E-9558-D3FFF249A506}" srcOrd="0" destOrd="0" presId="urn:microsoft.com/office/officeart/2005/8/layout/hierarchy1"/>
    <dgm:cxn modelId="{7552D496-F379-48BD-9A85-9FA9AB9B4518}" type="presOf" srcId="{BA75DC0A-9F2E-4CC1-96CE-058056604F67}" destId="{4C5079C2-34D5-4DDC-A05F-2F51B808E2E5}" srcOrd="0" destOrd="0" presId="urn:microsoft.com/office/officeart/2005/8/layout/hierarchy1"/>
    <dgm:cxn modelId="{74D2F0BA-81ED-46C1-BD8B-2EABD1602FEF}" type="presOf" srcId="{6A6F16F7-8B6A-4AB9-880D-DF82E6ED1FC2}" destId="{7E317751-96E9-44D0-A807-C886EF70F3FE}" srcOrd="0" destOrd="0" presId="urn:microsoft.com/office/officeart/2005/8/layout/hierarchy1"/>
    <dgm:cxn modelId="{6319E5D4-C31A-4FA4-BE3F-BA3AF867F9DF}" type="presOf" srcId="{2D55DBA6-EF10-409B-B339-2D72D662338B}" destId="{498ADBFB-1885-45A6-88F7-AF2EA8A650DD}" srcOrd="0" destOrd="0" presId="urn:microsoft.com/office/officeart/2005/8/layout/hierarchy1"/>
    <dgm:cxn modelId="{2386CA79-5442-4406-A697-23801CC5E9E7}" type="presOf" srcId="{3A4CCDFD-07DD-4FA1-9C9D-A56A9D8B045B}" destId="{15D3B678-FB02-4A3C-A995-D1368994BCEE}" srcOrd="0" destOrd="0" presId="urn:microsoft.com/office/officeart/2005/8/layout/hierarchy1"/>
    <dgm:cxn modelId="{63826FF3-84D7-4C58-A873-149DFE4C7F6A}" type="presParOf" srcId="{38C04506-748D-4C34-B963-7DC8EF0A6C6A}" destId="{E207D228-4B6D-4027-8A06-EC087966A6F6}" srcOrd="0" destOrd="0" presId="urn:microsoft.com/office/officeart/2005/8/layout/hierarchy1"/>
    <dgm:cxn modelId="{ABF5BA1C-DDBF-4EC6-831B-11281378CCA6}" type="presParOf" srcId="{E207D228-4B6D-4027-8A06-EC087966A6F6}" destId="{7BC746F9-E6AB-4D5E-AEA3-0840947D941E}" srcOrd="0" destOrd="0" presId="urn:microsoft.com/office/officeart/2005/8/layout/hierarchy1"/>
    <dgm:cxn modelId="{DE02EFA3-AAF4-4034-AA1F-540DF668A75B}" type="presParOf" srcId="{7BC746F9-E6AB-4D5E-AEA3-0840947D941E}" destId="{3F2B547C-CDEC-495A-8CB4-33B4087515A1}" srcOrd="0" destOrd="0" presId="urn:microsoft.com/office/officeart/2005/8/layout/hierarchy1"/>
    <dgm:cxn modelId="{5BBF4AC2-9373-4D0C-B679-5A4EE7605221}" type="presParOf" srcId="{7BC746F9-E6AB-4D5E-AEA3-0840947D941E}" destId="{C8B5ADEB-0102-48CC-B913-609411B426A9}" srcOrd="1" destOrd="0" presId="urn:microsoft.com/office/officeart/2005/8/layout/hierarchy1"/>
    <dgm:cxn modelId="{4AB807EC-8D24-41D6-8EFB-6D5BE285FC82}" type="presParOf" srcId="{E207D228-4B6D-4027-8A06-EC087966A6F6}" destId="{DDACCA02-2CBD-4C03-9B02-A0AB46A52581}" srcOrd="1" destOrd="0" presId="urn:microsoft.com/office/officeart/2005/8/layout/hierarchy1"/>
    <dgm:cxn modelId="{C496A2A6-6CDE-4E67-A94D-1226348990B5}" type="presParOf" srcId="{DDACCA02-2CBD-4C03-9B02-A0AB46A52581}" destId="{F2A16C73-95D5-4F0E-9558-D3FFF249A506}" srcOrd="0" destOrd="0" presId="urn:microsoft.com/office/officeart/2005/8/layout/hierarchy1"/>
    <dgm:cxn modelId="{7592FCED-C0BE-474F-93C3-255CA5223745}" type="presParOf" srcId="{DDACCA02-2CBD-4C03-9B02-A0AB46A52581}" destId="{D4ADF397-DB68-4DF7-B35C-74851A609783}" srcOrd="1" destOrd="0" presId="urn:microsoft.com/office/officeart/2005/8/layout/hierarchy1"/>
    <dgm:cxn modelId="{CB700CC1-3E97-460A-BC50-E4A03BF114B1}" type="presParOf" srcId="{D4ADF397-DB68-4DF7-B35C-74851A609783}" destId="{E9CDAFB9-2584-4719-A32F-6DBB12833ED0}" srcOrd="0" destOrd="0" presId="urn:microsoft.com/office/officeart/2005/8/layout/hierarchy1"/>
    <dgm:cxn modelId="{C37AA152-F05C-41E0-A4DB-5E88F366267E}" type="presParOf" srcId="{E9CDAFB9-2584-4719-A32F-6DBB12833ED0}" destId="{4BD80D8B-DAA1-41CB-9B3A-4A3D4089503E}" srcOrd="0" destOrd="0" presId="urn:microsoft.com/office/officeart/2005/8/layout/hierarchy1"/>
    <dgm:cxn modelId="{4E127C24-D0B7-482B-99DB-6AE95D59C188}" type="presParOf" srcId="{E9CDAFB9-2584-4719-A32F-6DBB12833ED0}" destId="{BD67B1C8-6DE6-48FA-9614-55EC793C39A2}" srcOrd="1" destOrd="0" presId="urn:microsoft.com/office/officeart/2005/8/layout/hierarchy1"/>
    <dgm:cxn modelId="{625CFC14-8510-4191-9ADC-B2F1FAE59403}" type="presParOf" srcId="{D4ADF397-DB68-4DF7-B35C-74851A609783}" destId="{785CB441-0F2C-48CB-89EB-847B2D4716B7}" srcOrd="1" destOrd="0" presId="urn:microsoft.com/office/officeart/2005/8/layout/hierarchy1"/>
    <dgm:cxn modelId="{AE29E78E-A997-4452-8B8F-957C6E9D7DFE}" type="presParOf" srcId="{785CB441-0F2C-48CB-89EB-847B2D4716B7}" destId="{4C5079C2-34D5-4DDC-A05F-2F51B808E2E5}" srcOrd="0" destOrd="0" presId="urn:microsoft.com/office/officeart/2005/8/layout/hierarchy1"/>
    <dgm:cxn modelId="{2D48769F-1AD7-4613-944C-8E2DC222BFE6}" type="presParOf" srcId="{785CB441-0F2C-48CB-89EB-847B2D4716B7}" destId="{6FB39D51-3411-429D-AB91-6AF8F6D680B2}" srcOrd="1" destOrd="0" presId="urn:microsoft.com/office/officeart/2005/8/layout/hierarchy1"/>
    <dgm:cxn modelId="{B1785A04-5B36-48C1-A239-42E36B1C7E3C}" type="presParOf" srcId="{6FB39D51-3411-429D-AB91-6AF8F6D680B2}" destId="{444479C9-41B8-45CC-8B70-A5EFF39290E5}" srcOrd="0" destOrd="0" presId="urn:microsoft.com/office/officeart/2005/8/layout/hierarchy1"/>
    <dgm:cxn modelId="{AD6F86AE-493C-4016-AB96-6C4ABB17A6FF}" type="presParOf" srcId="{444479C9-41B8-45CC-8B70-A5EFF39290E5}" destId="{7EF6100F-F0B6-4409-BAA2-DB99EEA63D86}" srcOrd="0" destOrd="0" presId="urn:microsoft.com/office/officeart/2005/8/layout/hierarchy1"/>
    <dgm:cxn modelId="{DCA4A943-DD54-4CD2-B9F6-C537AC3FBEA6}" type="presParOf" srcId="{444479C9-41B8-45CC-8B70-A5EFF39290E5}" destId="{6B36B683-8B5E-4A75-BB4F-F14DF055C0F3}" srcOrd="1" destOrd="0" presId="urn:microsoft.com/office/officeart/2005/8/layout/hierarchy1"/>
    <dgm:cxn modelId="{B7D237F9-E7C9-4510-BCCC-721CCAEAA15A}" type="presParOf" srcId="{6FB39D51-3411-429D-AB91-6AF8F6D680B2}" destId="{6DA8BA97-2A9B-46F0-8C52-78804030F32E}" srcOrd="1" destOrd="0" presId="urn:microsoft.com/office/officeart/2005/8/layout/hierarchy1"/>
    <dgm:cxn modelId="{75D744CA-DB97-4FF3-AA10-1BBCFD1AA5C0}" type="presParOf" srcId="{6DA8BA97-2A9B-46F0-8C52-78804030F32E}" destId="{966AEBF2-A5B6-484E-9521-B80961E7947E}" srcOrd="0" destOrd="0" presId="urn:microsoft.com/office/officeart/2005/8/layout/hierarchy1"/>
    <dgm:cxn modelId="{F8E0540E-7A12-44B1-A661-13A2DA33EBA9}" type="presParOf" srcId="{6DA8BA97-2A9B-46F0-8C52-78804030F32E}" destId="{5B2BCB07-607F-4EEF-82EE-76EC54ADC8FC}" srcOrd="1" destOrd="0" presId="urn:microsoft.com/office/officeart/2005/8/layout/hierarchy1"/>
    <dgm:cxn modelId="{DEFAC792-3970-4E9A-A6A7-3B2DC9A1E6C0}" type="presParOf" srcId="{5B2BCB07-607F-4EEF-82EE-76EC54ADC8FC}" destId="{4072498F-5A6E-4B3F-ACBF-C8890767A7DE}" srcOrd="0" destOrd="0" presId="urn:microsoft.com/office/officeart/2005/8/layout/hierarchy1"/>
    <dgm:cxn modelId="{A1BC0AAC-D749-4E2B-8971-F3A8B2387105}" type="presParOf" srcId="{4072498F-5A6E-4B3F-ACBF-C8890767A7DE}" destId="{165D2110-28E7-41E8-B3F9-0CBCAA510F04}" srcOrd="0" destOrd="0" presId="urn:microsoft.com/office/officeart/2005/8/layout/hierarchy1"/>
    <dgm:cxn modelId="{721CB7F9-4EA8-4579-B91B-2C8AE8C98105}" type="presParOf" srcId="{4072498F-5A6E-4B3F-ACBF-C8890767A7DE}" destId="{4C3DF7EC-4953-4C1F-94CF-64D898158A05}" srcOrd="1" destOrd="0" presId="urn:microsoft.com/office/officeart/2005/8/layout/hierarchy1"/>
    <dgm:cxn modelId="{1D58954B-5874-499C-97AE-C99AEA7DB6A6}" type="presParOf" srcId="{5B2BCB07-607F-4EEF-82EE-76EC54ADC8FC}" destId="{0197A796-0FA5-49E3-9C1B-2FA5B096B482}" srcOrd="1" destOrd="0" presId="urn:microsoft.com/office/officeart/2005/8/layout/hierarchy1"/>
    <dgm:cxn modelId="{3EBE3C59-4690-41BE-A0C1-264F57A27427}" type="presParOf" srcId="{DDACCA02-2CBD-4C03-9B02-A0AB46A52581}" destId="{7E317751-96E9-44D0-A807-C886EF70F3FE}" srcOrd="2" destOrd="0" presId="urn:microsoft.com/office/officeart/2005/8/layout/hierarchy1"/>
    <dgm:cxn modelId="{C8CD2A6A-EB92-46DD-9B84-B298353202F7}" type="presParOf" srcId="{DDACCA02-2CBD-4C03-9B02-A0AB46A52581}" destId="{20BA388C-8776-40A9-AFD6-00C2CB2223A0}" srcOrd="3" destOrd="0" presId="urn:microsoft.com/office/officeart/2005/8/layout/hierarchy1"/>
    <dgm:cxn modelId="{4F4C7B57-3158-43DC-80C2-B7EA83BAA0F4}" type="presParOf" srcId="{20BA388C-8776-40A9-AFD6-00C2CB2223A0}" destId="{47B64BA6-D1DC-47B9-8241-00F762FC0BF5}" srcOrd="0" destOrd="0" presId="urn:microsoft.com/office/officeart/2005/8/layout/hierarchy1"/>
    <dgm:cxn modelId="{506D2870-3C77-499D-8F4A-2B5CD31EC7E7}" type="presParOf" srcId="{47B64BA6-D1DC-47B9-8241-00F762FC0BF5}" destId="{16EC4E3C-A233-48F2-A5DC-73670218A962}" srcOrd="0" destOrd="0" presId="urn:microsoft.com/office/officeart/2005/8/layout/hierarchy1"/>
    <dgm:cxn modelId="{CC8EAB7D-BF90-4AD4-87D2-A8058B0E6F64}" type="presParOf" srcId="{47B64BA6-D1DC-47B9-8241-00F762FC0BF5}" destId="{877CB32E-4357-43DC-BFC8-5A5CA115893B}" srcOrd="1" destOrd="0" presId="urn:microsoft.com/office/officeart/2005/8/layout/hierarchy1"/>
    <dgm:cxn modelId="{0B06B3C6-D03D-4ED5-AFE4-1D26D2A04B04}" type="presParOf" srcId="{20BA388C-8776-40A9-AFD6-00C2CB2223A0}" destId="{2B3C75E7-F58A-4164-AA06-26ADFA971817}" srcOrd="1" destOrd="0" presId="urn:microsoft.com/office/officeart/2005/8/layout/hierarchy1"/>
    <dgm:cxn modelId="{1888D6CC-BF0E-4C7C-B202-7E2F05A95DFC}" type="presParOf" srcId="{2B3C75E7-F58A-4164-AA06-26ADFA971817}" destId="{99CA37E2-6E7F-41E9-9AA6-0BBDF04200D7}" srcOrd="0" destOrd="0" presId="urn:microsoft.com/office/officeart/2005/8/layout/hierarchy1"/>
    <dgm:cxn modelId="{A180B981-6EBD-4BF2-A464-919B0F925C48}" type="presParOf" srcId="{2B3C75E7-F58A-4164-AA06-26ADFA971817}" destId="{F606AE16-4A36-47A9-ADED-4375A3176B51}" srcOrd="1" destOrd="0" presId="urn:microsoft.com/office/officeart/2005/8/layout/hierarchy1"/>
    <dgm:cxn modelId="{DEA50AF0-1A43-43E0-BD90-323DCDE5142F}" type="presParOf" srcId="{F606AE16-4A36-47A9-ADED-4375A3176B51}" destId="{1335A68C-A043-467C-A282-C8FC1BD316DA}" srcOrd="0" destOrd="0" presId="urn:microsoft.com/office/officeart/2005/8/layout/hierarchy1"/>
    <dgm:cxn modelId="{ED53DA29-41BE-4854-8A03-FEFCF19EC7C5}" type="presParOf" srcId="{1335A68C-A043-467C-A282-C8FC1BD316DA}" destId="{CAE4AC94-136D-40F6-B004-335792CA811D}" srcOrd="0" destOrd="0" presId="urn:microsoft.com/office/officeart/2005/8/layout/hierarchy1"/>
    <dgm:cxn modelId="{9ABA773F-3031-44F5-BCBE-23621570744E}" type="presParOf" srcId="{1335A68C-A043-467C-A282-C8FC1BD316DA}" destId="{10D53BE7-F60C-4739-A9AA-E3C961C06787}" srcOrd="1" destOrd="0" presId="urn:microsoft.com/office/officeart/2005/8/layout/hierarchy1"/>
    <dgm:cxn modelId="{7BC46D75-1752-439B-839D-3A6215F2810D}" type="presParOf" srcId="{F606AE16-4A36-47A9-ADED-4375A3176B51}" destId="{CF37F81F-CC41-4298-9A59-026BCC56DA07}" srcOrd="1" destOrd="0" presId="urn:microsoft.com/office/officeart/2005/8/layout/hierarchy1"/>
    <dgm:cxn modelId="{8C4B3A37-CB30-44DC-8D5F-53FCA2A0F94C}" type="presParOf" srcId="{CF37F81F-CC41-4298-9A59-026BCC56DA07}" destId="{2E89C28C-B8DB-45C3-A0CF-A637EC177B22}" srcOrd="0" destOrd="0" presId="urn:microsoft.com/office/officeart/2005/8/layout/hierarchy1"/>
    <dgm:cxn modelId="{68ACC36C-3CF1-4DEC-A3DB-E592F33EFB62}" type="presParOf" srcId="{CF37F81F-CC41-4298-9A59-026BCC56DA07}" destId="{A586F542-8E78-4571-92F2-771DE9A5DD13}" srcOrd="1" destOrd="0" presId="urn:microsoft.com/office/officeart/2005/8/layout/hierarchy1"/>
    <dgm:cxn modelId="{C27ABEB8-DE40-4E39-97A6-AC302A744753}" type="presParOf" srcId="{A586F542-8E78-4571-92F2-771DE9A5DD13}" destId="{D6DCD238-E4E9-4107-99B6-7B9E3C73AB34}" srcOrd="0" destOrd="0" presId="urn:microsoft.com/office/officeart/2005/8/layout/hierarchy1"/>
    <dgm:cxn modelId="{4291832C-0B1E-4B6A-983C-67D48F08C72A}" type="presParOf" srcId="{D6DCD238-E4E9-4107-99B6-7B9E3C73AB34}" destId="{9FECDFD5-2424-4D63-ACF0-A64D458BBAAD}" srcOrd="0" destOrd="0" presId="urn:microsoft.com/office/officeart/2005/8/layout/hierarchy1"/>
    <dgm:cxn modelId="{EDC71AC1-7543-497F-AB75-1637CCB708F2}" type="presParOf" srcId="{D6DCD238-E4E9-4107-99B6-7B9E3C73AB34}" destId="{9CBE236E-C0D6-4D7E-A3E9-5CA8EAD247A5}" srcOrd="1" destOrd="0" presId="urn:microsoft.com/office/officeart/2005/8/layout/hierarchy1"/>
    <dgm:cxn modelId="{98617590-DBA6-422F-BE62-BF6C341DC4CA}" type="presParOf" srcId="{A586F542-8E78-4571-92F2-771DE9A5DD13}" destId="{04DC5D86-3F20-4FAC-A81D-F7F89545ECC3}" srcOrd="1" destOrd="0" presId="urn:microsoft.com/office/officeart/2005/8/layout/hierarchy1"/>
    <dgm:cxn modelId="{0159112D-0778-44DE-A854-5FCAC977A578}" type="presParOf" srcId="{CF37F81F-CC41-4298-9A59-026BCC56DA07}" destId="{498ADBFB-1885-45A6-88F7-AF2EA8A650DD}" srcOrd="2" destOrd="0" presId="urn:microsoft.com/office/officeart/2005/8/layout/hierarchy1"/>
    <dgm:cxn modelId="{B6578362-74F0-44AC-A807-01CF0E4C1E97}" type="presParOf" srcId="{CF37F81F-CC41-4298-9A59-026BCC56DA07}" destId="{CB8F6648-8761-4258-9C69-9557358E4F08}" srcOrd="3" destOrd="0" presId="urn:microsoft.com/office/officeart/2005/8/layout/hierarchy1"/>
    <dgm:cxn modelId="{FEB71308-6FD6-4611-A326-F75F27EF2A20}" type="presParOf" srcId="{CB8F6648-8761-4258-9C69-9557358E4F08}" destId="{CE3EDEF1-EA5F-4347-BFCC-09D92BE0A2DA}" srcOrd="0" destOrd="0" presId="urn:microsoft.com/office/officeart/2005/8/layout/hierarchy1"/>
    <dgm:cxn modelId="{1FD1A0BE-6222-40D5-850F-5B41FBB75B5B}" type="presParOf" srcId="{CE3EDEF1-EA5F-4347-BFCC-09D92BE0A2DA}" destId="{3C423A3D-60CB-467C-BEA6-0C2D46B92556}" srcOrd="0" destOrd="0" presId="urn:microsoft.com/office/officeart/2005/8/layout/hierarchy1"/>
    <dgm:cxn modelId="{0CAA60F3-049F-491C-8B77-A4DAA56558B4}" type="presParOf" srcId="{CE3EDEF1-EA5F-4347-BFCC-09D92BE0A2DA}" destId="{15D3B678-FB02-4A3C-A995-D1368994BCEE}" srcOrd="1" destOrd="0" presId="urn:microsoft.com/office/officeart/2005/8/layout/hierarchy1"/>
    <dgm:cxn modelId="{73EA7430-27D4-44C8-A476-1642246FB048}" type="presParOf" srcId="{CB8F6648-8761-4258-9C69-9557358E4F08}" destId="{6A5069AF-158F-4851-835A-AD726A9CEBFF}"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8ADBFB-1885-45A6-88F7-AF2EA8A650DD}">
      <dsp:nvSpPr>
        <dsp:cNvPr id="0" name=""/>
        <dsp:cNvSpPr/>
      </dsp:nvSpPr>
      <dsp:spPr>
        <a:xfrm>
          <a:off x="3994224" y="3055029"/>
          <a:ext cx="738532" cy="450194"/>
        </a:xfrm>
        <a:custGeom>
          <a:avLst/>
          <a:gdLst/>
          <a:ahLst/>
          <a:cxnLst/>
          <a:rect l="0" t="0" r="0" b="0"/>
          <a:pathLst>
            <a:path>
              <a:moveTo>
                <a:pt x="0" y="0"/>
              </a:moveTo>
              <a:lnTo>
                <a:pt x="0" y="335949"/>
              </a:lnTo>
              <a:lnTo>
                <a:pt x="738532" y="335949"/>
              </a:lnTo>
              <a:lnTo>
                <a:pt x="738532" y="4501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89C28C-B8DB-45C3-A0CF-A637EC177B22}">
      <dsp:nvSpPr>
        <dsp:cNvPr id="0" name=""/>
        <dsp:cNvSpPr/>
      </dsp:nvSpPr>
      <dsp:spPr>
        <a:xfrm>
          <a:off x="3173246" y="3055029"/>
          <a:ext cx="820977" cy="451291"/>
        </a:xfrm>
        <a:custGeom>
          <a:avLst/>
          <a:gdLst/>
          <a:ahLst/>
          <a:cxnLst/>
          <a:rect l="0" t="0" r="0" b="0"/>
          <a:pathLst>
            <a:path>
              <a:moveTo>
                <a:pt x="820977" y="0"/>
              </a:moveTo>
              <a:lnTo>
                <a:pt x="820977" y="337045"/>
              </a:lnTo>
              <a:lnTo>
                <a:pt x="0" y="337045"/>
              </a:lnTo>
              <a:lnTo>
                <a:pt x="0" y="4512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CA37E2-6E7F-41E9-9AA6-0BBDF04200D7}">
      <dsp:nvSpPr>
        <dsp:cNvPr id="0" name=""/>
        <dsp:cNvSpPr/>
      </dsp:nvSpPr>
      <dsp:spPr>
        <a:xfrm>
          <a:off x="3945014" y="1900346"/>
          <a:ext cx="91440" cy="293182"/>
        </a:xfrm>
        <a:custGeom>
          <a:avLst/>
          <a:gdLst/>
          <a:ahLst/>
          <a:cxnLst/>
          <a:rect l="0" t="0" r="0" b="0"/>
          <a:pathLst>
            <a:path>
              <a:moveTo>
                <a:pt x="45720" y="0"/>
              </a:moveTo>
              <a:lnTo>
                <a:pt x="45720" y="178937"/>
              </a:lnTo>
              <a:lnTo>
                <a:pt x="49210" y="178937"/>
              </a:lnTo>
              <a:lnTo>
                <a:pt x="49210" y="293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17751-96E9-44D0-A807-C886EF70F3FE}">
      <dsp:nvSpPr>
        <dsp:cNvPr id="0" name=""/>
        <dsp:cNvSpPr/>
      </dsp:nvSpPr>
      <dsp:spPr>
        <a:xfrm>
          <a:off x="2297865" y="784411"/>
          <a:ext cx="1692869" cy="332831"/>
        </a:xfrm>
        <a:custGeom>
          <a:avLst/>
          <a:gdLst/>
          <a:ahLst/>
          <a:cxnLst/>
          <a:rect l="0" t="0" r="0" b="0"/>
          <a:pathLst>
            <a:path>
              <a:moveTo>
                <a:pt x="0" y="0"/>
              </a:moveTo>
              <a:lnTo>
                <a:pt x="0" y="218585"/>
              </a:lnTo>
              <a:lnTo>
                <a:pt x="1692869" y="218585"/>
              </a:lnTo>
              <a:lnTo>
                <a:pt x="1692869" y="3328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6AEBF2-A5B6-484E-9521-B80961E7947E}">
      <dsp:nvSpPr>
        <dsp:cNvPr id="0" name=""/>
        <dsp:cNvSpPr/>
      </dsp:nvSpPr>
      <dsp:spPr>
        <a:xfrm>
          <a:off x="433871" y="2999468"/>
          <a:ext cx="91440" cy="506852"/>
        </a:xfrm>
        <a:custGeom>
          <a:avLst/>
          <a:gdLst/>
          <a:ahLst/>
          <a:cxnLst/>
          <a:rect l="0" t="0" r="0" b="0"/>
          <a:pathLst>
            <a:path>
              <a:moveTo>
                <a:pt x="45720" y="0"/>
              </a:moveTo>
              <a:lnTo>
                <a:pt x="45720" y="5068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5079C2-34D5-4DDC-A05F-2F51B808E2E5}">
      <dsp:nvSpPr>
        <dsp:cNvPr id="0" name=""/>
        <dsp:cNvSpPr/>
      </dsp:nvSpPr>
      <dsp:spPr>
        <a:xfrm>
          <a:off x="433871" y="1900331"/>
          <a:ext cx="91440" cy="316033"/>
        </a:xfrm>
        <a:custGeom>
          <a:avLst/>
          <a:gdLst/>
          <a:ahLst/>
          <a:cxnLst/>
          <a:rect l="0" t="0" r="0" b="0"/>
          <a:pathLst>
            <a:path>
              <a:moveTo>
                <a:pt x="45720" y="0"/>
              </a:moveTo>
              <a:lnTo>
                <a:pt x="45720" y="3160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A16C73-95D5-4F0E-9558-D3FFF249A506}">
      <dsp:nvSpPr>
        <dsp:cNvPr id="0" name=""/>
        <dsp:cNvSpPr/>
      </dsp:nvSpPr>
      <dsp:spPr>
        <a:xfrm>
          <a:off x="479591" y="784411"/>
          <a:ext cx="1818274" cy="332815"/>
        </a:xfrm>
        <a:custGeom>
          <a:avLst/>
          <a:gdLst/>
          <a:ahLst/>
          <a:cxnLst/>
          <a:rect l="0" t="0" r="0" b="0"/>
          <a:pathLst>
            <a:path>
              <a:moveTo>
                <a:pt x="1818274" y="0"/>
              </a:moveTo>
              <a:lnTo>
                <a:pt x="1818274" y="218569"/>
              </a:lnTo>
              <a:lnTo>
                <a:pt x="0" y="218569"/>
              </a:lnTo>
              <a:lnTo>
                <a:pt x="0" y="3328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2B547C-CDEC-495A-8CB4-33B4087515A1}">
      <dsp:nvSpPr>
        <dsp:cNvPr id="0" name=""/>
        <dsp:cNvSpPr/>
      </dsp:nvSpPr>
      <dsp:spPr>
        <a:xfrm>
          <a:off x="1681248" y="1308"/>
          <a:ext cx="1233234" cy="7831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B5ADEB-0102-48CC-B913-609411B426A9}">
      <dsp:nvSpPr>
        <dsp:cNvPr id="0" name=""/>
        <dsp:cNvSpPr/>
      </dsp:nvSpPr>
      <dsp:spPr>
        <a:xfrm>
          <a:off x="1818274" y="131482"/>
          <a:ext cx="1233234" cy="7831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ar-LB" sz="2400" kern="1200"/>
            <a:t>المنظور</a:t>
          </a:r>
          <a:endParaRPr lang="en-US" sz="2400" kern="1200"/>
        </a:p>
      </dsp:txBody>
      <dsp:txXfrm>
        <a:off x="1841210" y="154418"/>
        <a:ext cx="1187362" cy="737231"/>
      </dsp:txXfrm>
    </dsp:sp>
    <dsp:sp modelId="{4BD80D8B-DAA1-41CB-9B3A-4A3D4089503E}">
      <dsp:nvSpPr>
        <dsp:cNvPr id="0" name=""/>
        <dsp:cNvSpPr/>
      </dsp:nvSpPr>
      <dsp:spPr>
        <a:xfrm>
          <a:off x="-137026" y="1117227"/>
          <a:ext cx="1233234" cy="7831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67B1C8-6DE6-48FA-9614-55EC793C39A2}">
      <dsp:nvSpPr>
        <dsp:cNvPr id="0" name=""/>
        <dsp:cNvSpPr/>
      </dsp:nvSpPr>
      <dsp:spPr>
        <a:xfrm>
          <a:off x="0" y="1247402"/>
          <a:ext cx="1233234" cy="7831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ar-LB" sz="2400" kern="1200"/>
            <a:t>غير محصور</a:t>
          </a:r>
          <a:endParaRPr lang="en-US" sz="2400" kern="1200"/>
        </a:p>
      </dsp:txBody>
      <dsp:txXfrm>
        <a:off x="22936" y="1270338"/>
        <a:ext cx="1187362" cy="737231"/>
      </dsp:txXfrm>
    </dsp:sp>
    <dsp:sp modelId="{7EF6100F-F0B6-4409-BAA2-DB99EEA63D86}">
      <dsp:nvSpPr>
        <dsp:cNvPr id="0" name=""/>
        <dsp:cNvSpPr/>
      </dsp:nvSpPr>
      <dsp:spPr>
        <a:xfrm>
          <a:off x="-137026" y="2216364"/>
          <a:ext cx="1233234" cy="7831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36B683-8B5E-4A75-BB4F-F14DF055C0F3}">
      <dsp:nvSpPr>
        <dsp:cNvPr id="0" name=""/>
        <dsp:cNvSpPr/>
      </dsp:nvSpPr>
      <dsp:spPr>
        <a:xfrm>
          <a:off x="0" y="2346539"/>
          <a:ext cx="1233234" cy="7831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ar-LB" sz="2400" kern="1200"/>
            <a:t>لا تبئير</a:t>
          </a:r>
          <a:endParaRPr lang="en-US" sz="2400" kern="1200"/>
        </a:p>
      </dsp:txBody>
      <dsp:txXfrm>
        <a:off x="22936" y="2369475"/>
        <a:ext cx="1187362" cy="737231"/>
      </dsp:txXfrm>
    </dsp:sp>
    <dsp:sp modelId="{165D2110-28E7-41E8-B3F9-0CBCAA510F04}">
      <dsp:nvSpPr>
        <dsp:cNvPr id="0" name=""/>
        <dsp:cNvSpPr/>
      </dsp:nvSpPr>
      <dsp:spPr>
        <a:xfrm>
          <a:off x="-137026" y="3506321"/>
          <a:ext cx="1233234" cy="7831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3DF7EC-4953-4C1F-94CF-64D898158A05}">
      <dsp:nvSpPr>
        <dsp:cNvPr id="0" name=""/>
        <dsp:cNvSpPr/>
      </dsp:nvSpPr>
      <dsp:spPr>
        <a:xfrm>
          <a:off x="0" y="3636496"/>
          <a:ext cx="1233234" cy="7831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ar-LB" sz="2400" kern="1200"/>
            <a:t>منظور شامل</a:t>
          </a:r>
          <a:endParaRPr lang="en-US" sz="2400" kern="1200"/>
        </a:p>
      </dsp:txBody>
      <dsp:txXfrm>
        <a:off x="22936" y="3659432"/>
        <a:ext cx="1187362" cy="737231"/>
      </dsp:txXfrm>
    </dsp:sp>
    <dsp:sp modelId="{16EC4E3C-A233-48F2-A5DC-73670218A962}">
      <dsp:nvSpPr>
        <dsp:cNvPr id="0" name=""/>
        <dsp:cNvSpPr/>
      </dsp:nvSpPr>
      <dsp:spPr>
        <a:xfrm>
          <a:off x="3374117" y="1117243"/>
          <a:ext cx="1233234" cy="7831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7CB32E-4357-43DC-BFC8-5A5CA115893B}">
      <dsp:nvSpPr>
        <dsp:cNvPr id="0" name=""/>
        <dsp:cNvSpPr/>
      </dsp:nvSpPr>
      <dsp:spPr>
        <a:xfrm>
          <a:off x="3511143" y="1247417"/>
          <a:ext cx="1233234" cy="7831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ar-LB" sz="2400" kern="1200"/>
            <a:t>محصور</a:t>
          </a:r>
          <a:endParaRPr lang="en-US" sz="2400" kern="1200"/>
        </a:p>
      </dsp:txBody>
      <dsp:txXfrm>
        <a:off x="3534079" y="1270353"/>
        <a:ext cx="1187362" cy="737231"/>
      </dsp:txXfrm>
    </dsp:sp>
    <dsp:sp modelId="{CAE4AC94-136D-40F6-B004-335792CA811D}">
      <dsp:nvSpPr>
        <dsp:cNvPr id="0" name=""/>
        <dsp:cNvSpPr/>
      </dsp:nvSpPr>
      <dsp:spPr>
        <a:xfrm>
          <a:off x="3377607" y="2193529"/>
          <a:ext cx="1233234" cy="8615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53BE7-F60C-4739-A9AA-E3C961C06787}">
      <dsp:nvSpPr>
        <dsp:cNvPr id="0" name=""/>
        <dsp:cNvSpPr/>
      </dsp:nvSpPr>
      <dsp:spPr>
        <a:xfrm>
          <a:off x="3514633" y="2323704"/>
          <a:ext cx="1233234" cy="8615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ar-LB" sz="2400" kern="1200"/>
            <a:t>تبئير</a:t>
          </a:r>
          <a:endParaRPr lang="en-US" sz="2400" kern="1200"/>
        </a:p>
      </dsp:txBody>
      <dsp:txXfrm>
        <a:off x="3539865" y="2348936"/>
        <a:ext cx="1182770" cy="811036"/>
      </dsp:txXfrm>
    </dsp:sp>
    <dsp:sp modelId="{9FECDFD5-2424-4D63-ACF0-A64D458BBAAD}">
      <dsp:nvSpPr>
        <dsp:cNvPr id="0" name=""/>
        <dsp:cNvSpPr/>
      </dsp:nvSpPr>
      <dsp:spPr>
        <a:xfrm>
          <a:off x="2556629" y="3506321"/>
          <a:ext cx="1233234" cy="7831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BE236E-C0D6-4D7E-A3E9-5CA8EAD247A5}">
      <dsp:nvSpPr>
        <dsp:cNvPr id="0" name=""/>
        <dsp:cNvSpPr/>
      </dsp:nvSpPr>
      <dsp:spPr>
        <a:xfrm>
          <a:off x="2693655" y="3636496"/>
          <a:ext cx="1233234" cy="7831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ar-LB" sz="2400" kern="1200"/>
            <a:t>تبئير داخلي</a:t>
          </a:r>
          <a:endParaRPr lang="en-US" sz="2400" kern="1200"/>
        </a:p>
      </dsp:txBody>
      <dsp:txXfrm>
        <a:off x="2716591" y="3659432"/>
        <a:ext cx="1187362" cy="737231"/>
      </dsp:txXfrm>
    </dsp:sp>
    <dsp:sp modelId="{3C423A3D-60CB-467C-BEA6-0C2D46B92556}">
      <dsp:nvSpPr>
        <dsp:cNvPr id="0" name=""/>
        <dsp:cNvSpPr/>
      </dsp:nvSpPr>
      <dsp:spPr>
        <a:xfrm>
          <a:off x="4116139" y="3505224"/>
          <a:ext cx="1233234" cy="7831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D3B678-FB02-4A3C-A995-D1368994BCEE}">
      <dsp:nvSpPr>
        <dsp:cNvPr id="0" name=""/>
        <dsp:cNvSpPr/>
      </dsp:nvSpPr>
      <dsp:spPr>
        <a:xfrm>
          <a:off x="4253165" y="3635399"/>
          <a:ext cx="1233234" cy="7831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ar-LB" sz="2400" kern="1200"/>
            <a:t>تبئير خارجي</a:t>
          </a:r>
          <a:endParaRPr lang="en-US" sz="2400" kern="1200"/>
        </a:p>
      </dsp:txBody>
      <dsp:txXfrm>
        <a:off x="4276101" y="3658335"/>
        <a:ext cx="1187362" cy="7372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7E66BD830246188653468D9CE28401"/>
        <w:category>
          <w:name w:val="General"/>
          <w:gallery w:val="placeholder"/>
        </w:category>
        <w:types>
          <w:type w:val="bbPlcHdr"/>
        </w:types>
        <w:behaviors>
          <w:behavior w:val="content"/>
        </w:behaviors>
        <w:guid w:val="{6182E158-8CA1-4D2C-825A-23743A938487}"/>
      </w:docPartPr>
      <w:docPartBody>
        <w:p w:rsidR="00CA13E0" w:rsidRDefault="00F95617" w:rsidP="00F95617">
          <w:pPr>
            <w:pStyle w:val="327E66BD830246188653468D9CE28401"/>
          </w:pPr>
          <w:r>
            <w:rPr>
              <w:rFonts w:asciiTheme="majorHAnsi" w:eastAsiaTheme="majorEastAsia" w:hAnsiTheme="majorHAnsi" w:cstheme="majorBidi"/>
              <w:caps/>
            </w:rPr>
            <w:t>[Type the company name]</w:t>
          </w:r>
        </w:p>
      </w:docPartBody>
    </w:docPart>
    <w:docPart>
      <w:docPartPr>
        <w:name w:val="86F387806784463584190DB66A2AA0F1"/>
        <w:category>
          <w:name w:val="General"/>
          <w:gallery w:val="placeholder"/>
        </w:category>
        <w:types>
          <w:type w:val="bbPlcHdr"/>
        </w:types>
        <w:behaviors>
          <w:behavior w:val="content"/>
        </w:behaviors>
        <w:guid w:val="{6B020D1D-BED8-4A6E-B14D-0A13A72B46C7}"/>
      </w:docPartPr>
      <w:docPartBody>
        <w:p w:rsidR="00CA13E0" w:rsidRDefault="00F95617" w:rsidP="00F95617">
          <w:pPr>
            <w:pStyle w:val="86F387806784463584190DB66A2AA0F1"/>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17"/>
    <w:rsid w:val="00AF4F6F"/>
    <w:rsid w:val="00CA13E0"/>
    <w:rsid w:val="00E25EEE"/>
    <w:rsid w:val="00F956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7E66BD830246188653468D9CE28401">
    <w:name w:val="327E66BD830246188653468D9CE28401"/>
    <w:rsid w:val="00F95617"/>
  </w:style>
  <w:style w:type="paragraph" w:customStyle="1" w:styleId="86F387806784463584190DB66A2AA0F1">
    <w:name w:val="86F387806784463584190DB66A2AA0F1"/>
    <w:rsid w:val="00F95617"/>
  </w:style>
  <w:style w:type="paragraph" w:customStyle="1" w:styleId="52FB7176333B4BBE8FDA2797DE86C5A0">
    <w:name w:val="52FB7176333B4BBE8FDA2797DE86C5A0"/>
    <w:rsid w:val="00F95617"/>
  </w:style>
  <w:style w:type="paragraph" w:customStyle="1" w:styleId="5858A4E9C117402AB6A1A3A4D89DA3F7">
    <w:name w:val="5858A4E9C117402AB6A1A3A4D89DA3F7"/>
    <w:rsid w:val="00F95617"/>
  </w:style>
  <w:style w:type="paragraph" w:customStyle="1" w:styleId="D2C116011DD84240865345C40E725FDB">
    <w:name w:val="D2C116011DD84240865345C40E725FDB"/>
    <w:rsid w:val="00F95617"/>
  </w:style>
  <w:style w:type="paragraph" w:customStyle="1" w:styleId="AF8302C56C7944BFAB8A08E699BDAA74">
    <w:name w:val="AF8302C56C7944BFAB8A08E699BDAA74"/>
    <w:rsid w:val="00F95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23BB27-3331-4237-8E1D-B3BC1B8E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4</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المنظور</vt:lpstr>
    </vt:vector>
  </TitlesOfParts>
  <Company>ARA341: modren arabic novel and short story.</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المنظور</dc:title>
  <dc:subject>Previouses</dc:subject>
  <dc:creator>Dr. Latif Zeitouni</dc:creator>
  <cp:lastModifiedBy>George Chalhoub</cp:lastModifiedBy>
  <cp:revision>5</cp:revision>
  <cp:lastPrinted>2013-07-15T06:07:00Z</cp:lastPrinted>
  <dcterms:created xsi:type="dcterms:W3CDTF">2013-07-13T10:27:00Z</dcterms:created>
  <dcterms:modified xsi:type="dcterms:W3CDTF">2013-12-24T13:35:00Z</dcterms:modified>
</cp:coreProperties>
</file>