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AA" w:rsidRDefault="007639AA" w:rsidP="00CF5A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Experiment VI</w:t>
      </w:r>
    </w:p>
    <w:p w:rsidR="007639AA" w:rsidRPr="00CF5ACE" w:rsidRDefault="007639AA" w:rsidP="00CF5ACE">
      <w:pPr>
        <w:jc w:val="center"/>
        <w:rPr>
          <w:sz w:val="36"/>
          <w:szCs w:val="36"/>
        </w:rPr>
      </w:pPr>
      <w:r>
        <w:rPr>
          <w:sz w:val="36"/>
          <w:szCs w:val="36"/>
        </w:rPr>
        <w:t>Oxidation Reduction Titration</w:t>
      </w:r>
    </w:p>
    <w:p w:rsidR="007639AA" w:rsidRDefault="007639AA" w:rsidP="00CF5ACE">
      <w:pPr>
        <w:jc w:val="center"/>
        <w:rPr>
          <w:sz w:val="36"/>
          <w:szCs w:val="36"/>
        </w:rPr>
      </w:pPr>
      <w:r>
        <w:rPr>
          <w:sz w:val="36"/>
          <w:szCs w:val="36"/>
        </w:rPr>
        <w:t>Determination of Calcium in Milk</w:t>
      </w:r>
    </w:p>
    <w:p w:rsidR="007639AA" w:rsidRDefault="007639AA" w:rsidP="00CF5ACE">
      <w:pPr>
        <w:jc w:val="center"/>
        <w:rPr>
          <w:sz w:val="36"/>
          <w:szCs w:val="36"/>
        </w:rPr>
      </w:pPr>
      <w:r>
        <w:rPr>
          <w:sz w:val="36"/>
          <w:szCs w:val="36"/>
        </w:rPr>
        <w:t>Determination of Vitamin C in Fruit Juice</w:t>
      </w:r>
    </w:p>
    <w:p w:rsidR="007639AA" w:rsidRDefault="007639AA" w:rsidP="00CF5ACE">
      <w:pPr>
        <w:rPr>
          <w:b/>
          <w:bCs/>
          <w:sz w:val="36"/>
          <w:szCs w:val="36"/>
        </w:rPr>
      </w:pPr>
    </w:p>
    <w:p w:rsidR="007639AA" w:rsidRPr="00CF5ACE" w:rsidRDefault="007639AA" w:rsidP="00CF5ACE">
      <w:pPr>
        <w:rPr>
          <w:b/>
          <w:bCs/>
          <w:sz w:val="36"/>
          <w:szCs w:val="36"/>
        </w:rPr>
      </w:pPr>
    </w:p>
    <w:p w:rsidR="007639AA" w:rsidRPr="00B0132F" w:rsidRDefault="007639AA" w:rsidP="00F300B7">
      <w:pPr>
        <w:tabs>
          <w:tab w:val="left" w:pos="4500"/>
        </w:tabs>
        <w:rPr>
          <w:sz w:val="36"/>
          <w:szCs w:val="36"/>
        </w:rPr>
      </w:pPr>
      <w:r w:rsidRPr="00B0132F">
        <w:rPr>
          <w:b/>
          <w:bCs/>
          <w:sz w:val="36"/>
          <w:szCs w:val="36"/>
        </w:rPr>
        <w:t>Name:</w:t>
      </w:r>
      <w:r w:rsidRPr="00B0132F">
        <w:rPr>
          <w:sz w:val="36"/>
          <w:szCs w:val="36"/>
        </w:rPr>
        <w:tab/>
      </w:r>
      <w:r w:rsidR="00F300B7">
        <w:rPr>
          <w:sz w:val="36"/>
          <w:szCs w:val="36"/>
        </w:rPr>
        <w:t>ym</w:t>
      </w:r>
      <w:r w:rsidRPr="00B0132F">
        <w:rPr>
          <w:sz w:val="36"/>
          <w:szCs w:val="36"/>
        </w:rPr>
        <w:tab/>
      </w: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  <w:r w:rsidRPr="00B0132F">
        <w:rPr>
          <w:b/>
          <w:bCs/>
          <w:sz w:val="36"/>
          <w:szCs w:val="36"/>
        </w:rPr>
        <w:t>Date:</w:t>
      </w:r>
      <w:r>
        <w:rPr>
          <w:sz w:val="36"/>
          <w:szCs w:val="36"/>
        </w:rPr>
        <w:tab/>
        <w:t>28</w:t>
      </w:r>
      <w:r w:rsidRPr="00B0132F">
        <w:rPr>
          <w:sz w:val="36"/>
          <w:szCs w:val="36"/>
        </w:rPr>
        <w:t>/11/2009</w:t>
      </w: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Default="007639AA" w:rsidP="00CF5ACE">
      <w:pPr>
        <w:tabs>
          <w:tab w:val="left" w:pos="4500"/>
        </w:tabs>
        <w:rPr>
          <w:sz w:val="36"/>
          <w:szCs w:val="36"/>
        </w:rPr>
      </w:pPr>
    </w:p>
    <w:p w:rsidR="007639AA" w:rsidRPr="005C6046" w:rsidRDefault="007639AA" w:rsidP="00CF5AC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C604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Objectives:</w:t>
      </w:r>
    </w:p>
    <w:p w:rsidR="007639AA" w:rsidRPr="005C6046" w:rsidRDefault="007639AA" w:rsidP="005C60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To learn how can one determine amount of calcium in milk.</w:t>
      </w:r>
    </w:p>
    <w:p w:rsidR="007639AA" w:rsidRPr="005C6046" w:rsidRDefault="007639AA" w:rsidP="005C60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Studying two experimental techniques: </w:t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Pr="005C6046">
        <w:rPr>
          <w:rFonts w:asciiTheme="majorBidi" w:hAnsiTheme="majorBidi" w:cstheme="majorBidi"/>
          <w:sz w:val="26"/>
          <w:szCs w:val="26"/>
        </w:rPr>
        <w:t>- precipitation of calcium by the oxalate.</w:t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  <w:r w:rsidR="005C6046">
        <w:rPr>
          <w:rFonts w:asciiTheme="majorBidi" w:hAnsiTheme="majorBidi" w:cstheme="majorBidi"/>
          <w:sz w:val="26"/>
          <w:szCs w:val="26"/>
        </w:rPr>
        <w:tab/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Determination of Calcium by Redox titration.</w:t>
      </w:r>
    </w:p>
    <w:p w:rsidR="007639AA" w:rsidRPr="005C6046" w:rsidRDefault="007639AA" w:rsidP="005C60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To determine the amount of Vitamin C in Fruit juice.</w:t>
      </w:r>
    </w:p>
    <w:p w:rsidR="007639AA" w:rsidRPr="005C6046" w:rsidRDefault="007639AA" w:rsidP="0029254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C6046">
        <w:rPr>
          <w:rFonts w:asciiTheme="majorBidi" w:hAnsiTheme="majorBidi" w:cstheme="majorBidi"/>
          <w:b/>
          <w:bCs/>
          <w:sz w:val="28"/>
          <w:szCs w:val="28"/>
          <w:u w:val="single"/>
        </w:rPr>
        <w:t>Theory: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End point detection: 1- Potentiometric method (using electrodes and voltmeter)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                                     2- Visual indicators: - starch initially colorless, blue with I2       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- Self indicators: MnO4- </w: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E7794F&quot;/&gt;&lt;wsp:rsid wsp:val=&quot;00F35AAC&quot;/&gt;&lt;wsp:rsid wsp:val=&quot;00F46744&quot;/&gt;&lt;/wsp:rsids&gt;&lt;/w:docPr&gt;&lt;w:body&gt;&lt;w:p wsp:rsidR=&quot;00000000&quot; wsp:rsidRDefault=&quot;00E7794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‡„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t>Mn2+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Determination of Ca in milk: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- Ca2+ + C2O42-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26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97440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C9744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27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97440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C9744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 xml:space="preserve"> CaC2O4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- CaC2O4 + H2SO4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28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71854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7185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29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71854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7185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 xml:space="preserve">Ca2+ + 2HSO4 + H2C2O4 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- 2KMnO4 + 5H2C2O4 + 3H2SO4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0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E16D17&quot;/&gt;&lt;wsp:rsid wsp:val=&quot;00F35AAC&quot;/&gt;&lt;wsp:rsid wsp:val=&quot;00F46744&quot;/&gt;&lt;/wsp:rsids&gt;&lt;/w:docPr&gt;&lt;w:body&gt;&lt;w:p wsp:rsidR=&quot;00000000&quot; wsp:rsidRDefault=&quot;00E16D1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1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E16D17&quot;/&gt;&lt;wsp:rsid wsp:val=&quot;00F35AAC&quot;/&gt;&lt;wsp:rsid wsp:val=&quot;00F46744&quot;/&gt;&lt;/wsp:rsids&gt;&lt;/w:docPr&gt;&lt;w:body&gt;&lt;w:p wsp:rsidR=&quot;00000000&quot; wsp:rsidRDefault=&quot;00E16D1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>K2SO4 + 2MnSO4 + 10 CO2 + 8H2O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- Ca2+ + C2O4-</w:t>
      </w:r>
      <w:r w:rsidRPr="005C6046">
        <w:rPr>
          <w:rFonts w:asciiTheme="majorBidi" w:hAnsiTheme="majorBidi" w:cstheme="majorBidi"/>
          <w:sz w:val="26"/>
          <w:szCs w:val="26"/>
        </w:rPr>
        <w:noBreakHyphen/>
        <w:t xml:space="preserve">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2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D3715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D371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3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D3715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D371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 xml:space="preserve">CaC2O4 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Determination of vitamin C in juice: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C6H8O6 + I2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4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wsp:rsid wsp:val=&quot;00F84C49&quot;/&gt;&lt;/wsp:rsids&gt;&lt;/w:docPr&gt;&lt;w:body&gt;&lt;w:p wsp:rsidR=&quot;00000000&quot; wsp:rsidRDefault=&quot;00F84C4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5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wsp:rsid wsp:val=&quot;00F84C49&quot;/&gt;&lt;/wsp:rsids&gt;&lt;/w:docPr&gt;&lt;w:body&gt;&lt;w:p wsp:rsidR=&quot;00000000&quot; wsp:rsidRDefault=&quot;00F84C4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>C6H6O6 + 2 HI</w:t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C(mol/L) =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6" type="#_x0000_t75" style="width:60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639F3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639F3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(solute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V(solution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7" type="#_x0000_t75" style="width:60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639F3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639F3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(solute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V(solution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n(mol) =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8" type="#_x0000_t75" style="width:22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557C0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557C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M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39" type="#_x0000_t75" style="width:22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557C0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557C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M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</w:p>
    <w:p w:rsidR="007639AA" w:rsidRPr="005C6046" w:rsidRDefault="007639AA" w:rsidP="005C6046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The rest of the theory is on the lab manual</w:t>
      </w:r>
    </w:p>
    <w:p w:rsidR="007639AA" w:rsidRDefault="007639AA" w:rsidP="006721E3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Procedure:</w:t>
      </w:r>
    </w:p>
    <w:p w:rsidR="007639AA" w:rsidRPr="005C6046" w:rsidRDefault="007639AA" w:rsidP="005C6046">
      <w:pPr>
        <w:pStyle w:val="ListParagraph"/>
        <w:ind w:left="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  Please refer to the lab manual </w:t>
      </w:r>
      <w:r w:rsidR="005C6046" w:rsidRPr="005C6046">
        <w:rPr>
          <w:rFonts w:asciiTheme="majorBidi" w:hAnsiTheme="majorBidi" w:cstheme="majorBidi"/>
          <w:sz w:val="26"/>
          <w:szCs w:val="26"/>
        </w:rPr>
        <w:t>page 59</w:t>
      </w:r>
      <w:r w:rsidR="005C6046" w:rsidRPr="005C6046">
        <w:rPr>
          <w:rFonts w:asciiTheme="majorBidi" w:hAnsiTheme="majorBidi" w:cstheme="majorBidi"/>
          <w:sz w:val="26"/>
          <w:szCs w:val="26"/>
        </w:rPr>
        <w:sym w:font="Wingdings" w:char="F0E0"/>
      </w:r>
      <w:r w:rsidR="005C6046" w:rsidRPr="005C6046">
        <w:rPr>
          <w:rFonts w:asciiTheme="majorBidi" w:hAnsiTheme="majorBidi" w:cstheme="majorBidi"/>
          <w:sz w:val="26"/>
          <w:szCs w:val="26"/>
        </w:rPr>
        <w:t xml:space="preserve">62 </w:t>
      </w:r>
    </w:p>
    <w:p w:rsidR="005C6046" w:rsidRDefault="005C6046" w:rsidP="006721E3">
      <w:pPr>
        <w:rPr>
          <w:b/>
          <w:bCs/>
          <w:sz w:val="28"/>
          <w:szCs w:val="28"/>
          <w:u w:val="single"/>
        </w:rPr>
      </w:pPr>
    </w:p>
    <w:p w:rsidR="005C6046" w:rsidRDefault="005C6046" w:rsidP="006721E3">
      <w:pPr>
        <w:rPr>
          <w:b/>
          <w:bCs/>
          <w:sz w:val="28"/>
          <w:szCs w:val="28"/>
          <w:u w:val="single"/>
        </w:rPr>
      </w:pPr>
    </w:p>
    <w:p w:rsidR="005C6046" w:rsidRDefault="005C6046" w:rsidP="006721E3">
      <w:pPr>
        <w:rPr>
          <w:b/>
          <w:bCs/>
          <w:sz w:val="28"/>
          <w:szCs w:val="28"/>
          <w:u w:val="single"/>
        </w:rPr>
      </w:pPr>
    </w:p>
    <w:p w:rsidR="007639AA" w:rsidRPr="005C6046" w:rsidRDefault="007639AA" w:rsidP="006721E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C604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Table of Data:</w:t>
      </w:r>
    </w:p>
    <w:tbl>
      <w:tblPr>
        <w:tblW w:w="4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2"/>
        <w:gridCol w:w="1307"/>
      </w:tblGrid>
      <w:tr w:rsidR="007639AA" w:rsidRPr="00961E63" w:rsidTr="00961E63">
        <w:trPr>
          <w:trHeight w:val="310"/>
          <w:jc w:val="center"/>
        </w:trPr>
        <w:tc>
          <w:tcPr>
            <w:tcW w:w="0" w:type="auto"/>
            <w:gridSpan w:val="2"/>
          </w:tcPr>
          <w:p w:rsidR="007639AA" w:rsidRPr="005C6046" w:rsidRDefault="007639AA" w:rsidP="00961E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DATA TABLE(milk sample)</w:t>
            </w:r>
          </w:p>
        </w:tc>
      </w:tr>
      <w:tr w:rsidR="007639AA" w:rsidRPr="005C6046" w:rsidTr="00961E63">
        <w:trPr>
          <w:trHeight w:val="310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Name of milk brand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smartTag w:uri="urn:schemas-microsoft-com:office:smarttags" w:element="place">
              <w:r w:rsidRPr="005C6046">
                <w:rPr>
                  <w:rFonts w:asciiTheme="majorBidi" w:hAnsiTheme="majorBidi" w:cstheme="majorBidi"/>
                  <w:sz w:val="26"/>
                  <w:szCs w:val="26"/>
                </w:rPr>
                <w:t>Candia</w:t>
              </w:r>
            </w:smartTag>
          </w:p>
        </w:tc>
      </w:tr>
      <w:tr w:rsidR="007639AA" w:rsidRPr="005C6046" w:rsidTr="00961E63">
        <w:trPr>
          <w:trHeight w:val="310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Volume milk sample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15 ml</w:t>
            </w:r>
          </w:p>
        </w:tc>
      </w:tr>
      <w:tr w:rsidR="007639AA" w:rsidRPr="005C6046" w:rsidTr="00961E63">
        <w:trPr>
          <w:trHeight w:val="310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Molarity of KMnO4 solution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0.0200 M</w:t>
            </w:r>
          </w:p>
        </w:tc>
      </w:tr>
      <w:tr w:rsidR="007639AA" w:rsidRPr="005C6046" w:rsidTr="00961E63">
        <w:trPr>
          <w:trHeight w:val="310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Initial buret reading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0 ml</w:t>
            </w:r>
          </w:p>
        </w:tc>
      </w:tr>
      <w:tr w:rsidR="007639AA" w:rsidRPr="005C6046" w:rsidTr="00961E63">
        <w:trPr>
          <w:trHeight w:val="310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Final buret reading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9.40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 xml:space="preserve"> ml</w:t>
            </w:r>
          </w:p>
        </w:tc>
      </w:tr>
      <w:tr w:rsidR="007639AA" w:rsidRPr="005C6046" w:rsidTr="00961E63">
        <w:trPr>
          <w:trHeight w:val="310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Volume of KMnO</w:t>
            </w:r>
            <w:r w:rsidRPr="005C6046">
              <w:rPr>
                <w:rFonts w:asciiTheme="majorBidi" w:hAnsiTheme="majorBidi" w:cstheme="majorBidi"/>
                <w:sz w:val="26"/>
                <w:szCs w:val="26"/>
              </w:rPr>
              <w:softHyphen/>
              <w:t>4 used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9.40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 xml:space="preserve"> ml</w:t>
            </w:r>
          </w:p>
        </w:tc>
      </w:tr>
    </w:tbl>
    <w:p w:rsidR="007639AA" w:rsidRPr="005C6046" w:rsidRDefault="007639AA" w:rsidP="005C6046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7639AA" w:rsidRPr="005C6046" w:rsidRDefault="007639AA" w:rsidP="006721E3">
      <w:p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Theoretical:  120mg/100ml = 1.2 g/L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968"/>
      </w:tblGrid>
      <w:tr w:rsidR="007639AA" w:rsidRPr="00961E63" w:rsidTr="00961E63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639AA" w:rsidRPr="00961E63" w:rsidRDefault="007639AA" w:rsidP="00961E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DATA TABLE</w:t>
            </w:r>
          </w:p>
        </w:tc>
      </w:tr>
      <w:tr w:rsidR="007639AA" w:rsidRPr="00961E63" w:rsidTr="00961E6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Volume of fruit juice sample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25 ml</w:t>
            </w:r>
          </w:p>
        </w:tc>
      </w:tr>
      <w:tr w:rsidR="007639AA" w:rsidRPr="00961E63" w:rsidTr="00961E6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Molarity of I2 solution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0.01 M</w:t>
            </w:r>
          </w:p>
        </w:tc>
      </w:tr>
    </w:tbl>
    <w:p w:rsidR="007639AA" w:rsidRDefault="007639AA" w:rsidP="006721E3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3330"/>
        <w:gridCol w:w="2808"/>
      </w:tblGrid>
      <w:tr w:rsidR="007639AA" w:rsidRPr="00961E63" w:rsidTr="00961E63">
        <w:tc>
          <w:tcPr>
            <w:tcW w:w="6048" w:type="dxa"/>
            <w:gridSpan w:val="2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of fruit juice sample</w:t>
            </w:r>
          </w:p>
        </w:tc>
        <w:tc>
          <w:tcPr>
            <w:tcW w:w="2808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Libb</w:t>
            </w:r>
            <w:r w:rsidR="005C6046"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y's</w:t>
            </w:r>
          </w:p>
        </w:tc>
      </w:tr>
      <w:tr w:rsidR="007639AA" w:rsidRPr="00961E63" w:rsidTr="00961E63">
        <w:tc>
          <w:tcPr>
            <w:tcW w:w="2718" w:type="dxa"/>
            <w:vMerge w:val="restart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titration</w:t>
            </w:r>
          </w:p>
        </w:tc>
        <w:tc>
          <w:tcPr>
            <w:tcW w:w="3330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Reported amount of Vitamin C</w:t>
            </w:r>
          </w:p>
        </w:tc>
        <w:tc>
          <w:tcPr>
            <w:tcW w:w="2808" w:type="dxa"/>
          </w:tcPr>
          <w:p w:rsidR="007639AA" w:rsidRPr="005C6046" w:rsidRDefault="007639AA" w:rsidP="005C604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24 g/L</w:t>
            </w:r>
          </w:p>
        </w:tc>
      </w:tr>
      <w:tr w:rsidR="007639AA" w:rsidRPr="005C6046" w:rsidTr="00961E63">
        <w:tc>
          <w:tcPr>
            <w:tcW w:w="2718" w:type="dxa"/>
            <w:vMerge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Initial buret reading</w:t>
            </w:r>
          </w:p>
        </w:tc>
        <w:tc>
          <w:tcPr>
            <w:tcW w:w="2808" w:type="dxa"/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>0 ml</w:t>
            </w:r>
          </w:p>
        </w:tc>
      </w:tr>
      <w:tr w:rsidR="007639AA" w:rsidRPr="005C6046" w:rsidTr="00961E63">
        <w:tc>
          <w:tcPr>
            <w:tcW w:w="2718" w:type="dxa"/>
            <w:vMerge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Final buret reading</w:t>
            </w:r>
          </w:p>
        </w:tc>
        <w:tc>
          <w:tcPr>
            <w:tcW w:w="2808" w:type="dxa"/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71.5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 xml:space="preserve"> ml</w:t>
            </w:r>
          </w:p>
        </w:tc>
      </w:tr>
      <w:tr w:rsidR="007639AA" w:rsidRPr="00961E63" w:rsidTr="00961E63">
        <w:tc>
          <w:tcPr>
            <w:tcW w:w="2718" w:type="dxa"/>
            <w:vMerge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330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Volume of I2</w:t>
            </w:r>
            <w:r w:rsidRPr="005C6046">
              <w:rPr>
                <w:rFonts w:asciiTheme="majorBidi" w:hAnsiTheme="majorBidi" w:cstheme="majorBidi"/>
                <w:sz w:val="26"/>
                <w:szCs w:val="26"/>
              </w:rPr>
              <w:softHyphen/>
              <w:t xml:space="preserve"> solution</w:t>
            </w:r>
          </w:p>
        </w:tc>
        <w:tc>
          <w:tcPr>
            <w:tcW w:w="2808" w:type="dxa"/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18.5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>ml</w:t>
            </w:r>
          </w:p>
        </w:tc>
      </w:tr>
      <w:tr w:rsidR="007639AA" w:rsidRPr="00961E63" w:rsidTr="00961E63">
        <w:tc>
          <w:tcPr>
            <w:tcW w:w="2718" w:type="dxa"/>
            <w:vMerge w:val="restart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60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Second titration</w:t>
            </w:r>
          </w:p>
        </w:tc>
        <w:tc>
          <w:tcPr>
            <w:tcW w:w="3330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Initial buret reading</w:t>
            </w:r>
          </w:p>
        </w:tc>
        <w:tc>
          <w:tcPr>
            <w:tcW w:w="2808" w:type="dxa"/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>0 ml</w:t>
            </w:r>
          </w:p>
        </w:tc>
      </w:tr>
      <w:tr w:rsidR="007639AA" w:rsidRPr="00961E63" w:rsidTr="00961E63">
        <w:tc>
          <w:tcPr>
            <w:tcW w:w="2718" w:type="dxa"/>
            <w:vMerge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330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Final buret reading</w:t>
            </w:r>
          </w:p>
        </w:tc>
        <w:tc>
          <w:tcPr>
            <w:tcW w:w="2808" w:type="dxa"/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76.5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 xml:space="preserve"> ml</w:t>
            </w:r>
          </w:p>
        </w:tc>
      </w:tr>
      <w:tr w:rsidR="007639AA" w:rsidRPr="00961E63" w:rsidTr="00961E63">
        <w:tc>
          <w:tcPr>
            <w:tcW w:w="2718" w:type="dxa"/>
            <w:vMerge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330" w:type="dxa"/>
          </w:tcPr>
          <w:p w:rsidR="007639AA" w:rsidRPr="005C6046" w:rsidRDefault="007639AA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Volume of I2</w:t>
            </w:r>
            <w:r w:rsidRPr="005C6046">
              <w:rPr>
                <w:rFonts w:asciiTheme="majorBidi" w:hAnsiTheme="majorBidi" w:cstheme="majorBidi"/>
                <w:sz w:val="26"/>
                <w:szCs w:val="26"/>
              </w:rPr>
              <w:softHyphen/>
              <w:t xml:space="preserve"> solution</w:t>
            </w:r>
          </w:p>
        </w:tc>
        <w:tc>
          <w:tcPr>
            <w:tcW w:w="2808" w:type="dxa"/>
          </w:tcPr>
          <w:p w:rsidR="007639AA" w:rsidRPr="005C6046" w:rsidRDefault="005C6046" w:rsidP="00961E6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6046">
              <w:rPr>
                <w:rFonts w:asciiTheme="majorBidi" w:hAnsiTheme="majorBidi" w:cstheme="majorBidi"/>
                <w:sz w:val="26"/>
                <w:szCs w:val="26"/>
              </w:rPr>
              <w:t>23.5</w:t>
            </w:r>
            <w:r w:rsidR="007639AA" w:rsidRPr="005C6046">
              <w:rPr>
                <w:rFonts w:asciiTheme="majorBidi" w:hAnsiTheme="majorBidi" w:cstheme="majorBidi"/>
                <w:sz w:val="26"/>
                <w:szCs w:val="26"/>
              </w:rPr>
              <w:t xml:space="preserve"> ml</w:t>
            </w:r>
          </w:p>
        </w:tc>
      </w:tr>
    </w:tbl>
    <w:p w:rsidR="007639AA" w:rsidRDefault="007639AA" w:rsidP="006721E3">
      <w:pPr>
        <w:rPr>
          <w:sz w:val="24"/>
          <w:szCs w:val="24"/>
          <w:u w:val="single"/>
        </w:rPr>
      </w:pPr>
    </w:p>
    <w:p w:rsidR="007639AA" w:rsidRDefault="007639AA" w:rsidP="005C6046">
      <w:pPr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Theoretical: 24 g/L</w:t>
      </w:r>
    </w:p>
    <w:p w:rsidR="005C6046" w:rsidRPr="005C6046" w:rsidRDefault="005C6046" w:rsidP="005C6046">
      <w:pPr>
        <w:rPr>
          <w:rFonts w:asciiTheme="majorBidi" w:hAnsiTheme="majorBidi" w:cstheme="majorBidi"/>
          <w:sz w:val="26"/>
          <w:szCs w:val="26"/>
        </w:rPr>
      </w:pPr>
    </w:p>
    <w:p w:rsidR="007639AA" w:rsidRPr="005C6046" w:rsidRDefault="007639AA" w:rsidP="006721E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C6046">
        <w:rPr>
          <w:rFonts w:asciiTheme="majorBidi" w:hAnsiTheme="majorBidi" w:cstheme="majorBidi"/>
          <w:b/>
          <w:bCs/>
          <w:sz w:val="28"/>
          <w:szCs w:val="28"/>
        </w:rPr>
        <w:t>Methods of Calculation:</w:t>
      </w:r>
    </w:p>
    <w:p w:rsidR="007639AA" w:rsidRPr="005C6046" w:rsidRDefault="007639AA" w:rsidP="007A54B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5C6046">
        <w:rPr>
          <w:rFonts w:asciiTheme="majorBidi" w:hAnsiTheme="majorBidi" w:cstheme="majorBidi"/>
          <w:b/>
          <w:bCs/>
          <w:sz w:val="28"/>
          <w:szCs w:val="28"/>
        </w:rPr>
        <w:t xml:space="preserve">Determination of Calcium by Oxalate: </w:t>
      </w:r>
    </w:p>
    <w:p w:rsidR="007639AA" w:rsidRPr="005C6046" w:rsidRDefault="007639AA" w:rsidP="00042834">
      <w:pPr>
        <w:pStyle w:val="ListParagraph"/>
        <w:numPr>
          <w:ilvl w:val="0"/>
          <w:numId w:val="8"/>
        </w:numPr>
        <w:spacing w:before="24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C(KMnO4) =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0" type="#_x0000_t75" style="width:61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51CFF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51CF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(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KMnO4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V(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KMnO4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1" type="#_x0000_t75" style="width:61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51CFF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51CF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(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KMnO4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V(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KMnO4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</w:p>
    <w:p w:rsidR="005C6046" w:rsidRDefault="007639AA" w:rsidP="005C6046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n(KMnO4) = C(KMnO4)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003D8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003D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—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3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003D8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003D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—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 xml:space="preserve"> V(KMnO4) = </w:t>
      </w:r>
      <w:r w:rsidR="005C6046">
        <w:rPr>
          <w:rFonts w:asciiTheme="majorBidi" w:hAnsiTheme="majorBidi" w:cstheme="majorBidi"/>
          <w:sz w:val="26"/>
          <w:szCs w:val="26"/>
        </w:rPr>
        <w:t>0.02M</w:t>
      </w:r>
      <w:r w:rsidRPr="005C6046">
        <w:rPr>
          <w:rFonts w:asciiTheme="majorBidi" w:hAnsiTheme="majorBidi" w:cstheme="majorBidi"/>
          <w:sz w:val="26"/>
          <w:szCs w:val="26"/>
        </w:rPr>
        <w:t xml:space="preserve">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4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496D62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496D6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5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496D62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496D6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="005C6046">
        <w:rPr>
          <w:rFonts w:asciiTheme="majorBidi" w:hAnsiTheme="majorBidi" w:cstheme="majorBidi"/>
          <w:sz w:val="26"/>
          <w:szCs w:val="26"/>
        </w:rPr>
        <w:t>9.40 m</w:t>
      </w:r>
      <w:r w:rsidRPr="005C6046">
        <w:rPr>
          <w:rFonts w:asciiTheme="majorBidi" w:hAnsiTheme="majorBidi" w:cstheme="majorBidi"/>
          <w:sz w:val="26"/>
          <w:szCs w:val="26"/>
        </w:rPr>
        <w:t>l = 0.</w:t>
      </w:r>
      <w:r w:rsidR="005C6046">
        <w:rPr>
          <w:rFonts w:asciiTheme="majorBidi" w:hAnsiTheme="majorBidi" w:cstheme="majorBidi"/>
          <w:sz w:val="26"/>
          <w:szCs w:val="26"/>
        </w:rPr>
        <w:t>188</w:t>
      </w:r>
    </w:p>
    <w:p w:rsidR="007639AA" w:rsidRPr="005C6046" w:rsidRDefault="007639AA" w:rsidP="005C6046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 mil</w:t>
      </w:r>
      <w:r w:rsidR="00F667ED">
        <w:rPr>
          <w:rFonts w:asciiTheme="majorBidi" w:hAnsiTheme="majorBidi" w:cstheme="majorBidi"/>
          <w:sz w:val="26"/>
          <w:szCs w:val="26"/>
        </w:rPr>
        <w:t>l</w:t>
      </w:r>
      <w:r w:rsidRPr="005C6046">
        <w:rPr>
          <w:rFonts w:asciiTheme="majorBidi" w:hAnsiTheme="majorBidi" w:cstheme="majorBidi"/>
          <w:sz w:val="26"/>
          <w:szCs w:val="26"/>
        </w:rPr>
        <w:t>imol</w:t>
      </w:r>
    </w:p>
    <w:p w:rsidR="005C6046" w:rsidRDefault="005C6046" w:rsidP="005C6046">
      <w:pPr>
        <w:pStyle w:val="ListParagraph"/>
        <w:spacing w:before="240"/>
        <w:rPr>
          <w:rFonts w:asciiTheme="majorBidi" w:hAnsiTheme="majorBidi" w:cstheme="majorBidi"/>
          <w:sz w:val="26"/>
          <w:szCs w:val="26"/>
        </w:rPr>
      </w:pPr>
    </w:p>
    <w:p w:rsidR="005C6046" w:rsidRDefault="005C6046" w:rsidP="005C6046">
      <w:pPr>
        <w:pStyle w:val="ListParagraph"/>
        <w:spacing w:before="240"/>
        <w:rPr>
          <w:rFonts w:asciiTheme="majorBidi" w:hAnsiTheme="majorBidi" w:cstheme="majorBidi"/>
          <w:sz w:val="26"/>
          <w:szCs w:val="26"/>
        </w:rPr>
      </w:pPr>
    </w:p>
    <w:p w:rsidR="005C6046" w:rsidRPr="005C6046" w:rsidRDefault="005C6046" w:rsidP="005C6046">
      <w:pPr>
        <w:pStyle w:val="ListParagraph"/>
        <w:spacing w:before="240"/>
        <w:rPr>
          <w:rFonts w:asciiTheme="majorBidi" w:hAnsiTheme="majorBidi" w:cstheme="majorBidi"/>
          <w:sz w:val="26"/>
          <w:szCs w:val="26"/>
        </w:rPr>
      </w:pPr>
    </w:p>
    <w:p w:rsidR="007639AA" w:rsidRPr="005C6046" w:rsidRDefault="007639AA" w:rsidP="002429B9">
      <w:pPr>
        <w:pStyle w:val="ListParagraph"/>
        <w:numPr>
          <w:ilvl w:val="0"/>
          <w:numId w:val="8"/>
        </w:numPr>
        <w:spacing w:before="24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lastRenderedPageBreak/>
        <w:t>From the ratio of the reaction: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2KMnO4 + 5H2C2O4 + 3H2SO4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6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643AC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643A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7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643AC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643A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>K2SO4 + 2MnSO4 + 10 CO2 + 8H2O</w:t>
      </w:r>
    </w:p>
    <w:p w:rsidR="007639AA" w:rsidRPr="005C6046" w:rsidRDefault="007639AA" w:rsidP="005C6046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n(H2SO4) = 2.5 n(KMnO4) = 0.</w:t>
      </w:r>
      <w:r w:rsidR="005C6046">
        <w:rPr>
          <w:rFonts w:asciiTheme="majorBidi" w:hAnsiTheme="majorBidi" w:cstheme="majorBidi"/>
          <w:sz w:val="26"/>
          <w:szCs w:val="26"/>
        </w:rPr>
        <w:t>470</w:t>
      </w:r>
      <w:r w:rsidRPr="005C6046">
        <w:rPr>
          <w:rFonts w:asciiTheme="majorBidi" w:hAnsiTheme="majorBidi" w:cstheme="majorBidi"/>
          <w:sz w:val="26"/>
          <w:szCs w:val="26"/>
        </w:rPr>
        <w:t xml:space="preserve"> mi</w:t>
      </w:r>
      <w:r w:rsidR="00F667ED">
        <w:rPr>
          <w:rFonts w:asciiTheme="majorBidi" w:hAnsiTheme="majorBidi" w:cstheme="majorBidi"/>
          <w:sz w:val="26"/>
          <w:szCs w:val="26"/>
        </w:rPr>
        <w:t>l</w:t>
      </w:r>
      <w:r w:rsidRPr="005C6046">
        <w:rPr>
          <w:rFonts w:asciiTheme="majorBidi" w:hAnsiTheme="majorBidi" w:cstheme="majorBidi"/>
          <w:sz w:val="26"/>
          <w:szCs w:val="26"/>
        </w:rPr>
        <w:t xml:space="preserve">limol 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And from the ratio of this reaction: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CaC2O4 + H2SO4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8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7B6CCD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7B6CC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49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7B6CCD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7B6CC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>Ca2+ + 2HSO4 + H2C2O4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n(H2C2O4) = n(CaC2O4) =</w:t>
      </w:r>
      <w:r w:rsidR="00F667ED">
        <w:rPr>
          <w:rFonts w:asciiTheme="majorBidi" w:hAnsiTheme="majorBidi" w:cstheme="majorBidi"/>
          <w:sz w:val="26"/>
          <w:szCs w:val="26"/>
        </w:rPr>
        <w:t xml:space="preserve"> 0.470</w:t>
      </w:r>
      <w:r w:rsidRPr="005C6046">
        <w:rPr>
          <w:rFonts w:asciiTheme="majorBidi" w:hAnsiTheme="majorBidi" w:cstheme="majorBidi"/>
          <w:sz w:val="26"/>
          <w:szCs w:val="26"/>
        </w:rPr>
        <w:t xml:space="preserve"> mil</w:t>
      </w:r>
      <w:r w:rsidR="00F667ED">
        <w:rPr>
          <w:rFonts w:asciiTheme="majorBidi" w:hAnsiTheme="majorBidi" w:cstheme="majorBidi"/>
          <w:sz w:val="26"/>
          <w:szCs w:val="26"/>
        </w:rPr>
        <w:t>l</w:t>
      </w:r>
      <w:r w:rsidRPr="005C6046">
        <w:rPr>
          <w:rFonts w:asciiTheme="majorBidi" w:hAnsiTheme="majorBidi" w:cstheme="majorBidi"/>
          <w:sz w:val="26"/>
          <w:szCs w:val="26"/>
        </w:rPr>
        <w:t>imol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Also from the ratio of this reaction: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Ca2+ + C2O42-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0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30ADC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30AD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1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530ADC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530AD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 xml:space="preserve"> CaC2O4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n(CaC2O4) = n(Ca in milk) </w:t>
      </w:r>
      <w:r w:rsidR="00F667ED">
        <w:rPr>
          <w:rFonts w:asciiTheme="majorBidi" w:hAnsiTheme="majorBidi" w:cstheme="majorBidi"/>
          <w:sz w:val="26"/>
          <w:szCs w:val="26"/>
        </w:rPr>
        <w:t>= 0.470</w:t>
      </w:r>
      <w:r w:rsidRPr="005C6046">
        <w:rPr>
          <w:rFonts w:asciiTheme="majorBidi" w:hAnsiTheme="majorBidi" w:cstheme="majorBidi"/>
          <w:sz w:val="26"/>
          <w:szCs w:val="26"/>
        </w:rPr>
        <w:t xml:space="preserve"> milimol</w:t>
      </w:r>
    </w:p>
    <w:p w:rsidR="007639AA" w:rsidRPr="005C6046" w:rsidRDefault="007639AA" w:rsidP="002429B9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</w:p>
    <w:p w:rsidR="007639AA" w:rsidRPr="005C6046" w:rsidRDefault="007639AA" w:rsidP="00DA3A62">
      <w:pPr>
        <w:pStyle w:val="ListParagraph"/>
        <w:numPr>
          <w:ilvl w:val="0"/>
          <w:numId w:val="8"/>
        </w:numPr>
        <w:spacing w:before="24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n(Ca) =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2" type="#_x0000_t75" style="width:42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07F38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07F3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Ca) 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Ca)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3" type="#_x0000_t75" style="width:42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807F38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807F3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Ca) 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Ca)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</w:p>
    <w:p w:rsidR="007639AA" w:rsidRPr="005C6046" w:rsidRDefault="007639AA" w:rsidP="00F667ED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 xml:space="preserve">m(ca) = n(Ca) </w: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4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12D3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2912D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5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12D3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2912D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580FAB"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Pr="005C6046">
        <w:rPr>
          <w:rFonts w:asciiTheme="majorBidi" w:hAnsiTheme="majorBidi" w:cstheme="majorBidi"/>
          <w:sz w:val="26"/>
          <w:szCs w:val="26"/>
        </w:rPr>
        <w:t xml:space="preserve">MM(Ca) = </w:t>
      </w:r>
      <w:r w:rsidR="00F667ED">
        <w:rPr>
          <w:rFonts w:asciiTheme="majorBidi" w:hAnsiTheme="majorBidi" w:cstheme="majorBidi"/>
          <w:sz w:val="26"/>
          <w:szCs w:val="26"/>
        </w:rPr>
        <w:t>18.8</w:t>
      </w:r>
      <w:r w:rsidRPr="005C6046">
        <w:rPr>
          <w:rFonts w:asciiTheme="majorBidi" w:hAnsiTheme="majorBidi" w:cstheme="majorBidi"/>
          <w:sz w:val="26"/>
          <w:szCs w:val="26"/>
        </w:rPr>
        <w:t xml:space="preserve"> mg</w:t>
      </w:r>
    </w:p>
    <w:p w:rsidR="007639AA" w:rsidRPr="005C6046" w:rsidRDefault="007639AA" w:rsidP="00DA3A62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</w:p>
    <w:p w:rsidR="007639AA" w:rsidRDefault="00580FAB" w:rsidP="00F667ED">
      <w:pPr>
        <w:pStyle w:val="ListParagraph"/>
        <w:numPr>
          <w:ilvl w:val="0"/>
          <w:numId w:val="8"/>
        </w:numPr>
        <w:spacing w:before="24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fldChar w:fldCharType="begin"/>
      </w:r>
      <w:r w:rsidR="007639AA" w:rsidRPr="005C6046">
        <w:rPr>
          <w:rFonts w:asciiTheme="majorBidi" w:hAnsiTheme="majorBidi" w:cstheme="majorBidi"/>
          <w:sz w:val="26"/>
          <w:szCs w:val="26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6" type="#_x0000_t75" style="width:75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019E6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0019E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00 &lt;/m:t&gt;&lt;/m:r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ca)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7639AA" w:rsidRPr="005C6046">
        <w:rPr>
          <w:rFonts w:asciiTheme="majorBidi" w:hAnsiTheme="majorBidi" w:cstheme="majorBidi"/>
          <w:sz w:val="26"/>
          <w:szCs w:val="26"/>
        </w:rPr>
        <w:instrText xml:space="preserve"> </w:instrText>
      </w:r>
      <w:r w:rsidRPr="005C6046">
        <w:rPr>
          <w:rFonts w:asciiTheme="majorBidi" w:hAnsiTheme="majorBidi" w:cstheme="majorBidi"/>
          <w:sz w:val="26"/>
          <w:szCs w:val="26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7" type="#_x0000_t75" style="width:75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019E6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0019E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00 &lt;/m:t&gt;&lt;/m:r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ca)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C6046">
        <w:rPr>
          <w:rFonts w:asciiTheme="majorBidi" w:hAnsiTheme="majorBidi" w:cstheme="majorBidi"/>
          <w:sz w:val="26"/>
          <w:szCs w:val="26"/>
        </w:rPr>
        <w:fldChar w:fldCharType="end"/>
      </w:r>
      <w:r w:rsidR="007639AA" w:rsidRPr="005C6046">
        <w:rPr>
          <w:rFonts w:asciiTheme="majorBidi" w:hAnsiTheme="majorBidi" w:cstheme="majorBidi"/>
          <w:sz w:val="26"/>
          <w:szCs w:val="26"/>
        </w:rPr>
        <w:tab/>
        <w:t>= 1</w:t>
      </w:r>
      <w:r w:rsidR="00F667ED">
        <w:rPr>
          <w:rFonts w:asciiTheme="majorBidi" w:hAnsiTheme="majorBidi" w:cstheme="majorBidi"/>
          <w:sz w:val="26"/>
          <w:szCs w:val="26"/>
        </w:rPr>
        <w:t>25.33</w:t>
      </w:r>
      <w:r w:rsidR="007639AA" w:rsidRPr="005C6046">
        <w:rPr>
          <w:rFonts w:asciiTheme="majorBidi" w:hAnsiTheme="majorBidi" w:cstheme="majorBidi"/>
          <w:sz w:val="26"/>
          <w:szCs w:val="26"/>
        </w:rPr>
        <w:t>mg/100ml</w:t>
      </w:r>
    </w:p>
    <w:p w:rsidR="00F667ED" w:rsidRDefault="00F667ED" w:rsidP="00F667ED">
      <w:pPr>
        <w:pStyle w:val="ListParagraph"/>
        <w:spacing w:before="240"/>
        <w:rPr>
          <w:rFonts w:asciiTheme="majorBidi" w:hAnsiTheme="majorBidi" w:cstheme="majorBidi"/>
          <w:sz w:val="26"/>
          <w:szCs w:val="26"/>
        </w:rPr>
      </w:pPr>
    </w:p>
    <w:p w:rsidR="00F667ED" w:rsidRPr="00F667ED" w:rsidRDefault="00F667ED" w:rsidP="00F667ED">
      <w:pPr>
        <w:pStyle w:val="ListParagraph"/>
        <w:spacing w:before="240"/>
        <w:rPr>
          <w:rFonts w:asciiTheme="majorBidi" w:hAnsiTheme="majorBidi" w:cstheme="majorBidi"/>
          <w:sz w:val="26"/>
          <w:szCs w:val="26"/>
        </w:rPr>
      </w:pPr>
      <w:r w:rsidRPr="00F667ED">
        <w:rPr>
          <w:rFonts w:asciiTheme="majorBidi" w:hAnsiTheme="majorBidi" w:cstheme="majorBidi"/>
          <w:sz w:val="26"/>
          <w:szCs w:val="26"/>
        </w:rPr>
        <w:t xml:space="preserve">      </w:t>
      </w:r>
      <w:r w:rsidRPr="00F667ED">
        <w:rPr>
          <w:rFonts w:asciiTheme="majorBidi" w:hAnsiTheme="majorBidi" w:cstheme="majorBidi"/>
          <w:position w:val="-24"/>
          <w:sz w:val="26"/>
          <w:szCs w:val="26"/>
        </w:rPr>
        <w:object w:dxaOrig="4560" w:dyaOrig="680">
          <v:shape id="_x0000_i1058" type="#_x0000_t75" style="width:228pt;height:33.75pt" o:ole="">
            <v:imagedata r:id="rId16" o:title=""/>
          </v:shape>
          <o:OLEObject Type="Embed" ProgID="Equation.3" ShapeID="_x0000_i1058" DrawAspect="Content" ObjectID="_1335473632" r:id="rId17"/>
        </w:object>
      </w:r>
      <w:r w:rsidRPr="00F667ED">
        <w:rPr>
          <w:rFonts w:asciiTheme="majorBidi" w:hAnsiTheme="majorBidi" w:cstheme="majorBidi"/>
          <w:sz w:val="26"/>
          <w:szCs w:val="26"/>
        </w:rPr>
        <w:t>=4.44%</w:t>
      </w:r>
    </w:p>
    <w:p w:rsidR="007639AA" w:rsidRPr="005C6046" w:rsidRDefault="007639AA" w:rsidP="00F667ED">
      <w:pPr>
        <w:pStyle w:val="ListParagraph"/>
        <w:spacing w:before="240"/>
        <w:ind w:left="0"/>
        <w:rPr>
          <w:rFonts w:asciiTheme="majorBidi" w:hAnsiTheme="majorBidi" w:cstheme="majorBidi"/>
          <w:sz w:val="26"/>
          <w:szCs w:val="26"/>
        </w:rPr>
      </w:pPr>
    </w:p>
    <w:p w:rsidR="007639AA" w:rsidRPr="005C6046" w:rsidRDefault="007639AA" w:rsidP="00793D78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</w:rPr>
      </w:pPr>
      <w:r w:rsidRPr="005C6046">
        <w:rPr>
          <w:rFonts w:asciiTheme="majorBidi" w:hAnsiTheme="majorBidi" w:cstheme="majorBidi"/>
          <w:sz w:val="26"/>
          <w:szCs w:val="26"/>
        </w:rPr>
        <w:t>The % error is high since the experiment contained different chemical reactions and many steps were involved and chemicals were added, so the reaction was exposed to a variety of sources of error explained later in the report.</w:t>
      </w:r>
    </w:p>
    <w:p w:rsidR="007639AA" w:rsidRDefault="007639AA" w:rsidP="00793D78">
      <w:pPr>
        <w:pStyle w:val="ListParagraph"/>
        <w:spacing w:before="240"/>
        <w:ind w:left="1080"/>
        <w:rPr>
          <w:sz w:val="24"/>
          <w:szCs w:val="24"/>
        </w:rPr>
      </w:pPr>
    </w:p>
    <w:p w:rsidR="007639AA" w:rsidRPr="00F667ED" w:rsidRDefault="007639AA" w:rsidP="00793D78">
      <w:pPr>
        <w:pStyle w:val="ListParagraph"/>
        <w:numPr>
          <w:ilvl w:val="0"/>
          <w:numId w:val="7"/>
        </w:numPr>
        <w:spacing w:before="2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667ED">
        <w:rPr>
          <w:rFonts w:asciiTheme="majorBidi" w:hAnsiTheme="majorBidi" w:cstheme="majorBidi"/>
          <w:b/>
          <w:bCs/>
          <w:sz w:val="28"/>
          <w:szCs w:val="28"/>
          <w:u w:val="single"/>
        </w:rPr>
        <w:t>Determination of Vitamin C in fruit juice:</w:t>
      </w:r>
    </w:p>
    <w:p w:rsidR="007639AA" w:rsidRPr="00F667ED" w:rsidRDefault="007639AA" w:rsidP="00793D78">
      <w:pPr>
        <w:pStyle w:val="ListParagraph"/>
        <w:numPr>
          <w:ilvl w:val="0"/>
          <w:numId w:val="10"/>
        </w:numPr>
        <w:spacing w:before="240"/>
        <w:rPr>
          <w:rFonts w:asciiTheme="majorBidi" w:hAnsiTheme="majorBidi" w:cstheme="majorBidi"/>
          <w:sz w:val="26"/>
          <w:szCs w:val="26"/>
        </w:rPr>
      </w:pPr>
      <w:r w:rsidRPr="00F667ED">
        <w:rPr>
          <w:rFonts w:asciiTheme="majorBidi" w:hAnsiTheme="majorBidi" w:cstheme="majorBidi"/>
          <w:sz w:val="26"/>
          <w:szCs w:val="26"/>
        </w:rPr>
        <w:t>From the ratio of this reaction:</w:t>
      </w:r>
    </w:p>
    <w:p w:rsidR="007639AA" w:rsidRPr="00F667ED" w:rsidRDefault="007639AA" w:rsidP="006D2357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  <w:lang w:val="pt-BR"/>
        </w:rPr>
      </w:pPr>
      <w:r w:rsidRPr="00F667ED">
        <w:rPr>
          <w:rFonts w:asciiTheme="majorBidi" w:hAnsiTheme="majorBidi" w:cstheme="majorBidi"/>
          <w:sz w:val="26"/>
          <w:szCs w:val="26"/>
          <w:lang w:val="pt-BR"/>
        </w:rPr>
        <w:t>C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6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>H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8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>O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6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+ I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2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</w:t>
      </w:r>
      <w:r w:rsidR="00580FAB" w:rsidRPr="00F667ED">
        <w:rPr>
          <w:rFonts w:asciiTheme="majorBidi" w:hAnsiTheme="majorBidi" w:cstheme="majorBidi"/>
          <w:sz w:val="26"/>
          <w:szCs w:val="26"/>
          <w:lang w:val="pt-BR"/>
        </w:rPr>
        <w:fldChar w:fldCharType="begin"/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59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B24194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B2419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instrText xml:space="preserve"> </w:instrText>
      </w:r>
      <w:r w:rsidR="00580FAB" w:rsidRPr="00F667ED">
        <w:rPr>
          <w:rFonts w:asciiTheme="majorBidi" w:hAnsiTheme="majorBidi" w:cstheme="majorBidi"/>
          <w:sz w:val="26"/>
          <w:szCs w:val="26"/>
          <w:lang w:val="pt-BR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0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B24194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B2419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?¶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80FAB" w:rsidRPr="00F667ED">
        <w:rPr>
          <w:rFonts w:asciiTheme="majorBidi" w:hAnsiTheme="majorBidi" w:cstheme="majorBidi"/>
          <w:sz w:val="26"/>
          <w:szCs w:val="26"/>
          <w:lang w:val="pt-BR"/>
        </w:rPr>
        <w:fldChar w:fldCharType="end"/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>C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6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>H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6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>O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6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+ 2 HI</w:t>
      </w:r>
    </w:p>
    <w:p w:rsidR="007639AA" w:rsidRPr="00F667ED" w:rsidRDefault="007639AA" w:rsidP="00F667ED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  <w:lang w:val="pt-BR"/>
        </w:rPr>
      </w:pPr>
      <w:r w:rsidRPr="00F667ED">
        <w:rPr>
          <w:rFonts w:asciiTheme="majorBidi" w:hAnsiTheme="majorBidi" w:cstheme="majorBidi"/>
          <w:sz w:val="26"/>
          <w:szCs w:val="26"/>
          <w:lang w:val="pt-BR"/>
        </w:rPr>
        <w:t>n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 xml:space="preserve">(vit C)  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>= n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(I2)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= C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 xml:space="preserve">(I2)  </w:t>
      </w:r>
      <w:r w:rsidR="00580FAB"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fldChar w:fldCharType="begin"/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1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86D17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286D1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instrText xml:space="preserve"> </w:instrText>
      </w:r>
      <w:r w:rsidR="00580FAB"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86D17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286D1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580FAB"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fldChar w:fldCharType="end"/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 xml:space="preserve"> 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>V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pt-BR"/>
        </w:rPr>
        <w:t>(I2)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= </w:t>
      </w:r>
      <w:r w:rsidR="00F667ED">
        <w:rPr>
          <w:rFonts w:asciiTheme="majorBidi" w:hAnsiTheme="majorBidi" w:cstheme="majorBidi"/>
          <w:sz w:val="26"/>
          <w:szCs w:val="26"/>
          <w:lang w:val="pt-BR"/>
        </w:rPr>
        <w:t>0.01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 </w:t>
      </w:r>
      <w:r w:rsidR="00580FAB" w:rsidRPr="00F667ED">
        <w:rPr>
          <w:rFonts w:asciiTheme="majorBidi" w:hAnsiTheme="majorBidi" w:cstheme="majorBidi"/>
          <w:sz w:val="26"/>
          <w:szCs w:val="26"/>
          <w:lang w:val="pt-BR"/>
        </w:rPr>
        <w:fldChar w:fldCharType="begin"/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3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9F74F3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9F74F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instrText xml:space="preserve"> </w:instrText>
      </w:r>
      <w:r w:rsidR="00580FAB" w:rsidRPr="00F667ED">
        <w:rPr>
          <w:rFonts w:asciiTheme="majorBidi" w:hAnsiTheme="majorBidi" w:cstheme="majorBidi"/>
          <w:sz w:val="26"/>
          <w:szCs w:val="26"/>
          <w:lang w:val="pt-BR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4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9F74F3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9F74F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580FAB" w:rsidRPr="00F667ED">
        <w:rPr>
          <w:rFonts w:asciiTheme="majorBidi" w:hAnsiTheme="majorBidi" w:cstheme="majorBidi"/>
          <w:sz w:val="26"/>
          <w:szCs w:val="26"/>
          <w:lang w:val="pt-BR"/>
        </w:rPr>
        <w:fldChar w:fldCharType="end"/>
      </w:r>
      <w:r w:rsidR="00F667ED">
        <w:rPr>
          <w:rFonts w:asciiTheme="majorBidi" w:hAnsiTheme="majorBidi" w:cstheme="majorBidi"/>
          <w:sz w:val="26"/>
          <w:szCs w:val="26"/>
          <w:lang w:val="pt-BR"/>
        </w:rPr>
        <w:t>25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mol = 0.6</w:t>
      </w:r>
      <w:r w:rsidR="00FE44C0" w:rsidRPr="00F667ED">
        <w:rPr>
          <w:rFonts w:asciiTheme="majorBidi" w:hAnsiTheme="majorBidi" w:cstheme="majorBidi"/>
          <w:sz w:val="26"/>
          <w:szCs w:val="26"/>
          <w:lang w:val="pt-BR"/>
        </w:rPr>
        <w:t>53</w:t>
      </w:r>
      <w:r w:rsidRPr="00F667ED">
        <w:rPr>
          <w:rFonts w:asciiTheme="majorBidi" w:hAnsiTheme="majorBidi" w:cstheme="majorBidi"/>
          <w:sz w:val="26"/>
          <w:szCs w:val="26"/>
          <w:lang w:val="pt-BR"/>
        </w:rPr>
        <w:t xml:space="preserve"> milimol</w:t>
      </w:r>
    </w:p>
    <w:p w:rsidR="007639AA" w:rsidRPr="00F667ED" w:rsidRDefault="007639AA" w:rsidP="006D2357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  <w:lang w:val="pt-BR"/>
        </w:rPr>
      </w:pPr>
    </w:p>
    <w:p w:rsidR="007639AA" w:rsidRPr="00F667ED" w:rsidRDefault="007639AA" w:rsidP="006D2357">
      <w:pPr>
        <w:pStyle w:val="ListParagraph"/>
        <w:numPr>
          <w:ilvl w:val="0"/>
          <w:numId w:val="10"/>
        </w:numPr>
        <w:spacing w:before="240"/>
        <w:rPr>
          <w:rFonts w:asciiTheme="majorBidi" w:hAnsiTheme="majorBidi" w:cstheme="majorBidi"/>
          <w:sz w:val="26"/>
          <w:szCs w:val="26"/>
          <w:vertAlign w:val="subscript"/>
        </w:rPr>
      </w:pPr>
      <w:r w:rsidRPr="00F667ED">
        <w:rPr>
          <w:rFonts w:asciiTheme="majorBidi" w:hAnsiTheme="majorBidi" w:cstheme="majorBidi"/>
          <w:sz w:val="26"/>
          <w:szCs w:val="26"/>
        </w:rPr>
        <w:t>n</w:t>
      </w:r>
      <w:r w:rsidRPr="00F667ED">
        <w:rPr>
          <w:rFonts w:asciiTheme="majorBidi" w:hAnsiTheme="majorBidi" w:cstheme="majorBidi"/>
          <w:sz w:val="26"/>
          <w:szCs w:val="26"/>
          <w:vertAlign w:val="subscript"/>
        </w:rPr>
        <w:t xml:space="preserve">(Vit C) = </w:t>
      </w:r>
      <w:r w:rsidR="00580FAB" w:rsidRPr="00F667ED">
        <w:rPr>
          <w:rFonts w:asciiTheme="majorBidi" w:hAnsiTheme="majorBidi" w:cstheme="majorBidi"/>
          <w:sz w:val="26"/>
          <w:szCs w:val="26"/>
          <w:vertAlign w:val="subscript"/>
        </w:rPr>
        <w:fldChar w:fldCharType="begin"/>
      </w:r>
      <w:r w:rsidRPr="00F667ED">
        <w:rPr>
          <w:rFonts w:asciiTheme="majorBidi" w:hAnsiTheme="majorBidi" w:cstheme="majorBidi"/>
          <w:sz w:val="26"/>
          <w:szCs w:val="26"/>
          <w:vertAlign w:val="subscript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5" type="#_x0000_t75" style="width:57.7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25CF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C25CF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vit C) 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vit C)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667ED">
        <w:rPr>
          <w:rFonts w:asciiTheme="majorBidi" w:hAnsiTheme="majorBidi" w:cstheme="majorBidi"/>
          <w:sz w:val="26"/>
          <w:szCs w:val="26"/>
          <w:vertAlign w:val="subscript"/>
        </w:rPr>
        <w:instrText xml:space="preserve"> </w:instrText>
      </w:r>
      <w:r w:rsidR="00580FAB" w:rsidRPr="00F667ED">
        <w:rPr>
          <w:rFonts w:asciiTheme="majorBidi" w:hAnsiTheme="majorBidi" w:cstheme="majorBidi"/>
          <w:sz w:val="26"/>
          <w:szCs w:val="26"/>
          <w:vertAlign w:val="subscript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6" type="#_x0000_t75" style="width:57.7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25CF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C25CF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vit C) 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MM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/w:rPr&gt;&lt;m:t&gt;(vit C)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580FAB" w:rsidRPr="00F667ED">
        <w:rPr>
          <w:rFonts w:asciiTheme="majorBidi" w:hAnsiTheme="majorBidi" w:cstheme="majorBidi"/>
          <w:sz w:val="26"/>
          <w:szCs w:val="26"/>
          <w:vertAlign w:val="subscript"/>
        </w:rPr>
        <w:fldChar w:fldCharType="end"/>
      </w:r>
    </w:p>
    <w:p w:rsidR="007639AA" w:rsidRPr="00F667ED" w:rsidRDefault="007639AA" w:rsidP="00FE44C0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F667ED">
        <w:rPr>
          <w:rFonts w:asciiTheme="majorBidi" w:hAnsiTheme="majorBidi" w:cstheme="majorBidi"/>
          <w:sz w:val="26"/>
          <w:szCs w:val="26"/>
          <w:lang w:val="fr-FR"/>
        </w:rPr>
        <w:t>m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fr-FR"/>
        </w:rPr>
        <w:t>(vit C)</w:t>
      </w:r>
      <w:r w:rsidRPr="00F667ED">
        <w:rPr>
          <w:rFonts w:asciiTheme="majorBidi" w:hAnsiTheme="majorBidi" w:cstheme="majorBidi"/>
          <w:sz w:val="26"/>
          <w:szCs w:val="26"/>
          <w:lang w:val="fr-FR"/>
        </w:rPr>
        <w:t xml:space="preserve"> = n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fr-FR"/>
        </w:rPr>
        <w:t xml:space="preserve">(vit C) </w:t>
      </w:r>
      <w:r w:rsidR="00580FAB" w:rsidRPr="00F667ED">
        <w:rPr>
          <w:rFonts w:asciiTheme="majorBidi" w:hAnsiTheme="majorBidi" w:cstheme="majorBidi"/>
          <w:sz w:val="26"/>
          <w:szCs w:val="26"/>
          <w:lang w:val="fr-FR"/>
        </w:rPr>
        <w:fldChar w:fldCharType="begin"/>
      </w:r>
      <w:r w:rsidRPr="00F667ED">
        <w:rPr>
          <w:rFonts w:asciiTheme="majorBidi" w:hAnsiTheme="majorBidi" w:cstheme="majorBidi"/>
          <w:sz w:val="26"/>
          <w:szCs w:val="26"/>
          <w:lang w:val="fr-FR"/>
        </w:rPr>
        <w:instrText xml:space="preserve"> QUOTE </w:instrText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7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70B54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770B5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667ED">
        <w:rPr>
          <w:rFonts w:asciiTheme="majorBidi" w:hAnsiTheme="majorBidi" w:cstheme="majorBidi"/>
          <w:sz w:val="26"/>
          <w:szCs w:val="26"/>
          <w:lang w:val="fr-FR"/>
        </w:rPr>
        <w:instrText xml:space="preserve"> </w:instrText>
      </w:r>
      <w:r w:rsidR="00580FAB" w:rsidRPr="00F667ED">
        <w:rPr>
          <w:rFonts w:asciiTheme="majorBidi" w:hAnsiTheme="majorBidi" w:cstheme="majorBidi"/>
          <w:sz w:val="26"/>
          <w:szCs w:val="26"/>
          <w:lang w:val="fr-FR"/>
        </w:rPr>
        <w:fldChar w:fldCharType="separate"/>
      </w:r>
      <w:r w:rsidR="00F300B7" w:rsidRPr="00580FAB">
        <w:rPr>
          <w:rFonts w:asciiTheme="majorBidi" w:hAnsiTheme="majorBidi" w:cstheme="majorBidi"/>
          <w:sz w:val="26"/>
          <w:szCs w:val="26"/>
        </w:rPr>
        <w:pict>
          <v:shape id="_x0000_i1068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5ACE&quot;/&gt;&lt;wsp:rsid wsp:val=&quot;00042834&quot;/&gt;&lt;wsp:rsid wsp:val=&quot;00083D5D&quot;/&gt;&lt;wsp:rsid wsp:val=&quot;0009307E&quot;/&gt;&lt;wsp:rsid wsp:val=&quot;00101C50&quot;/&gt;&lt;wsp:rsid wsp:val=&quot;001067D7&quot;/&gt;&lt;wsp:rsid wsp:val=&quot;002429B9&quot;/&gt;&lt;wsp:rsid wsp:val=&quot;00292546&quot;/&gt;&lt;wsp:rsid wsp:val=&quot;006050BE&quot;/&gt;&lt;wsp:rsid wsp:val=&quot;006721E3&quot;/&gt;&lt;wsp:rsid wsp:val=&quot;006D2357&quot;/&gt;&lt;wsp:rsid wsp:val=&quot;00770B54&quot;/&gt;&lt;wsp:rsid wsp:val=&quot;00793D78&quot;/&gt;&lt;wsp:rsid wsp:val=&quot;007A54B1&quot;/&gt;&lt;wsp:rsid wsp:val=&quot;00961E63&quot;/&gt;&lt;wsp:rsid wsp:val=&quot;0096604B&quot;/&gt;&lt;wsp:rsid wsp:val=&quot;009E3AF1&quot;/&gt;&lt;wsp:rsid wsp:val=&quot;00A81711&quot;/&gt;&lt;wsp:rsid wsp:val=&quot;00CF5ACE&quot;/&gt;&lt;wsp:rsid wsp:val=&quot;00D62E9E&quot;/&gt;&lt;wsp:rsid wsp:val=&quot;00DA3A62&quot;/&gt;&lt;wsp:rsid wsp:val=&quot;00F35AAC&quot;/&gt;&lt;wsp:rsid wsp:val=&quot;00F46744&quot;/&gt;&lt;/wsp:rsids&gt;&lt;/w:docPr&gt;&lt;w:body&gt;&lt;w:p wsp:rsidR=&quot;00000000&quot; wsp:rsidRDefault=&quot;00770B5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?—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580FAB" w:rsidRPr="00F667ED">
        <w:rPr>
          <w:rFonts w:asciiTheme="majorBidi" w:hAnsiTheme="majorBidi" w:cstheme="majorBidi"/>
          <w:sz w:val="26"/>
          <w:szCs w:val="26"/>
          <w:lang w:val="fr-FR"/>
        </w:rPr>
        <w:fldChar w:fldCharType="end"/>
      </w:r>
      <w:r w:rsidRPr="00F667ED">
        <w:rPr>
          <w:rFonts w:asciiTheme="majorBidi" w:hAnsiTheme="majorBidi" w:cstheme="majorBidi"/>
          <w:sz w:val="26"/>
          <w:szCs w:val="26"/>
          <w:lang w:val="fr-FR"/>
        </w:rPr>
        <w:t>MM</w:t>
      </w:r>
      <w:r w:rsidRPr="00F667ED">
        <w:rPr>
          <w:rFonts w:asciiTheme="majorBidi" w:hAnsiTheme="majorBidi" w:cstheme="majorBidi"/>
          <w:sz w:val="26"/>
          <w:szCs w:val="26"/>
          <w:vertAlign w:val="subscript"/>
          <w:lang w:val="fr-FR"/>
        </w:rPr>
        <w:t>(vit C)</w:t>
      </w:r>
      <w:r w:rsidRPr="00F667ED">
        <w:rPr>
          <w:rFonts w:asciiTheme="majorBidi" w:hAnsiTheme="majorBidi" w:cstheme="majorBidi"/>
          <w:sz w:val="26"/>
          <w:szCs w:val="26"/>
          <w:lang w:val="fr-FR"/>
        </w:rPr>
        <w:t xml:space="preserve"> = </w:t>
      </w:r>
      <w:r w:rsidR="00FE44C0" w:rsidRPr="00F667ED">
        <w:rPr>
          <w:rFonts w:asciiTheme="majorBidi" w:hAnsiTheme="majorBidi" w:cstheme="majorBidi"/>
          <w:sz w:val="26"/>
          <w:szCs w:val="26"/>
          <w:lang w:val="fr-FR"/>
        </w:rPr>
        <w:t>115</w:t>
      </w:r>
      <w:r w:rsidRPr="00F667ED">
        <w:rPr>
          <w:rFonts w:asciiTheme="majorBidi" w:hAnsiTheme="majorBidi" w:cstheme="majorBidi"/>
          <w:sz w:val="26"/>
          <w:szCs w:val="26"/>
          <w:lang w:val="fr-FR"/>
        </w:rPr>
        <w:t>mg</w:t>
      </w:r>
    </w:p>
    <w:p w:rsidR="007639AA" w:rsidRPr="00F667ED" w:rsidRDefault="007639AA" w:rsidP="006D2357">
      <w:pPr>
        <w:pStyle w:val="ListParagraph"/>
        <w:spacing w:before="240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83383D" w:rsidRPr="00F667ED" w:rsidRDefault="007639AA" w:rsidP="00F667E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F667ED">
        <w:rPr>
          <w:rFonts w:asciiTheme="majorBidi" w:hAnsiTheme="majorBidi" w:cstheme="majorBidi"/>
          <w:sz w:val="26"/>
          <w:szCs w:val="26"/>
        </w:rPr>
        <w:t>C</w:t>
      </w:r>
      <w:r w:rsidRPr="00F667ED">
        <w:rPr>
          <w:rFonts w:asciiTheme="majorBidi" w:hAnsiTheme="majorBidi" w:cstheme="majorBidi"/>
          <w:sz w:val="26"/>
          <w:szCs w:val="26"/>
          <w:vertAlign w:val="subscript"/>
        </w:rPr>
        <w:t>(g/l)</w:t>
      </w:r>
      <w:r w:rsidRPr="00F667ED">
        <w:rPr>
          <w:rFonts w:asciiTheme="majorBidi" w:hAnsiTheme="majorBidi" w:cstheme="majorBidi"/>
          <w:sz w:val="26"/>
          <w:szCs w:val="26"/>
        </w:rPr>
        <w:t xml:space="preserve"> = </w:t>
      </w:r>
      <w:r w:rsidR="00FE44C0" w:rsidRPr="00F667ED">
        <w:rPr>
          <w:rFonts w:asciiTheme="majorBidi" w:hAnsiTheme="majorBidi" w:cstheme="majorBidi"/>
          <w:sz w:val="26"/>
          <w:szCs w:val="26"/>
        </w:rPr>
        <w:t>0.46</w:t>
      </w:r>
      <w:r w:rsidRPr="00F667ED">
        <w:rPr>
          <w:rFonts w:asciiTheme="majorBidi" w:hAnsiTheme="majorBidi" w:cstheme="majorBidi"/>
          <w:sz w:val="26"/>
          <w:szCs w:val="26"/>
        </w:rPr>
        <w:t xml:space="preserve"> g/</w:t>
      </w:r>
      <w:r w:rsidR="00FE44C0" w:rsidRPr="00F667ED">
        <w:rPr>
          <w:rFonts w:asciiTheme="majorBidi" w:hAnsiTheme="majorBidi" w:cstheme="majorBidi"/>
          <w:sz w:val="26"/>
          <w:szCs w:val="26"/>
        </w:rPr>
        <w:t>100m</w:t>
      </w:r>
      <w:r w:rsidRPr="00F667ED">
        <w:rPr>
          <w:rFonts w:asciiTheme="majorBidi" w:hAnsiTheme="majorBidi" w:cstheme="majorBidi"/>
          <w:sz w:val="26"/>
          <w:szCs w:val="26"/>
        </w:rPr>
        <w:t>L</w:t>
      </w:r>
    </w:p>
    <w:p w:rsidR="007639AA" w:rsidRPr="009E3AF1" w:rsidRDefault="007639AA" w:rsidP="009E3AF1">
      <w:pPr>
        <w:spacing w:before="240"/>
        <w:rPr>
          <w:sz w:val="24"/>
          <w:szCs w:val="24"/>
        </w:rPr>
      </w:pPr>
      <w:r w:rsidRPr="009E3AF1">
        <w:rPr>
          <w:b/>
          <w:bCs/>
          <w:sz w:val="28"/>
          <w:szCs w:val="28"/>
          <w:u w:val="single"/>
        </w:rPr>
        <w:lastRenderedPageBreak/>
        <w:t>Sources of Error: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 xml:space="preserve">Improper measuring the volumes. 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Leaving air bubbles in the burette.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Using impure reagents.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Eye sight bias when using the burette and the volumetric flask.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Improper mixing of the solution.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Adding excess of the titrant at the end point.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Adding more than the required drops of indicator.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Not keeping the solution in the water bath for enough time.</w:t>
      </w:r>
    </w:p>
    <w:p w:rsidR="007639AA" w:rsidRPr="00F46F6D" w:rsidRDefault="0083383D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Not cooling the solution properly.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Improper centrifuging of the solution.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>Improper distillation after the centrifuging.</w:t>
      </w:r>
    </w:p>
    <w:p w:rsidR="007639AA" w:rsidRPr="00F46F6D" w:rsidRDefault="007639AA" w:rsidP="00F46F6D">
      <w:pPr>
        <w:numPr>
          <w:ilvl w:val="1"/>
          <w:numId w:val="11"/>
        </w:numPr>
        <w:tabs>
          <w:tab w:val="clear" w:pos="1440"/>
        </w:tabs>
        <w:spacing w:after="0" w:line="480" w:lineRule="auto"/>
        <w:ind w:left="1260" w:hanging="540"/>
        <w:rPr>
          <w:rFonts w:asciiTheme="majorBidi" w:hAnsiTheme="majorBidi" w:cstheme="majorBidi"/>
          <w:sz w:val="26"/>
          <w:szCs w:val="26"/>
        </w:rPr>
      </w:pPr>
      <w:r w:rsidRPr="00F46F6D">
        <w:rPr>
          <w:rFonts w:asciiTheme="majorBidi" w:hAnsiTheme="majorBidi" w:cstheme="majorBidi"/>
          <w:sz w:val="26"/>
          <w:szCs w:val="26"/>
        </w:rPr>
        <w:t xml:space="preserve">Not extracting all the precipitate.  </w:t>
      </w:r>
    </w:p>
    <w:p w:rsidR="007639AA" w:rsidRPr="00F46F6D" w:rsidRDefault="007639AA" w:rsidP="00F46F6D">
      <w:pPr>
        <w:pStyle w:val="ListParagraph"/>
        <w:spacing w:before="240" w:line="480" w:lineRule="auto"/>
        <w:rPr>
          <w:rFonts w:asciiTheme="majorBidi" w:hAnsiTheme="majorBidi" w:cstheme="majorBidi"/>
          <w:sz w:val="26"/>
          <w:szCs w:val="26"/>
        </w:rPr>
      </w:pPr>
    </w:p>
    <w:p w:rsidR="007639AA" w:rsidRPr="006721E3" w:rsidRDefault="007639AA" w:rsidP="006721E3">
      <w:pPr>
        <w:spacing w:line="480" w:lineRule="auto"/>
        <w:rPr>
          <w:b/>
          <w:bCs/>
          <w:sz w:val="28"/>
          <w:szCs w:val="28"/>
          <w:u w:val="single"/>
        </w:rPr>
      </w:pPr>
    </w:p>
    <w:p w:rsidR="007639AA" w:rsidRPr="006050BE" w:rsidRDefault="007639AA" w:rsidP="006050BE">
      <w:pPr>
        <w:spacing w:line="480" w:lineRule="auto"/>
        <w:ind w:left="720"/>
        <w:rPr>
          <w:sz w:val="24"/>
          <w:szCs w:val="24"/>
        </w:rPr>
      </w:pPr>
    </w:p>
    <w:sectPr w:rsidR="007639AA" w:rsidRPr="006050BE" w:rsidSect="00106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73C"/>
    <w:multiLevelType w:val="hybridMultilevel"/>
    <w:tmpl w:val="3AC8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C21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F0A"/>
    <w:multiLevelType w:val="hybridMultilevel"/>
    <w:tmpl w:val="E48E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9E5"/>
    <w:multiLevelType w:val="hybridMultilevel"/>
    <w:tmpl w:val="C86ED66E"/>
    <w:lvl w:ilvl="0" w:tplc="C7EEA4F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86055E"/>
    <w:multiLevelType w:val="hybridMultilevel"/>
    <w:tmpl w:val="2DF6B566"/>
    <w:lvl w:ilvl="0" w:tplc="DC1E25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1C42FD"/>
    <w:multiLevelType w:val="hybridMultilevel"/>
    <w:tmpl w:val="96D0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004F6"/>
    <w:multiLevelType w:val="hybridMultilevel"/>
    <w:tmpl w:val="D310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18A4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8402DD"/>
    <w:multiLevelType w:val="hybridMultilevel"/>
    <w:tmpl w:val="7FBCF0B2"/>
    <w:lvl w:ilvl="0" w:tplc="E4A2C370">
      <w:start w:val="1"/>
      <w:numFmt w:val="bullet"/>
      <w:lvlText w:val="-"/>
      <w:lvlJc w:val="left"/>
      <w:pPr>
        <w:ind w:left="49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7">
    <w:nsid w:val="5E8F6B8C"/>
    <w:multiLevelType w:val="hybridMultilevel"/>
    <w:tmpl w:val="21401F4A"/>
    <w:lvl w:ilvl="0" w:tplc="587E59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1C0D32"/>
    <w:multiLevelType w:val="hybridMultilevel"/>
    <w:tmpl w:val="817C05E6"/>
    <w:lvl w:ilvl="0" w:tplc="B00AF2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8A1134"/>
    <w:multiLevelType w:val="hybridMultilevel"/>
    <w:tmpl w:val="457A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34C5"/>
    <w:multiLevelType w:val="hybridMultilevel"/>
    <w:tmpl w:val="AC1E812E"/>
    <w:lvl w:ilvl="0" w:tplc="360CFD5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872549"/>
    <w:multiLevelType w:val="hybridMultilevel"/>
    <w:tmpl w:val="F02662CC"/>
    <w:lvl w:ilvl="0" w:tplc="A084669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CE"/>
    <w:rsid w:val="00042834"/>
    <w:rsid w:val="00083D5D"/>
    <w:rsid w:val="0009307E"/>
    <w:rsid w:val="00101C50"/>
    <w:rsid w:val="001067D7"/>
    <w:rsid w:val="002429B9"/>
    <w:rsid w:val="00292546"/>
    <w:rsid w:val="00320979"/>
    <w:rsid w:val="0039661B"/>
    <w:rsid w:val="00580FAB"/>
    <w:rsid w:val="005C6046"/>
    <w:rsid w:val="006050BE"/>
    <w:rsid w:val="006721E3"/>
    <w:rsid w:val="006D2357"/>
    <w:rsid w:val="007601CA"/>
    <w:rsid w:val="007639AA"/>
    <w:rsid w:val="00793D78"/>
    <w:rsid w:val="007A54B1"/>
    <w:rsid w:val="0083383D"/>
    <w:rsid w:val="00865915"/>
    <w:rsid w:val="00961E63"/>
    <w:rsid w:val="0096604B"/>
    <w:rsid w:val="009E3AF1"/>
    <w:rsid w:val="00A81711"/>
    <w:rsid w:val="00B0132F"/>
    <w:rsid w:val="00B22B1E"/>
    <w:rsid w:val="00CF5ACE"/>
    <w:rsid w:val="00D21381"/>
    <w:rsid w:val="00D62E9E"/>
    <w:rsid w:val="00DA3A62"/>
    <w:rsid w:val="00E61BFA"/>
    <w:rsid w:val="00F300B7"/>
    <w:rsid w:val="00F35AAC"/>
    <w:rsid w:val="00F46744"/>
    <w:rsid w:val="00F46F6D"/>
    <w:rsid w:val="00F667ED"/>
    <w:rsid w:val="00FE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A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5AA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DAD2-FD4A-400B-B03E-E0D7927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2009-12-02T10:41:00Z</cp:lastPrinted>
  <dcterms:created xsi:type="dcterms:W3CDTF">2010-05-15T21:07:00Z</dcterms:created>
  <dcterms:modified xsi:type="dcterms:W3CDTF">2010-05-15T21:07:00Z</dcterms:modified>
</cp:coreProperties>
</file>