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F9A" w:rsidRPr="003601B4" w:rsidRDefault="003A7F9A" w:rsidP="003A7F9A">
      <w:pPr>
        <w:spacing w:after="240"/>
        <w:jc w:val="center"/>
        <w:rPr>
          <w:sz w:val="96"/>
          <w:szCs w:val="96"/>
        </w:rPr>
      </w:pPr>
    </w:p>
    <w:p w:rsidR="003A7F9A" w:rsidRDefault="003A7F9A" w:rsidP="003A7F9A">
      <w:pPr>
        <w:jc w:val="center"/>
        <w:rPr>
          <w:b/>
          <w:bCs/>
          <w:color w:val="C0504D" w:themeColor="accent2"/>
          <w:sz w:val="96"/>
          <w:szCs w:val="96"/>
        </w:rPr>
      </w:pPr>
      <w:r w:rsidRPr="003601B4">
        <w:rPr>
          <w:b/>
          <w:bCs/>
          <w:color w:val="C0504D" w:themeColor="accent2"/>
          <w:sz w:val="96"/>
          <w:szCs w:val="96"/>
        </w:rPr>
        <w:t xml:space="preserve">NI </w:t>
      </w:r>
      <w:proofErr w:type="spellStart"/>
      <w:r w:rsidRPr="003601B4">
        <w:rPr>
          <w:b/>
          <w:bCs/>
          <w:color w:val="C0504D" w:themeColor="accent2"/>
          <w:sz w:val="96"/>
          <w:szCs w:val="96"/>
        </w:rPr>
        <w:t>MyDAQ</w:t>
      </w:r>
      <w:proofErr w:type="spellEnd"/>
      <w:r w:rsidRPr="003601B4">
        <w:rPr>
          <w:b/>
          <w:bCs/>
          <w:color w:val="C0504D" w:themeColor="accent2"/>
          <w:sz w:val="96"/>
          <w:szCs w:val="96"/>
        </w:rPr>
        <w:t>-</w:t>
      </w:r>
    </w:p>
    <w:p w:rsidR="003A7F9A" w:rsidRPr="003601B4" w:rsidRDefault="003A7F9A" w:rsidP="003A7F9A">
      <w:pPr>
        <w:jc w:val="center"/>
        <w:rPr>
          <w:b/>
          <w:bCs/>
          <w:color w:val="C0504D" w:themeColor="accent2"/>
          <w:sz w:val="96"/>
          <w:szCs w:val="96"/>
        </w:rPr>
      </w:pPr>
      <w:r>
        <w:rPr>
          <w:b/>
          <w:bCs/>
          <w:color w:val="C0504D" w:themeColor="accent2"/>
          <w:sz w:val="96"/>
          <w:szCs w:val="96"/>
        </w:rPr>
        <w:t>Rectifier Circuit</w:t>
      </w:r>
    </w:p>
    <w:p w:rsidR="003A7F9A" w:rsidRPr="003601B4" w:rsidRDefault="003A7F9A" w:rsidP="003A7F9A">
      <w:pPr>
        <w:rPr>
          <w:b/>
          <w:bCs/>
          <w:sz w:val="56"/>
          <w:szCs w:val="56"/>
        </w:rPr>
      </w:pPr>
    </w:p>
    <w:p w:rsidR="003A7F9A" w:rsidRPr="003601B4" w:rsidRDefault="003A7F9A" w:rsidP="003A7F9A">
      <w:pPr>
        <w:rPr>
          <w:b/>
          <w:bCs/>
          <w:sz w:val="16"/>
          <w:szCs w:val="1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443684" w:rsidRDefault="00443684" w:rsidP="003A7F9A">
      <w:pPr>
        <w:tabs>
          <w:tab w:val="center" w:pos="4680"/>
          <w:tab w:val="left" w:pos="7950"/>
        </w:tabs>
        <w:jc w:val="both"/>
        <w:rPr>
          <w:b/>
          <w:bCs/>
          <w:sz w:val="36"/>
          <w:szCs w:val="36"/>
        </w:rPr>
      </w:pPr>
    </w:p>
    <w:p w:rsidR="003A7F9A" w:rsidRDefault="003A7F9A" w:rsidP="003A7F9A">
      <w:pPr>
        <w:tabs>
          <w:tab w:val="center" w:pos="4680"/>
          <w:tab w:val="left" w:pos="7950"/>
        </w:tabs>
        <w:jc w:val="both"/>
        <w:rPr>
          <w:rFonts w:ascii="Times New Roman" w:hAnsi="Times New Roman" w:cs="Times New Roman"/>
          <w:bCs/>
          <w:sz w:val="24"/>
          <w:szCs w:val="24"/>
        </w:rPr>
      </w:pPr>
      <w:r>
        <w:rPr>
          <w:rFonts w:ascii="Times New Roman" w:hAnsi="Times New Roman" w:cs="Times New Roman"/>
          <w:bCs/>
          <w:sz w:val="24"/>
          <w:szCs w:val="24"/>
        </w:rPr>
        <w:lastRenderedPageBreak/>
        <w:t xml:space="preserve">The objectives of this second assignment of NI </w:t>
      </w:r>
      <w:proofErr w:type="spellStart"/>
      <w:r>
        <w:rPr>
          <w:rFonts w:ascii="Times New Roman" w:hAnsi="Times New Roman" w:cs="Times New Roman"/>
          <w:bCs/>
          <w:sz w:val="24"/>
          <w:szCs w:val="24"/>
        </w:rPr>
        <w:t>MyDAQ</w:t>
      </w:r>
      <w:proofErr w:type="spellEnd"/>
      <w:r>
        <w:rPr>
          <w:rFonts w:ascii="Times New Roman" w:hAnsi="Times New Roman" w:cs="Times New Roman"/>
          <w:bCs/>
          <w:sz w:val="24"/>
          <w:szCs w:val="24"/>
        </w:rPr>
        <w:t xml:space="preserve"> start by using the different pre-installed features of </w:t>
      </w:r>
      <w:proofErr w:type="spellStart"/>
      <w:r>
        <w:rPr>
          <w:rFonts w:ascii="Times New Roman" w:hAnsi="Times New Roman" w:cs="Times New Roman"/>
          <w:bCs/>
          <w:sz w:val="24"/>
          <w:szCs w:val="24"/>
        </w:rPr>
        <w:t>MyDAQ</w:t>
      </w:r>
      <w:proofErr w:type="spellEnd"/>
      <w:r>
        <w:rPr>
          <w:rFonts w:ascii="Times New Roman" w:hAnsi="Times New Roman" w:cs="Times New Roman"/>
          <w:bCs/>
          <w:sz w:val="24"/>
          <w:szCs w:val="24"/>
        </w:rPr>
        <w:t xml:space="preserve"> which are the Digital </w:t>
      </w:r>
      <w:proofErr w:type="spellStart"/>
      <w:r>
        <w:rPr>
          <w:rFonts w:ascii="Times New Roman" w:hAnsi="Times New Roman" w:cs="Times New Roman"/>
          <w:bCs/>
          <w:sz w:val="24"/>
          <w:szCs w:val="24"/>
        </w:rPr>
        <w:t>MultiMeter</w:t>
      </w:r>
      <w:proofErr w:type="spellEnd"/>
      <w:r>
        <w:rPr>
          <w:rFonts w:ascii="Times New Roman" w:hAnsi="Times New Roman" w:cs="Times New Roman"/>
          <w:bCs/>
          <w:sz w:val="24"/>
          <w:szCs w:val="24"/>
        </w:rPr>
        <w:t>, the oscilloscope and the Function generator to measure and analyze the characteristics of a half-wave rectifier and the bridge full-wave rectifier and compare the outputs.</w:t>
      </w:r>
      <w:r w:rsidR="001F47F0">
        <w:rPr>
          <w:rFonts w:ascii="Times New Roman" w:hAnsi="Times New Roman" w:cs="Times New Roman"/>
          <w:bCs/>
          <w:sz w:val="24"/>
          <w:szCs w:val="24"/>
        </w:rPr>
        <w:t xml:space="preserve"> In addition, the last objective of this experiment is depicting the effect of capacitor filters used in rectifier circuits.</w:t>
      </w:r>
    </w:p>
    <w:p w:rsidR="003A7F9A" w:rsidRPr="001F47F0" w:rsidRDefault="003A7F9A" w:rsidP="001F47F0">
      <w:pPr>
        <w:pStyle w:val="ListParagraph"/>
        <w:numPr>
          <w:ilvl w:val="0"/>
          <w:numId w:val="6"/>
        </w:numPr>
        <w:tabs>
          <w:tab w:val="center" w:pos="4680"/>
          <w:tab w:val="left" w:pos="7950"/>
        </w:tabs>
        <w:jc w:val="both"/>
        <w:rPr>
          <w:rFonts w:ascii="Times New Roman" w:hAnsi="Times New Roman" w:cs="Times New Roman"/>
          <w:b/>
          <w:color w:val="C0504D" w:themeColor="accent2"/>
          <w:sz w:val="36"/>
          <w:szCs w:val="36"/>
          <w:u w:val="single"/>
        </w:rPr>
      </w:pPr>
      <w:r w:rsidRPr="001F47F0">
        <w:rPr>
          <w:rFonts w:ascii="Times New Roman" w:hAnsi="Times New Roman" w:cs="Times New Roman"/>
          <w:b/>
          <w:color w:val="C0504D" w:themeColor="accent2"/>
          <w:sz w:val="36"/>
          <w:szCs w:val="36"/>
          <w:u w:val="single"/>
        </w:rPr>
        <w:t>Description of the hardware setup</w:t>
      </w:r>
    </w:p>
    <w:p w:rsidR="003A7F9A" w:rsidRPr="00100ED9" w:rsidRDefault="003A7F9A" w:rsidP="003A7F9A">
      <w:pPr>
        <w:pStyle w:val="ListParagraph"/>
        <w:rPr>
          <w:rFonts w:ascii="Times New Roman" w:hAnsi="Times New Roman" w:cs="Times New Roman"/>
          <w:b/>
          <w:color w:val="C0504D" w:themeColor="accent2"/>
          <w:sz w:val="18"/>
          <w:szCs w:val="18"/>
          <w:u w:val="single"/>
        </w:rPr>
      </w:pPr>
    </w:p>
    <w:p w:rsidR="003A7F9A" w:rsidRPr="00100ED9" w:rsidRDefault="003A7F9A" w:rsidP="003A7F9A">
      <w:pPr>
        <w:pStyle w:val="ListParagraph"/>
        <w:numPr>
          <w:ilvl w:val="0"/>
          <w:numId w:val="2"/>
        </w:numPr>
        <w:rPr>
          <w:rFonts w:ascii="Times New Roman" w:hAnsi="Times New Roman" w:cs="Times New Roman"/>
          <w:b/>
          <w:color w:val="C0504D" w:themeColor="accent2"/>
          <w:sz w:val="26"/>
          <w:szCs w:val="26"/>
          <w:u w:val="single"/>
        </w:rPr>
      </w:pPr>
      <w:r w:rsidRPr="00100ED9">
        <w:rPr>
          <w:rFonts w:ascii="Times New Roman" w:hAnsi="Times New Roman" w:cs="Times New Roman"/>
          <w:b/>
          <w:color w:val="C0504D" w:themeColor="accent2"/>
          <w:sz w:val="26"/>
          <w:szCs w:val="26"/>
          <w:u w:val="single"/>
        </w:rPr>
        <w:t>Circuit connections</w:t>
      </w:r>
    </w:p>
    <w:p w:rsidR="003A7F9A" w:rsidRDefault="003A7F9A" w:rsidP="003A7F9A">
      <w:pPr>
        <w:ind w:firstLine="360"/>
        <w:jc w:val="both"/>
        <w:rPr>
          <w:rFonts w:ascii="Times New Roman" w:hAnsi="Times New Roman" w:cs="Times New Roman"/>
          <w:sz w:val="24"/>
          <w:szCs w:val="24"/>
        </w:rPr>
      </w:pPr>
      <w:r>
        <w:rPr>
          <w:rFonts w:ascii="Times New Roman" w:hAnsi="Times New Roman" w:cs="Times New Roman"/>
          <w:sz w:val="24"/>
          <w:szCs w:val="24"/>
        </w:rPr>
        <w:t xml:space="preserve">Since the objective of this lab is to implement and test </w:t>
      </w:r>
      <w:r w:rsidR="001F47F0">
        <w:rPr>
          <w:rFonts w:ascii="Times New Roman" w:hAnsi="Times New Roman" w:cs="Times New Roman"/>
          <w:sz w:val="24"/>
          <w:szCs w:val="24"/>
        </w:rPr>
        <w:t xml:space="preserve">rectifier circuits, I built the three following circuits: the half-wave rectifier, the bridge full-wave rectifier and the bridge full-wave rectifier with a filter. </w:t>
      </w:r>
      <w:r w:rsidR="0045253E">
        <w:rPr>
          <w:rFonts w:ascii="Times New Roman" w:hAnsi="Times New Roman" w:cs="Times New Roman"/>
          <w:sz w:val="24"/>
          <w:szCs w:val="24"/>
        </w:rPr>
        <w:t>In order to do so, I used the following components and equipments:</w:t>
      </w:r>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r w:rsidRPr="0045253E">
        <w:rPr>
          <w:rFonts w:ascii="Times New Roman" w:hAnsi="Times New Roman" w:cs="Times New Roman"/>
          <w:sz w:val="24"/>
          <w:szCs w:val="24"/>
        </w:rPr>
        <w:t xml:space="preserve">• </w:t>
      </w:r>
      <w:proofErr w:type="spellStart"/>
      <w:r w:rsidRPr="0045253E">
        <w:rPr>
          <w:rFonts w:ascii="Times New Roman" w:hAnsi="Times New Roman" w:cs="Times New Roman"/>
          <w:sz w:val="24"/>
          <w:szCs w:val="24"/>
        </w:rPr>
        <w:t>LabVIEW</w:t>
      </w:r>
      <w:proofErr w:type="spellEnd"/>
      <w:r w:rsidRPr="0045253E">
        <w:rPr>
          <w:rFonts w:ascii="Times New Roman" w:hAnsi="Times New Roman" w:cs="Times New Roman"/>
          <w:sz w:val="24"/>
          <w:szCs w:val="24"/>
        </w:rPr>
        <w:t xml:space="preserve"> Software</w:t>
      </w:r>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r w:rsidRPr="0045253E">
        <w:rPr>
          <w:rFonts w:ascii="Times New Roman" w:hAnsi="Times New Roman" w:cs="Times New Roman"/>
          <w:sz w:val="24"/>
          <w:szCs w:val="24"/>
        </w:rPr>
        <w:t xml:space="preserve">• </w:t>
      </w:r>
      <w:proofErr w:type="spellStart"/>
      <w:r w:rsidRPr="0045253E">
        <w:rPr>
          <w:rFonts w:ascii="Times New Roman" w:hAnsi="Times New Roman" w:cs="Times New Roman"/>
          <w:sz w:val="24"/>
          <w:szCs w:val="24"/>
        </w:rPr>
        <w:t>MyDAQ</w:t>
      </w:r>
      <w:proofErr w:type="spellEnd"/>
      <w:r w:rsidRPr="0045253E">
        <w:rPr>
          <w:rFonts w:ascii="Times New Roman" w:hAnsi="Times New Roman" w:cs="Times New Roman"/>
          <w:sz w:val="24"/>
          <w:szCs w:val="24"/>
        </w:rPr>
        <w:t xml:space="preserve"> acquisition system</w:t>
      </w:r>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r w:rsidRPr="0045253E">
        <w:rPr>
          <w:rFonts w:ascii="Times New Roman" w:hAnsi="Times New Roman" w:cs="Times New Roman"/>
          <w:sz w:val="24"/>
          <w:szCs w:val="24"/>
        </w:rPr>
        <w:t>• PC</w:t>
      </w:r>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r w:rsidRPr="0045253E">
        <w:rPr>
          <w:rFonts w:ascii="Times New Roman" w:hAnsi="Times New Roman" w:cs="Times New Roman"/>
          <w:sz w:val="24"/>
          <w:szCs w:val="24"/>
        </w:rPr>
        <w:t>• Breadboard</w:t>
      </w:r>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proofErr w:type="gramStart"/>
      <w:r w:rsidRPr="0045253E">
        <w:rPr>
          <w:rFonts w:ascii="Times New Roman" w:hAnsi="Times New Roman" w:cs="Times New Roman"/>
          <w:sz w:val="24"/>
          <w:szCs w:val="24"/>
        </w:rPr>
        <w:t>• 5.6 KΩ Resistor</w:t>
      </w:r>
      <w:proofErr w:type="gramEnd"/>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r w:rsidRPr="0045253E">
        <w:rPr>
          <w:rFonts w:ascii="Times New Roman" w:hAnsi="Times New Roman" w:cs="Times New Roman"/>
          <w:sz w:val="24"/>
          <w:szCs w:val="24"/>
        </w:rPr>
        <w:t>• 1N4007 (Rectifier diode) x4</w:t>
      </w:r>
    </w:p>
    <w:p w:rsidR="0045253E" w:rsidRPr="0045253E" w:rsidRDefault="0045253E" w:rsidP="0045253E">
      <w:pPr>
        <w:autoSpaceDE w:val="0"/>
        <w:autoSpaceDN w:val="0"/>
        <w:adjustRightInd w:val="0"/>
        <w:spacing w:after="0"/>
        <w:ind w:left="360"/>
        <w:rPr>
          <w:rFonts w:ascii="Times New Roman" w:hAnsi="Times New Roman" w:cs="Times New Roman"/>
          <w:sz w:val="24"/>
          <w:szCs w:val="24"/>
        </w:rPr>
      </w:pPr>
      <w:r w:rsidRPr="0045253E">
        <w:rPr>
          <w:rFonts w:ascii="Times New Roman" w:hAnsi="Times New Roman" w:cs="Times New Roman"/>
          <w:sz w:val="24"/>
          <w:szCs w:val="24"/>
        </w:rPr>
        <w:t xml:space="preserve">• 1 </w:t>
      </w:r>
      <w:proofErr w:type="spellStart"/>
      <w:r w:rsidRPr="0045253E">
        <w:rPr>
          <w:rFonts w:ascii="Times New Roman" w:hAnsi="Times New Roman" w:cs="Times New Roman"/>
          <w:sz w:val="24"/>
          <w:szCs w:val="24"/>
        </w:rPr>
        <w:t>uf</w:t>
      </w:r>
      <w:proofErr w:type="spellEnd"/>
      <w:r w:rsidRPr="0045253E">
        <w:rPr>
          <w:rFonts w:ascii="Times New Roman" w:hAnsi="Times New Roman" w:cs="Times New Roman"/>
          <w:sz w:val="24"/>
          <w:szCs w:val="24"/>
        </w:rPr>
        <w:t xml:space="preserve"> Capacitor</w:t>
      </w:r>
    </w:p>
    <w:p w:rsidR="0045253E" w:rsidRDefault="0045253E" w:rsidP="0045253E">
      <w:pPr>
        <w:ind w:left="360"/>
        <w:jc w:val="both"/>
        <w:rPr>
          <w:rFonts w:ascii="Times New Roman" w:hAnsi="Times New Roman" w:cs="Times New Roman"/>
          <w:sz w:val="24"/>
          <w:szCs w:val="24"/>
        </w:rPr>
      </w:pPr>
      <w:r w:rsidRPr="0045253E">
        <w:rPr>
          <w:rFonts w:ascii="Times New Roman" w:hAnsi="Times New Roman" w:cs="Times New Roman"/>
          <w:sz w:val="24"/>
          <w:szCs w:val="24"/>
        </w:rPr>
        <w:t>• Connecting wires</w:t>
      </w:r>
    </w:p>
    <w:p w:rsidR="0045253E" w:rsidRPr="0045253E" w:rsidRDefault="0045253E" w:rsidP="0045253E">
      <w:pPr>
        <w:ind w:firstLine="360"/>
        <w:jc w:val="both"/>
        <w:rPr>
          <w:rFonts w:ascii="Times New Roman" w:hAnsi="Times New Roman" w:cs="Times New Roman"/>
          <w:sz w:val="24"/>
          <w:szCs w:val="24"/>
        </w:rPr>
      </w:pPr>
      <w:r>
        <w:rPr>
          <w:rFonts w:ascii="Times New Roman" w:hAnsi="Times New Roman" w:cs="Times New Roman"/>
          <w:sz w:val="24"/>
          <w:szCs w:val="24"/>
        </w:rPr>
        <w:t xml:space="preserve">The first circuit I built was the half-rectifier circuit whose diagram appears in figure 1. In this rectifier circuit, I </w:t>
      </w:r>
      <w:r w:rsidR="00E37A39">
        <w:rPr>
          <w:rFonts w:ascii="Times New Roman" w:hAnsi="Times New Roman" w:cs="Times New Roman"/>
          <w:sz w:val="24"/>
          <w:szCs w:val="24"/>
        </w:rPr>
        <w:t xml:space="preserve">used a diode and a 5.6 </w:t>
      </w:r>
      <w:proofErr w:type="spellStart"/>
      <w:r w:rsidR="00E37A39">
        <w:rPr>
          <w:rFonts w:ascii="Times New Roman" w:hAnsi="Times New Roman" w:cs="Times New Roman"/>
          <w:sz w:val="24"/>
          <w:szCs w:val="24"/>
        </w:rPr>
        <w:t>K</w:t>
      </w:r>
      <w:r>
        <w:rPr>
          <w:rFonts w:ascii="Times New Roman" w:hAnsi="Times New Roman" w:cs="Times New Roman"/>
          <w:sz w:val="24"/>
          <w:szCs w:val="24"/>
        </w:rPr>
        <w:t>ohms</w:t>
      </w:r>
      <w:proofErr w:type="spellEnd"/>
      <w:r>
        <w:rPr>
          <w:rFonts w:ascii="Times New Roman" w:hAnsi="Times New Roman" w:cs="Times New Roman"/>
          <w:sz w:val="24"/>
          <w:szCs w:val="24"/>
        </w:rPr>
        <w:t xml:space="preserve"> resistor </w:t>
      </w:r>
      <w:r w:rsidR="00E37A39">
        <w:rPr>
          <w:rFonts w:ascii="Times New Roman" w:hAnsi="Times New Roman" w:cs="Times New Roman"/>
          <w:sz w:val="24"/>
          <w:szCs w:val="24"/>
        </w:rPr>
        <w:t xml:space="preserve">in series on the breadboard. The second circuit I built was the bridge full-wave rectifier circuit whose diagram appears in figure 2. In this circuit we connect </w:t>
      </w:r>
      <w:r w:rsidR="003D07E4">
        <w:rPr>
          <w:rFonts w:ascii="Times New Roman" w:hAnsi="Times New Roman" w:cs="Times New Roman"/>
          <w:sz w:val="24"/>
          <w:szCs w:val="24"/>
        </w:rPr>
        <w:t xml:space="preserve">four diodes in series and the 5.6 </w:t>
      </w:r>
      <w:proofErr w:type="spellStart"/>
      <w:r w:rsidR="003D07E4">
        <w:rPr>
          <w:rFonts w:ascii="Times New Roman" w:hAnsi="Times New Roman" w:cs="Times New Roman"/>
          <w:sz w:val="24"/>
          <w:szCs w:val="24"/>
        </w:rPr>
        <w:t>Kohms</w:t>
      </w:r>
      <w:proofErr w:type="spellEnd"/>
      <w:r w:rsidR="003D07E4">
        <w:rPr>
          <w:rFonts w:ascii="Times New Roman" w:hAnsi="Times New Roman" w:cs="Times New Roman"/>
          <w:sz w:val="24"/>
          <w:szCs w:val="24"/>
        </w:rPr>
        <w:t xml:space="preserve"> resistor with its positive terminal at the node relating D4 and D6 and its negative terminal at the node relating D5 and D3. The last circuit is the same as the previous bridge full-wave rectifier but I only added a capacitor of 1uF in parallel with the resistor as appears in figure 3.</w:t>
      </w:r>
    </w:p>
    <w:p w:rsidR="003A7F9A" w:rsidRDefault="001F47F0" w:rsidP="001F47F0">
      <w:pPr>
        <w:ind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8859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1885950"/>
                    </a:xfrm>
                    <a:prstGeom prst="rect">
                      <a:avLst/>
                    </a:prstGeom>
                    <a:noFill/>
                    <a:ln w="9525">
                      <a:noFill/>
                      <a:miter lim="800000"/>
                      <a:headEnd/>
                      <a:tailEnd/>
                    </a:ln>
                  </pic:spPr>
                </pic:pic>
              </a:graphicData>
            </a:graphic>
          </wp:inline>
        </w:drawing>
      </w:r>
    </w:p>
    <w:p w:rsidR="003A7F9A" w:rsidRPr="00100ED9" w:rsidRDefault="003A7F9A" w:rsidP="003A7F9A">
      <w:pPr>
        <w:jc w:val="center"/>
        <w:rPr>
          <w:rFonts w:ascii="Times New Roman" w:hAnsi="Times New Roman" w:cs="Times New Roman"/>
          <w:sz w:val="20"/>
          <w:szCs w:val="20"/>
        </w:rPr>
      </w:pPr>
      <w:r w:rsidRPr="00100ED9">
        <w:rPr>
          <w:rFonts w:ascii="Times New Roman" w:hAnsi="Times New Roman" w:cs="Times New Roman"/>
          <w:b/>
          <w:sz w:val="20"/>
          <w:szCs w:val="20"/>
        </w:rPr>
        <w:t>Figure 1:</w:t>
      </w:r>
      <w:r w:rsidRPr="00100ED9">
        <w:rPr>
          <w:rFonts w:ascii="Times New Roman" w:hAnsi="Times New Roman" w:cs="Times New Roman"/>
          <w:sz w:val="20"/>
          <w:szCs w:val="20"/>
        </w:rPr>
        <w:t xml:space="preserve"> </w:t>
      </w:r>
      <w:r w:rsidR="0045253E">
        <w:rPr>
          <w:rFonts w:ascii="Times New Roman" w:hAnsi="Times New Roman" w:cs="Times New Roman"/>
          <w:sz w:val="20"/>
          <w:szCs w:val="20"/>
        </w:rPr>
        <w:t>Diagram of the half-wave rectifier</w:t>
      </w:r>
    </w:p>
    <w:p w:rsidR="003D07E4" w:rsidRDefault="003D07E4" w:rsidP="003A7F9A">
      <w:pPr>
        <w:jc w:val="center"/>
        <w:rPr>
          <w:rFonts w:ascii="Times New Roman" w:hAnsi="Times New Roman" w:cs="Times New Roman"/>
          <w:b/>
          <w:sz w:val="20"/>
          <w:szCs w:val="20"/>
        </w:rPr>
      </w:pPr>
    </w:p>
    <w:p w:rsidR="003D07E4" w:rsidRDefault="003D07E4" w:rsidP="003A7F9A">
      <w:pPr>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5943600" cy="2165303"/>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5943600" cy="2165303"/>
                    </a:xfrm>
                    <a:prstGeom prst="rect">
                      <a:avLst/>
                    </a:prstGeom>
                    <a:noFill/>
                    <a:ln w="9525">
                      <a:noFill/>
                      <a:miter lim="800000"/>
                      <a:headEnd/>
                      <a:tailEnd/>
                    </a:ln>
                  </pic:spPr>
                </pic:pic>
              </a:graphicData>
            </a:graphic>
          </wp:inline>
        </w:drawing>
      </w:r>
    </w:p>
    <w:p w:rsidR="003A7F9A" w:rsidRPr="00100ED9" w:rsidRDefault="003A7F9A" w:rsidP="003A7F9A">
      <w:pPr>
        <w:jc w:val="center"/>
        <w:rPr>
          <w:rFonts w:ascii="Times New Roman" w:hAnsi="Times New Roman" w:cs="Times New Roman"/>
          <w:sz w:val="20"/>
          <w:szCs w:val="20"/>
        </w:rPr>
      </w:pPr>
      <w:r w:rsidRPr="00100ED9">
        <w:rPr>
          <w:rFonts w:ascii="Times New Roman" w:hAnsi="Times New Roman" w:cs="Times New Roman"/>
          <w:b/>
          <w:sz w:val="20"/>
          <w:szCs w:val="20"/>
        </w:rPr>
        <w:t>Figure 2:</w:t>
      </w:r>
      <w:r w:rsidRPr="00100ED9">
        <w:rPr>
          <w:rFonts w:ascii="Times New Roman" w:hAnsi="Times New Roman" w:cs="Times New Roman"/>
          <w:sz w:val="20"/>
          <w:szCs w:val="20"/>
        </w:rPr>
        <w:t xml:space="preserve"> </w:t>
      </w:r>
      <w:r w:rsidR="003D07E4">
        <w:rPr>
          <w:rFonts w:ascii="Times New Roman" w:hAnsi="Times New Roman" w:cs="Times New Roman"/>
          <w:sz w:val="20"/>
          <w:szCs w:val="20"/>
        </w:rPr>
        <w:t>Diagram of bridge full-wave rectifier</w:t>
      </w:r>
    </w:p>
    <w:p w:rsidR="003D07E4" w:rsidRDefault="003D07E4" w:rsidP="003A7F9A">
      <w:pPr>
        <w:ind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003191"/>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3600" cy="2003191"/>
                    </a:xfrm>
                    <a:prstGeom prst="rect">
                      <a:avLst/>
                    </a:prstGeom>
                    <a:noFill/>
                    <a:ln w="9525">
                      <a:noFill/>
                      <a:miter lim="800000"/>
                      <a:headEnd/>
                      <a:tailEnd/>
                    </a:ln>
                  </pic:spPr>
                </pic:pic>
              </a:graphicData>
            </a:graphic>
          </wp:inline>
        </w:drawing>
      </w:r>
    </w:p>
    <w:p w:rsidR="003D07E4" w:rsidRPr="003D07E4" w:rsidRDefault="003D07E4" w:rsidP="003D07E4">
      <w:pPr>
        <w:ind w:firstLine="360"/>
        <w:jc w:val="center"/>
        <w:rPr>
          <w:rFonts w:ascii="Times New Roman" w:hAnsi="Times New Roman" w:cs="Times New Roman"/>
          <w:b/>
          <w:sz w:val="20"/>
          <w:szCs w:val="20"/>
        </w:rPr>
      </w:pPr>
      <w:r>
        <w:rPr>
          <w:rFonts w:ascii="Times New Roman" w:hAnsi="Times New Roman" w:cs="Times New Roman"/>
          <w:b/>
          <w:sz w:val="20"/>
          <w:szCs w:val="20"/>
        </w:rPr>
        <w:t>Figure 3</w:t>
      </w:r>
      <w:r w:rsidRPr="00100ED9">
        <w:rPr>
          <w:rFonts w:ascii="Times New Roman" w:hAnsi="Times New Roman" w:cs="Times New Roman"/>
          <w:b/>
          <w:sz w:val="20"/>
          <w:szCs w:val="20"/>
        </w:rPr>
        <w:t>:</w:t>
      </w:r>
      <w:r w:rsidRPr="00100ED9">
        <w:rPr>
          <w:rFonts w:ascii="Times New Roman" w:hAnsi="Times New Roman" w:cs="Times New Roman"/>
          <w:sz w:val="20"/>
          <w:szCs w:val="20"/>
        </w:rPr>
        <w:t xml:space="preserve"> </w:t>
      </w:r>
      <w:r>
        <w:rPr>
          <w:rFonts w:ascii="Times New Roman" w:hAnsi="Times New Roman" w:cs="Times New Roman"/>
          <w:sz w:val="20"/>
          <w:szCs w:val="20"/>
        </w:rPr>
        <w:t>Diagram of bridge full-wave rectifier with a filter</w:t>
      </w:r>
    </w:p>
    <w:p w:rsidR="003A7F9A" w:rsidRPr="00AF58FF" w:rsidRDefault="003A7F9A" w:rsidP="003A7F9A">
      <w:pPr>
        <w:pStyle w:val="ListParagraph"/>
        <w:numPr>
          <w:ilvl w:val="0"/>
          <w:numId w:val="2"/>
        </w:numPr>
        <w:rPr>
          <w:rFonts w:ascii="Times New Roman" w:hAnsi="Times New Roman" w:cs="Times New Roman"/>
          <w:b/>
          <w:color w:val="C0504D" w:themeColor="accent2"/>
          <w:sz w:val="26"/>
          <w:szCs w:val="26"/>
          <w:u w:val="single"/>
        </w:rPr>
      </w:pPr>
      <w:r w:rsidRPr="00AF58FF">
        <w:rPr>
          <w:rFonts w:ascii="Times New Roman" w:hAnsi="Times New Roman" w:cs="Times New Roman"/>
          <w:b/>
          <w:color w:val="C0504D" w:themeColor="accent2"/>
          <w:sz w:val="26"/>
          <w:szCs w:val="26"/>
          <w:u w:val="single"/>
        </w:rPr>
        <w:t xml:space="preserve">Connections between </w:t>
      </w:r>
      <w:proofErr w:type="spellStart"/>
      <w:r w:rsidRPr="00AF58FF">
        <w:rPr>
          <w:rFonts w:ascii="Times New Roman" w:hAnsi="Times New Roman" w:cs="Times New Roman"/>
          <w:b/>
          <w:color w:val="C0504D" w:themeColor="accent2"/>
          <w:sz w:val="26"/>
          <w:szCs w:val="26"/>
          <w:u w:val="single"/>
        </w:rPr>
        <w:t>MyDAQ</w:t>
      </w:r>
      <w:proofErr w:type="spellEnd"/>
      <w:r w:rsidRPr="00AF58FF">
        <w:rPr>
          <w:rFonts w:ascii="Times New Roman" w:hAnsi="Times New Roman" w:cs="Times New Roman"/>
          <w:b/>
          <w:color w:val="C0504D" w:themeColor="accent2"/>
          <w:sz w:val="26"/>
          <w:szCs w:val="26"/>
          <w:u w:val="single"/>
        </w:rPr>
        <w:t xml:space="preserve"> acquisition board and the circuit</w:t>
      </w:r>
    </w:p>
    <w:p w:rsidR="00E665F2" w:rsidRDefault="00E665F2" w:rsidP="004E4316">
      <w:pPr>
        <w:autoSpaceDE w:val="0"/>
        <w:autoSpaceDN w:val="0"/>
        <w:adjustRightInd w:val="0"/>
        <w:spacing w:after="0"/>
        <w:ind w:firstLine="360"/>
        <w:jc w:val="both"/>
        <w:rPr>
          <w:rFonts w:asciiTheme="majorBidi" w:hAnsiTheme="majorBidi" w:cstheme="majorBidi"/>
          <w:sz w:val="24"/>
          <w:szCs w:val="24"/>
        </w:rPr>
      </w:pPr>
      <w:r>
        <w:rPr>
          <w:rFonts w:asciiTheme="majorBidi" w:hAnsiTheme="majorBidi" w:cstheme="majorBidi"/>
          <w:sz w:val="24"/>
          <w:szCs w:val="24"/>
        </w:rPr>
        <w:t xml:space="preserve">Now that I have realized the circuits on the breadboard we need to power the three circuits </w:t>
      </w:r>
      <w:r w:rsidR="004E4316">
        <w:rPr>
          <w:rFonts w:asciiTheme="majorBidi" w:hAnsiTheme="majorBidi" w:cstheme="majorBidi"/>
          <w:sz w:val="24"/>
          <w:szCs w:val="24"/>
        </w:rPr>
        <w:t xml:space="preserve">we built and connect it to </w:t>
      </w:r>
      <w:proofErr w:type="spellStart"/>
      <w:r w:rsidR="004E4316">
        <w:rPr>
          <w:rFonts w:asciiTheme="majorBidi" w:hAnsiTheme="majorBidi" w:cstheme="majorBidi"/>
          <w:sz w:val="24"/>
          <w:szCs w:val="24"/>
        </w:rPr>
        <w:t>MyDAQ</w:t>
      </w:r>
      <w:proofErr w:type="spellEnd"/>
      <w:r w:rsidR="004E4316">
        <w:rPr>
          <w:rFonts w:asciiTheme="majorBidi" w:hAnsiTheme="majorBidi" w:cstheme="majorBidi"/>
          <w:sz w:val="24"/>
          <w:szCs w:val="24"/>
        </w:rPr>
        <w:t xml:space="preserve"> acquisition board. </w:t>
      </w:r>
      <w:r w:rsidR="006D5011">
        <w:rPr>
          <w:rFonts w:asciiTheme="majorBidi" w:hAnsiTheme="majorBidi" w:cstheme="majorBidi"/>
          <w:sz w:val="24"/>
          <w:szCs w:val="24"/>
        </w:rPr>
        <w:t xml:space="preserve">As appears on the circuit diagrams </w:t>
      </w:r>
      <w:r w:rsidR="001B0A1B">
        <w:rPr>
          <w:rFonts w:asciiTheme="majorBidi" w:hAnsiTheme="majorBidi" w:cstheme="majorBidi"/>
          <w:sz w:val="24"/>
          <w:szCs w:val="24"/>
        </w:rPr>
        <w:t xml:space="preserve">we have two major connections to </w:t>
      </w:r>
      <w:proofErr w:type="spellStart"/>
      <w:r w:rsidR="001B0A1B">
        <w:rPr>
          <w:rFonts w:asciiTheme="majorBidi" w:hAnsiTheme="majorBidi" w:cstheme="majorBidi"/>
          <w:sz w:val="24"/>
          <w:szCs w:val="24"/>
        </w:rPr>
        <w:t>MyDAQ</w:t>
      </w:r>
      <w:proofErr w:type="spellEnd"/>
      <w:r w:rsidR="001B0A1B">
        <w:rPr>
          <w:rFonts w:asciiTheme="majorBidi" w:hAnsiTheme="majorBidi" w:cstheme="majorBidi"/>
          <w:sz w:val="24"/>
          <w:szCs w:val="24"/>
        </w:rPr>
        <w:t xml:space="preserve"> </w:t>
      </w:r>
      <w:r w:rsidR="00E527C9">
        <w:rPr>
          <w:rFonts w:asciiTheme="majorBidi" w:hAnsiTheme="majorBidi" w:cstheme="majorBidi"/>
          <w:sz w:val="24"/>
          <w:szCs w:val="24"/>
        </w:rPr>
        <w:t xml:space="preserve">board consisting of four connections: AI 0+, AI 0-, </w:t>
      </w:r>
      <w:proofErr w:type="gramStart"/>
      <w:r w:rsidR="00E527C9">
        <w:rPr>
          <w:rFonts w:asciiTheme="majorBidi" w:hAnsiTheme="majorBidi" w:cstheme="majorBidi"/>
          <w:sz w:val="24"/>
          <w:szCs w:val="24"/>
        </w:rPr>
        <w:t>A0</w:t>
      </w:r>
      <w:proofErr w:type="gramEnd"/>
      <w:r w:rsidR="00E527C9">
        <w:rPr>
          <w:rFonts w:asciiTheme="majorBidi" w:hAnsiTheme="majorBidi" w:cstheme="majorBidi"/>
          <w:sz w:val="24"/>
          <w:szCs w:val="24"/>
        </w:rPr>
        <w:t xml:space="preserve"> 0 and </w:t>
      </w:r>
      <w:proofErr w:type="spellStart"/>
      <w:r w:rsidR="00E527C9">
        <w:rPr>
          <w:rFonts w:asciiTheme="majorBidi" w:hAnsiTheme="majorBidi" w:cstheme="majorBidi"/>
          <w:sz w:val="24"/>
          <w:szCs w:val="24"/>
        </w:rPr>
        <w:t>Agnd</w:t>
      </w:r>
      <w:proofErr w:type="spellEnd"/>
      <w:r w:rsidR="00E527C9">
        <w:rPr>
          <w:rFonts w:asciiTheme="majorBidi" w:hAnsiTheme="majorBidi" w:cstheme="majorBidi"/>
          <w:sz w:val="24"/>
          <w:szCs w:val="24"/>
        </w:rPr>
        <w:t xml:space="preserve">. </w:t>
      </w:r>
    </w:p>
    <w:p w:rsidR="00E665F2" w:rsidRDefault="00E527C9" w:rsidP="00E527C9">
      <w:pPr>
        <w:autoSpaceDE w:val="0"/>
        <w:autoSpaceDN w:val="0"/>
        <w:adjustRightInd w:val="0"/>
        <w:spacing w:after="0"/>
        <w:ind w:firstLine="360"/>
        <w:jc w:val="both"/>
        <w:rPr>
          <w:rFonts w:asciiTheme="majorBidi" w:hAnsiTheme="majorBidi" w:cstheme="majorBidi"/>
          <w:sz w:val="24"/>
          <w:szCs w:val="24"/>
        </w:rPr>
      </w:pPr>
      <w:r>
        <w:rPr>
          <w:rFonts w:asciiTheme="majorBidi" w:hAnsiTheme="majorBidi" w:cstheme="majorBidi"/>
          <w:sz w:val="24"/>
          <w:szCs w:val="24"/>
        </w:rPr>
        <w:t xml:space="preserve">First of all, AI0+ and AI0- constitute the input channels of the oscilloscope and are connected to the terminals of the resistor. The latter show the output of the </w:t>
      </w:r>
      <w:proofErr w:type="gramStart"/>
      <w:r>
        <w:rPr>
          <w:rFonts w:asciiTheme="majorBidi" w:hAnsiTheme="majorBidi" w:cstheme="majorBidi"/>
          <w:sz w:val="24"/>
          <w:szCs w:val="24"/>
        </w:rPr>
        <w:t>rectifiers</w:t>
      </w:r>
      <w:proofErr w:type="gramEnd"/>
      <w:r>
        <w:rPr>
          <w:rFonts w:asciiTheme="majorBidi" w:hAnsiTheme="majorBidi" w:cstheme="majorBidi"/>
          <w:sz w:val="24"/>
          <w:szCs w:val="24"/>
        </w:rPr>
        <w:t xml:space="preserve"> circuit on the oscilloscope.</w:t>
      </w:r>
      <w:r w:rsidR="003674A2">
        <w:rPr>
          <w:rFonts w:asciiTheme="majorBidi" w:hAnsiTheme="majorBidi" w:cstheme="majorBidi"/>
          <w:sz w:val="24"/>
          <w:szCs w:val="24"/>
        </w:rPr>
        <w:t xml:space="preserve"> These terminals are shown in figure 4.</w:t>
      </w:r>
    </w:p>
    <w:p w:rsidR="00E527C9" w:rsidRDefault="00E527C9" w:rsidP="00E527C9">
      <w:pPr>
        <w:autoSpaceDE w:val="0"/>
        <w:autoSpaceDN w:val="0"/>
        <w:adjustRightInd w:val="0"/>
        <w:spacing w:after="0"/>
        <w:ind w:firstLine="360"/>
        <w:jc w:val="both"/>
        <w:rPr>
          <w:rFonts w:asciiTheme="majorBidi" w:hAnsiTheme="majorBidi" w:cstheme="majorBidi"/>
          <w:sz w:val="24"/>
          <w:szCs w:val="24"/>
        </w:rPr>
      </w:pPr>
      <w:r>
        <w:rPr>
          <w:rFonts w:asciiTheme="majorBidi" w:hAnsiTheme="majorBidi" w:cstheme="majorBidi"/>
          <w:sz w:val="24"/>
          <w:szCs w:val="24"/>
        </w:rPr>
        <w:t xml:space="preserve">On the other hand, AO 0 and </w:t>
      </w:r>
      <w:proofErr w:type="spellStart"/>
      <w:r>
        <w:rPr>
          <w:rFonts w:asciiTheme="majorBidi" w:hAnsiTheme="majorBidi" w:cstheme="majorBidi"/>
          <w:sz w:val="24"/>
          <w:szCs w:val="24"/>
        </w:rPr>
        <w:t>Agnd</w:t>
      </w:r>
      <w:proofErr w:type="spellEnd"/>
      <w:r>
        <w:rPr>
          <w:rFonts w:asciiTheme="majorBidi" w:hAnsiTheme="majorBidi" w:cstheme="majorBidi"/>
          <w:sz w:val="24"/>
          <w:szCs w:val="24"/>
        </w:rPr>
        <w:t xml:space="preserve"> are used as power source and are connected to the input of the </w:t>
      </w:r>
      <w:r w:rsidR="003674A2">
        <w:rPr>
          <w:rFonts w:asciiTheme="majorBidi" w:hAnsiTheme="majorBidi" w:cstheme="majorBidi"/>
          <w:sz w:val="24"/>
          <w:szCs w:val="24"/>
        </w:rPr>
        <w:t>circuit since it is used to supply voltage to the circuit. These terminals are shown in figure 5.</w:t>
      </w:r>
    </w:p>
    <w:p w:rsidR="003674A2" w:rsidRPr="00E527C9" w:rsidRDefault="003674A2" w:rsidP="003674A2">
      <w:pPr>
        <w:autoSpaceDE w:val="0"/>
        <w:autoSpaceDN w:val="0"/>
        <w:adjustRightInd w:val="0"/>
        <w:spacing w:after="0"/>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810250" cy="1104900"/>
            <wp:effectExtent l="1905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srcRect/>
                    <a:stretch>
                      <a:fillRect/>
                    </a:stretch>
                  </pic:blipFill>
                  <pic:spPr bwMode="auto">
                    <a:xfrm>
                      <a:off x="0" y="0"/>
                      <a:ext cx="5817917" cy="1106358"/>
                    </a:xfrm>
                    <a:prstGeom prst="rect">
                      <a:avLst/>
                    </a:prstGeom>
                    <a:noFill/>
                    <a:ln w="9525">
                      <a:noFill/>
                      <a:miter lim="800000"/>
                      <a:headEnd/>
                      <a:tailEnd/>
                    </a:ln>
                  </pic:spPr>
                </pic:pic>
              </a:graphicData>
            </a:graphic>
          </wp:inline>
        </w:drawing>
      </w:r>
    </w:p>
    <w:p w:rsidR="00E665F2" w:rsidRPr="003674A2" w:rsidRDefault="003674A2" w:rsidP="003674A2">
      <w:pPr>
        <w:jc w:val="center"/>
        <w:rPr>
          <w:rFonts w:ascii="Times New Roman" w:hAnsi="Times New Roman" w:cs="Times New Roman"/>
          <w:sz w:val="20"/>
          <w:szCs w:val="20"/>
        </w:rPr>
      </w:pPr>
      <w:r>
        <w:rPr>
          <w:rFonts w:ascii="Times New Roman" w:hAnsi="Times New Roman" w:cs="Times New Roman"/>
          <w:b/>
          <w:sz w:val="20"/>
          <w:szCs w:val="20"/>
        </w:rPr>
        <w:t>Figure 4</w:t>
      </w:r>
      <w:r w:rsidRPr="004D5634">
        <w:rPr>
          <w:rFonts w:ascii="Times New Roman" w:hAnsi="Times New Roman" w:cs="Times New Roman"/>
          <w:b/>
          <w:sz w:val="20"/>
          <w:szCs w:val="20"/>
        </w:rPr>
        <w:t>:</w:t>
      </w:r>
      <w:r w:rsidRPr="004D5634">
        <w:rPr>
          <w:rFonts w:ascii="Times New Roman" w:hAnsi="Times New Roman" w:cs="Times New Roman"/>
          <w:sz w:val="20"/>
          <w:szCs w:val="20"/>
        </w:rPr>
        <w:t xml:space="preserve"> </w:t>
      </w:r>
      <w:r>
        <w:rPr>
          <w:rFonts w:ascii="Times New Roman" w:hAnsi="Times New Roman" w:cs="Times New Roman"/>
          <w:sz w:val="20"/>
          <w:szCs w:val="20"/>
        </w:rPr>
        <w:t xml:space="preserve">AI 0+ and AI 0- of </w:t>
      </w:r>
      <w:proofErr w:type="spellStart"/>
      <w:r>
        <w:rPr>
          <w:rFonts w:ascii="Times New Roman" w:hAnsi="Times New Roman" w:cs="Times New Roman"/>
          <w:sz w:val="20"/>
          <w:szCs w:val="20"/>
        </w:rPr>
        <w:t>MyDAQ</w:t>
      </w:r>
      <w:proofErr w:type="spellEnd"/>
      <w:r>
        <w:rPr>
          <w:rFonts w:ascii="Times New Roman" w:hAnsi="Times New Roman" w:cs="Times New Roman"/>
          <w:sz w:val="20"/>
          <w:szCs w:val="20"/>
        </w:rPr>
        <w:t xml:space="preserve"> board</w:t>
      </w:r>
    </w:p>
    <w:p w:rsidR="003A7F9A" w:rsidRDefault="003674A2" w:rsidP="003A7F9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1208147"/>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943600" cy="1208147"/>
                    </a:xfrm>
                    <a:prstGeom prst="rect">
                      <a:avLst/>
                    </a:prstGeom>
                    <a:noFill/>
                    <a:ln w="9525">
                      <a:noFill/>
                      <a:miter lim="800000"/>
                      <a:headEnd/>
                      <a:tailEnd/>
                    </a:ln>
                  </pic:spPr>
                </pic:pic>
              </a:graphicData>
            </a:graphic>
          </wp:inline>
        </w:drawing>
      </w:r>
    </w:p>
    <w:p w:rsidR="003A7F9A" w:rsidRPr="004D5634" w:rsidRDefault="003674A2" w:rsidP="003A7F9A">
      <w:pPr>
        <w:jc w:val="center"/>
        <w:rPr>
          <w:rFonts w:ascii="Times New Roman" w:hAnsi="Times New Roman" w:cs="Times New Roman"/>
          <w:sz w:val="20"/>
          <w:szCs w:val="20"/>
        </w:rPr>
      </w:pPr>
      <w:r>
        <w:rPr>
          <w:rFonts w:ascii="Times New Roman" w:hAnsi="Times New Roman" w:cs="Times New Roman"/>
          <w:b/>
          <w:sz w:val="20"/>
          <w:szCs w:val="20"/>
        </w:rPr>
        <w:t>Figure 5</w:t>
      </w:r>
      <w:r w:rsidR="003A7F9A" w:rsidRPr="004D5634">
        <w:rPr>
          <w:rFonts w:ascii="Times New Roman" w:hAnsi="Times New Roman" w:cs="Times New Roman"/>
          <w:b/>
          <w:sz w:val="20"/>
          <w:szCs w:val="20"/>
        </w:rPr>
        <w:t>:</w:t>
      </w:r>
      <w:r w:rsidR="003A7F9A" w:rsidRPr="004D5634">
        <w:rPr>
          <w:rFonts w:ascii="Times New Roman" w:hAnsi="Times New Roman" w:cs="Times New Roman"/>
          <w:sz w:val="20"/>
          <w:szCs w:val="20"/>
        </w:rPr>
        <w:t xml:space="preserve"> </w:t>
      </w:r>
      <w:r>
        <w:rPr>
          <w:rFonts w:ascii="Times New Roman" w:hAnsi="Times New Roman" w:cs="Times New Roman"/>
          <w:sz w:val="20"/>
          <w:szCs w:val="20"/>
        </w:rPr>
        <w:t xml:space="preserve">A0 0 and </w:t>
      </w:r>
      <w:proofErr w:type="spellStart"/>
      <w:r>
        <w:rPr>
          <w:rFonts w:ascii="Times New Roman" w:hAnsi="Times New Roman" w:cs="Times New Roman"/>
          <w:sz w:val="20"/>
          <w:szCs w:val="20"/>
        </w:rPr>
        <w:t>AGnd</w:t>
      </w:r>
      <w:proofErr w:type="spellEnd"/>
      <w:r>
        <w:rPr>
          <w:rFonts w:ascii="Times New Roman" w:hAnsi="Times New Roman" w:cs="Times New Roman"/>
          <w:sz w:val="20"/>
          <w:szCs w:val="20"/>
        </w:rPr>
        <w:t xml:space="preserve"> lines of </w:t>
      </w:r>
      <w:proofErr w:type="spellStart"/>
      <w:r>
        <w:rPr>
          <w:rFonts w:ascii="Times New Roman" w:hAnsi="Times New Roman" w:cs="Times New Roman"/>
          <w:sz w:val="20"/>
          <w:szCs w:val="20"/>
        </w:rPr>
        <w:t>MyDAQ</w:t>
      </w:r>
      <w:proofErr w:type="spellEnd"/>
      <w:r>
        <w:rPr>
          <w:rFonts w:ascii="Times New Roman" w:hAnsi="Times New Roman" w:cs="Times New Roman"/>
          <w:sz w:val="20"/>
          <w:szCs w:val="20"/>
        </w:rPr>
        <w:t xml:space="preserve"> board</w:t>
      </w:r>
    </w:p>
    <w:p w:rsidR="003A7F9A" w:rsidRDefault="003A7F9A" w:rsidP="003A7F9A">
      <w:pPr>
        <w:pStyle w:val="ListParagraph"/>
        <w:numPr>
          <w:ilvl w:val="0"/>
          <w:numId w:val="2"/>
        </w:numPr>
        <w:jc w:val="both"/>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 xml:space="preserve">Input and output lines used </w:t>
      </w:r>
    </w:p>
    <w:p w:rsidR="003674A2" w:rsidRDefault="003674A2" w:rsidP="003674A2">
      <w:pPr>
        <w:ind w:left="360"/>
        <w:jc w:val="both"/>
        <w:rPr>
          <w:rFonts w:ascii="Times New Roman" w:hAnsi="Times New Roman" w:cs="Times New Roman"/>
          <w:sz w:val="24"/>
          <w:szCs w:val="24"/>
        </w:rPr>
      </w:pPr>
      <w:r w:rsidRPr="003674A2">
        <w:rPr>
          <w:rFonts w:ascii="Times New Roman" w:hAnsi="Times New Roman" w:cs="Times New Roman"/>
          <w:sz w:val="24"/>
          <w:szCs w:val="24"/>
        </w:rPr>
        <w:t xml:space="preserve">The input and output </w:t>
      </w:r>
      <w:r>
        <w:rPr>
          <w:rFonts w:ascii="Times New Roman" w:hAnsi="Times New Roman" w:cs="Times New Roman"/>
          <w:sz w:val="24"/>
          <w:szCs w:val="24"/>
        </w:rPr>
        <w:t>lines used as shown in figures 4 and 5 are as follow:</w:t>
      </w:r>
    </w:p>
    <w:p w:rsidR="003674A2" w:rsidRDefault="003674A2" w:rsidP="003674A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Input lines are AI 0+ and AI 0- connected across the 5.6 </w:t>
      </w:r>
      <w:proofErr w:type="spellStart"/>
      <w:r>
        <w:rPr>
          <w:rFonts w:ascii="Times New Roman" w:hAnsi="Times New Roman" w:cs="Times New Roman"/>
          <w:sz w:val="24"/>
          <w:szCs w:val="24"/>
        </w:rPr>
        <w:t>Kohms</w:t>
      </w:r>
      <w:proofErr w:type="spellEnd"/>
      <w:r>
        <w:rPr>
          <w:rFonts w:ascii="Times New Roman" w:hAnsi="Times New Roman" w:cs="Times New Roman"/>
          <w:sz w:val="24"/>
          <w:szCs w:val="24"/>
        </w:rPr>
        <w:t xml:space="preserve"> resistor.</w:t>
      </w:r>
    </w:p>
    <w:p w:rsidR="003674A2" w:rsidRDefault="003674A2" w:rsidP="003674A2">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 xml:space="preserve">Output lines are AO 0 and </w:t>
      </w:r>
      <w:proofErr w:type="spellStart"/>
      <w:r>
        <w:rPr>
          <w:rFonts w:ascii="Times New Roman" w:hAnsi="Times New Roman" w:cs="Times New Roman"/>
          <w:sz w:val="24"/>
          <w:szCs w:val="24"/>
        </w:rPr>
        <w:t>Agnd</w:t>
      </w:r>
      <w:proofErr w:type="spellEnd"/>
      <w:r>
        <w:rPr>
          <w:rFonts w:ascii="Times New Roman" w:hAnsi="Times New Roman" w:cs="Times New Roman"/>
          <w:sz w:val="24"/>
          <w:szCs w:val="24"/>
        </w:rPr>
        <w:t xml:space="preserve"> connected as input voltage source to the rectifier circuits.</w:t>
      </w:r>
    </w:p>
    <w:p w:rsidR="003674A2" w:rsidRPr="003674A2" w:rsidRDefault="003674A2" w:rsidP="003674A2">
      <w:pPr>
        <w:pStyle w:val="ListParagraph"/>
        <w:ind w:left="1080"/>
        <w:jc w:val="both"/>
        <w:rPr>
          <w:rFonts w:ascii="Times New Roman" w:hAnsi="Times New Roman" w:cs="Times New Roman"/>
          <w:sz w:val="24"/>
          <w:szCs w:val="24"/>
        </w:rPr>
      </w:pPr>
    </w:p>
    <w:p w:rsidR="003A7F9A" w:rsidRDefault="003A7F9A" w:rsidP="003A7F9A">
      <w:pPr>
        <w:pStyle w:val="ListParagraph"/>
        <w:numPr>
          <w:ilvl w:val="0"/>
          <w:numId w:val="2"/>
        </w:numPr>
        <w:jc w:val="both"/>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Photo depicting hardware setup and connections</w:t>
      </w:r>
    </w:p>
    <w:p w:rsidR="003A7F9A" w:rsidRDefault="003674A2" w:rsidP="003A7F9A">
      <w:pPr>
        <w:ind w:firstLine="360"/>
        <w:jc w:val="both"/>
        <w:rPr>
          <w:rFonts w:ascii="Times New Roman" w:hAnsi="Times New Roman" w:cs="Times New Roman"/>
          <w:sz w:val="24"/>
          <w:szCs w:val="24"/>
        </w:rPr>
      </w:pPr>
      <w:r>
        <w:rPr>
          <w:rFonts w:ascii="Times New Roman" w:hAnsi="Times New Roman" w:cs="Times New Roman"/>
          <w:sz w:val="24"/>
          <w:szCs w:val="24"/>
        </w:rPr>
        <w:t>Pictures 1, 2 and 3 below show the circuits and hardware setup connections of the three circuits realized.</w:t>
      </w:r>
    </w:p>
    <w:p w:rsidR="003A7F9A" w:rsidRDefault="00995107" w:rsidP="003A7F9A">
      <w:pPr>
        <w:ind w:firstLine="360"/>
        <w:jc w:val="center"/>
        <w:rPr>
          <w:rFonts w:ascii="Times New Roman" w:hAnsi="Times New Roman" w:cs="Times New Roman"/>
          <w:sz w:val="24"/>
          <w:szCs w:val="24"/>
        </w:rPr>
      </w:pPr>
      <w:r w:rsidRPr="00995107">
        <w:rPr>
          <w:rFonts w:ascii="Times New Roman" w:hAnsi="Times New Roman" w:cs="Times New Roman"/>
          <w:noProof/>
          <w:sz w:val="24"/>
          <w:szCs w:val="24"/>
        </w:rPr>
        <w:drawing>
          <wp:inline distT="0" distB="0" distL="0" distR="0">
            <wp:extent cx="3638550" cy="2305050"/>
            <wp:effectExtent l="38100" t="57150" r="114300" b="95250"/>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23314" r="16763"/>
                    <a:stretch>
                      <a:fillRect/>
                    </a:stretch>
                  </pic:blipFill>
                  <pic:spPr bwMode="auto">
                    <a:xfrm>
                      <a:off x="0" y="0"/>
                      <a:ext cx="3638550" cy="2305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7F9A" w:rsidRDefault="003674A2" w:rsidP="003A7F9A">
      <w:pPr>
        <w:ind w:firstLine="360"/>
        <w:jc w:val="center"/>
        <w:rPr>
          <w:rFonts w:ascii="Times New Roman" w:hAnsi="Times New Roman" w:cs="Times New Roman"/>
          <w:sz w:val="20"/>
          <w:szCs w:val="20"/>
        </w:rPr>
      </w:pPr>
      <w:r>
        <w:rPr>
          <w:rFonts w:ascii="Times New Roman" w:hAnsi="Times New Roman" w:cs="Times New Roman"/>
          <w:b/>
          <w:sz w:val="20"/>
          <w:szCs w:val="20"/>
        </w:rPr>
        <w:t>Picture 1</w:t>
      </w:r>
      <w:r w:rsidR="003A7F9A" w:rsidRPr="00501E72">
        <w:rPr>
          <w:rFonts w:ascii="Times New Roman" w:hAnsi="Times New Roman" w:cs="Times New Roman"/>
          <w:b/>
          <w:sz w:val="20"/>
          <w:szCs w:val="20"/>
        </w:rPr>
        <w:t xml:space="preserve">: </w:t>
      </w:r>
      <w:r>
        <w:rPr>
          <w:rFonts w:ascii="Times New Roman" w:hAnsi="Times New Roman" w:cs="Times New Roman"/>
          <w:sz w:val="20"/>
          <w:szCs w:val="20"/>
        </w:rPr>
        <w:t>Half-wave rectifier</w:t>
      </w:r>
    </w:p>
    <w:p w:rsidR="00995107" w:rsidRDefault="00995107" w:rsidP="003A7F9A">
      <w:pPr>
        <w:ind w:firstLine="360"/>
        <w:jc w:val="center"/>
        <w:rPr>
          <w:rFonts w:ascii="Times New Roman" w:hAnsi="Times New Roman" w:cs="Times New Roman"/>
          <w:sz w:val="20"/>
          <w:szCs w:val="20"/>
        </w:rPr>
      </w:pPr>
      <w:r w:rsidRPr="00995107">
        <w:rPr>
          <w:rFonts w:ascii="Times New Roman" w:hAnsi="Times New Roman" w:cs="Times New Roman"/>
          <w:noProof/>
          <w:sz w:val="20"/>
          <w:szCs w:val="20"/>
        </w:rPr>
        <w:lastRenderedPageBreak/>
        <w:drawing>
          <wp:inline distT="0" distB="0" distL="0" distR="0">
            <wp:extent cx="4257675" cy="3057525"/>
            <wp:effectExtent l="38100" t="57150" r="123825" b="104775"/>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l="11450"/>
                    <a:stretch>
                      <a:fillRect/>
                    </a:stretch>
                  </pic:blipFill>
                  <pic:spPr bwMode="auto">
                    <a:xfrm>
                      <a:off x="0" y="0"/>
                      <a:ext cx="4257675" cy="3057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74A2" w:rsidRDefault="003674A2" w:rsidP="003674A2">
      <w:pPr>
        <w:ind w:firstLine="360"/>
        <w:jc w:val="center"/>
        <w:rPr>
          <w:rFonts w:ascii="Times New Roman" w:hAnsi="Times New Roman" w:cs="Times New Roman"/>
          <w:sz w:val="20"/>
          <w:szCs w:val="20"/>
        </w:rPr>
      </w:pPr>
      <w:r>
        <w:rPr>
          <w:rFonts w:ascii="Times New Roman" w:hAnsi="Times New Roman" w:cs="Times New Roman"/>
          <w:b/>
          <w:sz w:val="20"/>
          <w:szCs w:val="20"/>
        </w:rPr>
        <w:t>Pictures 2</w:t>
      </w:r>
      <w:r w:rsidRPr="00501E72">
        <w:rPr>
          <w:rFonts w:ascii="Times New Roman" w:hAnsi="Times New Roman" w:cs="Times New Roman"/>
          <w:b/>
          <w:sz w:val="20"/>
          <w:szCs w:val="20"/>
        </w:rPr>
        <w:t xml:space="preserve">: </w:t>
      </w:r>
      <w:r>
        <w:rPr>
          <w:rFonts w:ascii="Times New Roman" w:hAnsi="Times New Roman" w:cs="Times New Roman"/>
          <w:sz w:val="20"/>
          <w:szCs w:val="20"/>
        </w:rPr>
        <w:t>Bridge full-wave rectifier</w:t>
      </w:r>
    </w:p>
    <w:p w:rsidR="00995107" w:rsidRPr="00995107" w:rsidRDefault="00995107" w:rsidP="00995107">
      <w:pPr>
        <w:ind w:firstLine="360"/>
        <w:jc w:val="center"/>
        <w:rPr>
          <w:rFonts w:ascii="Times New Roman" w:hAnsi="Times New Roman" w:cs="Times New Roman"/>
          <w:b/>
          <w:sz w:val="20"/>
          <w:szCs w:val="20"/>
        </w:rPr>
      </w:pPr>
      <w:r w:rsidRPr="00995107">
        <w:rPr>
          <w:rFonts w:ascii="Times New Roman" w:hAnsi="Times New Roman" w:cs="Times New Roman"/>
          <w:b/>
          <w:noProof/>
          <w:sz w:val="20"/>
          <w:szCs w:val="20"/>
        </w:rPr>
        <w:drawing>
          <wp:inline distT="0" distB="0" distL="0" distR="0">
            <wp:extent cx="4295775" cy="2590800"/>
            <wp:effectExtent l="38100" t="57150" r="123825" b="95250"/>
            <wp:docPr id="3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l="13261" b="21159"/>
                    <a:stretch>
                      <a:fillRect/>
                    </a:stretch>
                  </pic:blipFill>
                  <pic:spPr bwMode="auto">
                    <a:xfrm>
                      <a:off x="0" y="0"/>
                      <a:ext cx="4295775" cy="2590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674A2" w:rsidRPr="00995107" w:rsidRDefault="003674A2" w:rsidP="00995107">
      <w:pPr>
        <w:ind w:firstLine="360"/>
        <w:jc w:val="center"/>
        <w:rPr>
          <w:rFonts w:ascii="Times New Roman" w:hAnsi="Times New Roman" w:cs="Times New Roman"/>
          <w:sz w:val="20"/>
          <w:szCs w:val="20"/>
        </w:rPr>
      </w:pPr>
      <w:r>
        <w:rPr>
          <w:rFonts w:ascii="Times New Roman" w:hAnsi="Times New Roman" w:cs="Times New Roman"/>
          <w:b/>
          <w:sz w:val="20"/>
          <w:szCs w:val="20"/>
        </w:rPr>
        <w:t>Pictures 3</w:t>
      </w:r>
      <w:r w:rsidRPr="00501E72">
        <w:rPr>
          <w:rFonts w:ascii="Times New Roman" w:hAnsi="Times New Roman" w:cs="Times New Roman"/>
          <w:b/>
          <w:sz w:val="20"/>
          <w:szCs w:val="20"/>
        </w:rPr>
        <w:t xml:space="preserve">: </w:t>
      </w:r>
      <w:r w:rsidRPr="003674A2">
        <w:rPr>
          <w:rFonts w:ascii="Times New Roman" w:hAnsi="Times New Roman" w:cs="Times New Roman"/>
          <w:sz w:val="20"/>
          <w:szCs w:val="20"/>
        </w:rPr>
        <w:t>Bridge full</w:t>
      </w:r>
      <w:r>
        <w:rPr>
          <w:rFonts w:ascii="Times New Roman" w:hAnsi="Times New Roman" w:cs="Times New Roman"/>
          <w:sz w:val="20"/>
          <w:szCs w:val="20"/>
        </w:rPr>
        <w:t>-wave rectifier</w:t>
      </w:r>
    </w:p>
    <w:p w:rsidR="003A7F9A" w:rsidRPr="00995107" w:rsidRDefault="003A7F9A" w:rsidP="00995107">
      <w:pPr>
        <w:pStyle w:val="ListParagraph"/>
        <w:numPr>
          <w:ilvl w:val="0"/>
          <w:numId w:val="8"/>
        </w:numPr>
        <w:rPr>
          <w:rFonts w:ascii="Times New Roman" w:hAnsi="Times New Roman" w:cs="Times New Roman"/>
          <w:b/>
          <w:color w:val="C0504D" w:themeColor="accent2"/>
          <w:sz w:val="36"/>
          <w:szCs w:val="36"/>
          <w:u w:val="single"/>
        </w:rPr>
      </w:pPr>
      <w:r w:rsidRPr="00995107">
        <w:rPr>
          <w:rFonts w:ascii="Times New Roman" w:hAnsi="Times New Roman" w:cs="Times New Roman"/>
          <w:b/>
          <w:color w:val="C0504D" w:themeColor="accent2"/>
          <w:sz w:val="36"/>
          <w:szCs w:val="36"/>
          <w:u w:val="single"/>
        </w:rPr>
        <w:t>Description of the software setup</w:t>
      </w:r>
    </w:p>
    <w:p w:rsidR="003A7F9A" w:rsidRPr="004D5634" w:rsidRDefault="003A7F9A" w:rsidP="003A7F9A">
      <w:pPr>
        <w:pStyle w:val="ListParagraph"/>
        <w:rPr>
          <w:rFonts w:ascii="Times New Roman" w:hAnsi="Times New Roman" w:cs="Times New Roman"/>
          <w:b/>
          <w:color w:val="C0504D" w:themeColor="accent2"/>
          <w:sz w:val="18"/>
          <w:szCs w:val="18"/>
          <w:u w:val="single"/>
        </w:rPr>
      </w:pPr>
    </w:p>
    <w:p w:rsidR="003A7F9A" w:rsidRDefault="003A7F9A" w:rsidP="003A7F9A">
      <w:pPr>
        <w:pStyle w:val="ListParagraph"/>
        <w:numPr>
          <w:ilvl w:val="0"/>
          <w:numId w:val="3"/>
        </w:numPr>
        <w:rPr>
          <w:rFonts w:ascii="Times New Roman" w:hAnsi="Times New Roman" w:cs="Times New Roman"/>
          <w:b/>
          <w:color w:val="C0504D" w:themeColor="accent2"/>
          <w:sz w:val="24"/>
          <w:szCs w:val="24"/>
          <w:u w:val="single"/>
        </w:rPr>
      </w:pPr>
      <w:r>
        <w:rPr>
          <w:rFonts w:ascii="Times New Roman" w:hAnsi="Times New Roman" w:cs="Times New Roman"/>
          <w:b/>
          <w:color w:val="C0504D" w:themeColor="accent2"/>
          <w:sz w:val="24"/>
          <w:szCs w:val="24"/>
          <w:u w:val="single"/>
        </w:rPr>
        <w:t>Modules used and configurations</w:t>
      </w:r>
    </w:p>
    <w:p w:rsidR="003A7F9A" w:rsidRDefault="003A7F9A" w:rsidP="003A7F9A">
      <w:pPr>
        <w:ind w:firstLine="360"/>
        <w:jc w:val="both"/>
        <w:rPr>
          <w:rFonts w:ascii="Times New Roman" w:hAnsi="Times New Roman" w:cs="Times New Roman"/>
          <w:sz w:val="24"/>
          <w:szCs w:val="24"/>
        </w:rPr>
      </w:pPr>
      <w:r>
        <w:rPr>
          <w:rFonts w:ascii="Times New Roman" w:hAnsi="Times New Roman" w:cs="Times New Roman"/>
          <w:sz w:val="24"/>
          <w:szCs w:val="24"/>
        </w:rPr>
        <w:t>Now that I have executed the hardware setup and the connected to USB to the laptop, I then launched the software. First, the instrumen</w:t>
      </w:r>
      <w:r w:rsidR="00995107">
        <w:rPr>
          <w:rFonts w:ascii="Times New Roman" w:hAnsi="Times New Roman" w:cs="Times New Roman"/>
          <w:sz w:val="24"/>
          <w:szCs w:val="24"/>
        </w:rPr>
        <w:t>t launcher appearing in figure 6</w:t>
      </w:r>
      <w:r>
        <w:rPr>
          <w:rFonts w:ascii="Times New Roman" w:hAnsi="Times New Roman" w:cs="Times New Roman"/>
          <w:sz w:val="24"/>
          <w:szCs w:val="24"/>
        </w:rPr>
        <w:t xml:space="preserve"> appeared on the screen.</w:t>
      </w:r>
    </w:p>
    <w:p w:rsidR="003A7F9A" w:rsidRDefault="003A7F9A" w:rsidP="003A7F9A">
      <w:pPr>
        <w:ind w:firstLine="36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08941" cy="58102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5943600" cy="584433"/>
                    </a:xfrm>
                    <a:prstGeom prst="rect">
                      <a:avLst/>
                    </a:prstGeom>
                    <a:noFill/>
                    <a:ln w="9525">
                      <a:noFill/>
                      <a:miter lim="800000"/>
                      <a:headEnd/>
                      <a:tailEnd/>
                    </a:ln>
                  </pic:spPr>
                </pic:pic>
              </a:graphicData>
            </a:graphic>
          </wp:inline>
        </w:drawing>
      </w:r>
    </w:p>
    <w:p w:rsidR="003A7F9A" w:rsidRPr="00501E72" w:rsidRDefault="00995107" w:rsidP="003A7F9A">
      <w:pPr>
        <w:ind w:firstLine="360"/>
        <w:jc w:val="center"/>
        <w:rPr>
          <w:rFonts w:ascii="Times New Roman" w:hAnsi="Times New Roman" w:cs="Times New Roman"/>
          <w:sz w:val="20"/>
          <w:szCs w:val="20"/>
        </w:rPr>
      </w:pPr>
      <w:r>
        <w:rPr>
          <w:rFonts w:ascii="Times New Roman" w:hAnsi="Times New Roman" w:cs="Times New Roman"/>
          <w:b/>
          <w:sz w:val="20"/>
          <w:szCs w:val="20"/>
        </w:rPr>
        <w:t>Figure 6</w:t>
      </w:r>
      <w:r w:rsidR="003A7F9A" w:rsidRPr="00501E72">
        <w:rPr>
          <w:rFonts w:ascii="Times New Roman" w:hAnsi="Times New Roman" w:cs="Times New Roman"/>
          <w:b/>
          <w:sz w:val="20"/>
          <w:szCs w:val="20"/>
        </w:rPr>
        <w:t>:</w:t>
      </w:r>
      <w:r w:rsidR="003A7F9A" w:rsidRPr="00501E72">
        <w:rPr>
          <w:rFonts w:ascii="Times New Roman" w:hAnsi="Times New Roman" w:cs="Times New Roman"/>
          <w:sz w:val="20"/>
          <w:szCs w:val="20"/>
        </w:rPr>
        <w:t xml:space="preserve"> ELVIS Instrument Launcher</w:t>
      </w:r>
    </w:p>
    <w:p w:rsidR="003A7F9A" w:rsidRDefault="003A7F9A" w:rsidP="003A7F9A">
      <w:pPr>
        <w:jc w:val="both"/>
        <w:rPr>
          <w:rFonts w:ascii="Times New Roman" w:hAnsi="Times New Roman" w:cs="Times New Roman"/>
          <w:sz w:val="24"/>
          <w:szCs w:val="24"/>
        </w:rPr>
      </w:pPr>
      <w:r>
        <w:rPr>
          <w:rFonts w:ascii="Times New Roman" w:hAnsi="Times New Roman" w:cs="Times New Roman"/>
          <w:sz w:val="24"/>
          <w:szCs w:val="24"/>
        </w:rPr>
        <w:tab/>
        <w:t xml:space="preserve">I then pressed </w:t>
      </w:r>
      <w:r w:rsidR="00995107">
        <w:rPr>
          <w:rFonts w:ascii="Times New Roman" w:hAnsi="Times New Roman" w:cs="Times New Roman"/>
          <w:sz w:val="24"/>
          <w:szCs w:val="24"/>
        </w:rPr>
        <w:t>DMM, Scope and FGEN</w:t>
      </w:r>
      <w:r>
        <w:rPr>
          <w:rFonts w:ascii="Times New Roman" w:hAnsi="Times New Roman" w:cs="Times New Roman"/>
          <w:sz w:val="24"/>
          <w:szCs w:val="24"/>
        </w:rPr>
        <w:t xml:space="preserve"> and it appeared on the screen the </w:t>
      </w:r>
      <w:r w:rsidR="00995107">
        <w:rPr>
          <w:rFonts w:ascii="Times New Roman" w:hAnsi="Times New Roman" w:cs="Times New Roman"/>
          <w:sz w:val="24"/>
          <w:szCs w:val="24"/>
        </w:rPr>
        <w:t>three</w:t>
      </w:r>
      <w:r>
        <w:rPr>
          <w:rFonts w:ascii="Times New Roman" w:hAnsi="Times New Roman" w:cs="Times New Roman"/>
          <w:sz w:val="24"/>
          <w:szCs w:val="24"/>
        </w:rPr>
        <w:t xml:space="preserve"> modules</w:t>
      </w:r>
      <w:r w:rsidR="00995107">
        <w:rPr>
          <w:rFonts w:ascii="Times New Roman" w:hAnsi="Times New Roman" w:cs="Times New Roman"/>
          <w:sz w:val="24"/>
          <w:szCs w:val="24"/>
        </w:rPr>
        <w:t xml:space="preserve"> we will be using in this </w:t>
      </w:r>
      <w:r w:rsidR="00BB073C">
        <w:rPr>
          <w:rFonts w:ascii="Times New Roman" w:hAnsi="Times New Roman" w:cs="Times New Roman"/>
          <w:sz w:val="24"/>
          <w:szCs w:val="24"/>
        </w:rPr>
        <w:t>experiment</w:t>
      </w:r>
      <w:r w:rsidR="00995107">
        <w:rPr>
          <w:rFonts w:ascii="Times New Roman" w:hAnsi="Times New Roman" w:cs="Times New Roman"/>
          <w:sz w:val="24"/>
          <w:szCs w:val="24"/>
        </w:rPr>
        <w:t xml:space="preserve"> to apply input wave, display output waves and measure output parameters.</w:t>
      </w:r>
    </w:p>
    <w:p w:rsidR="003A7F9A" w:rsidRDefault="00995107" w:rsidP="003A7F9A">
      <w:pPr>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713474"/>
            <wp:effectExtent l="1905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5943600" cy="713474"/>
                    </a:xfrm>
                    <a:prstGeom prst="rect">
                      <a:avLst/>
                    </a:prstGeom>
                    <a:noFill/>
                    <a:ln w="9525">
                      <a:noFill/>
                      <a:miter lim="800000"/>
                      <a:headEnd/>
                      <a:tailEnd/>
                    </a:ln>
                  </pic:spPr>
                </pic:pic>
              </a:graphicData>
            </a:graphic>
          </wp:inline>
        </w:drawing>
      </w:r>
    </w:p>
    <w:p w:rsidR="00995107" w:rsidRDefault="00995107" w:rsidP="00995107">
      <w:pPr>
        <w:ind w:firstLine="360"/>
        <w:jc w:val="center"/>
        <w:rPr>
          <w:rFonts w:ascii="Times New Roman" w:hAnsi="Times New Roman" w:cs="Times New Roman"/>
          <w:sz w:val="20"/>
          <w:szCs w:val="20"/>
        </w:rPr>
      </w:pPr>
      <w:r>
        <w:rPr>
          <w:rFonts w:ascii="Times New Roman" w:hAnsi="Times New Roman" w:cs="Times New Roman"/>
          <w:b/>
          <w:sz w:val="20"/>
          <w:szCs w:val="20"/>
        </w:rPr>
        <w:t>Figure 7</w:t>
      </w:r>
      <w:r w:rsidRPr="00501E72">
        <w:rPr>
          <w:rFonts w:ascii="Times New Roman" w:hAnsi="Times New Roman" w:cs="Times New Roman"/>
          <w:b/>
          <w:sz w:val="20"/>
          <w:szCs w:val="20"/>
        </w:rPr>
        <w:t>:</w:t>
      </w:r>
      <w:r w:rsidRPr="00501E72">
        <w:rPr>
          <w:rFonts w:ascii="Times New Roman" w:hAnsi="Times New Roman" w:cs="Times New Roman"/>
          <w:sz w:val="20"/>
          <w:szCs w:val="20"/>
        </w:rPr>
        <w:t xml:space="preserve"> ELVIS Instrument Launcher</w:t>
      </w:r>
    </w:p>
    <w:p w:rsidR="00BB073C" w:rsidRDefault="00BB073C" w:rsidP="00BB073C">
      <w:pPr>
        <w:autoSpaceDE w:val="0"/>
        <w:autoSpaceDN w:val="0"/>
        <w:adjustRightInd w:val="0"/>
        <w:spacing w:after="0"/>
        <w:jc w:val="both"/>
        <w:rPr>
          <w:rFonts w:ascii="Times New Roman" w:hAnsi="Times New Roman" w:cs="Times New Roman"/>
          <w:b/>
          <w:bCs/>
          <w:color w:val="000000" w:themeColor="text1"/>
          <w:sz w:val="24"/>
          <w:szCs w:val="24"/>
          <w:u w:val="single"/>
        </w:rPr>
      </w:pPr>
      <w:r>
        <w:rPr>
          <w:rFonts w:ascii="Times New Roman" w:hAnsi="Times New Roman" w:cs="Times New Roman"/>
          <w:b/>
          <w:bCs/>
          <w:color w:val="000000" w:themeColor="text1"/>
          <w:sz w:val="24"/>
          <w:szCs w:val="24"/>
          <w:u w:val="single"/>
        </w:rPr>
        <w:t xml:space="preserve">Digital </w:t>
      </w:r>
      <w:proofErr w:type="spellStart"/>
      <w:r>
        <w:rPr>
          <w:rFonts w:ascii="Times New Roman" w:hAnsi="Times New Roman" w:cs="Times New Roman"/>
          <w:b/>
          <w:bCs/>
          <w:color w:val="000000" w:themeColor="text1"/>
          <w:sz w:val="24"/>
          <w:szCs w:val="24"/>
          <w:u w:val="single"/>
        </w:rPr>
        <w:t>Multimeter</w:t>
      </w:r>
      <w:proofErr w:type="spellEnd"/>
      <w:r>
        <w:rPr>
          <w:rFonts w:ascii="Times New Roman" w:hAnsi="Times New Roman" w:cs="Times New Roman"/>
          <w:b/>
          <w:bCs/>
          <w:color w:val="000000" w:themeColor="text1"/>
          <w:sz w:val="24"/>
          <w:szCs w:val="24"/>
          <w:u w:val="single"/>
        </w:rPr>
        <w:t>;</w:t>
      </w:r>
    </w:p>
    <w:p w:rsidR="00BB073C" w:rsidRDefault="00BB073C" w:rsidP="00BB073C">
      <w:pPr>
        <w:autoSpaceDE w:val="0"/>
        <w:autoSpaceDN w:val="0"/>
        <w:adjustRightInd w:val="0"/>
        <w:spacing w:after="0"/>
        <w:jc w:val="both"/>
        <w:rPr>
          <w:rFonts w:ascii="Times New Roman" w:hAnsi="Times New Roman" w:cs="Times New Roman"/>
          <w:color w:val="000000" w:themeColor="text1"/>
          <w:sz w:val="24"/>
          <w:szCs w:val="24"/>
        </w:rPr>
      </w:pPr>
    </w:p>
    <w:p w:rsidR="00BB073C" w:rsidRPr="00BB073C" w:rsidRDefault="00BB073C" w:rsidP="00BB073C">
      <w:pPr>
        <w:autoSpaceDE w:val="0"/>
        <w:autoSpaceDN w:val="0"/>
        <w:adjustRightInd w:val="0"/>
        <w:spacing w:after="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first feature provided by </w:t>
      </w:r>
      <w:proofErr w:type="spellStart"/>
      <w:r>
        <w:rPr>
          <w:rFonts w:ascii="Times New Roman" w:hAnsi="Times New Roman" w:cs="Times New Roman"/>
          <w:color w:val="000000" w:themeColor="text1"/>
          <w:sz w:val="24"/>
          <w:szCs w:val="24"/>
        </w:rPr>
        <w:t>MyDAQ</w:t>
      </w:r>
      <w:proofErr w:type="spellEnd"/>
      <w:r>
        <w:rPr>
          <w:rFonts w:ascii="Times New Roman" w:hAnsi="Times New Roman" w:cs="Times New Roman"/>
          <w:color w:val="000000" w:themeColor="text1"/>
          <w:sz w:val="24"/>
          <w:szCs w:val="24"/>
        </w:rPr>
        <w:t xml:space="preserve"> acquisition board is that it acts as a </w:t>
      </w:r>
      <w:proofErr w:type="spellStart"/>
      <w:r>
        <w:rPr>
          <w:rFonts w:ascii="Times New Roman" w:hAnsi="Times New Roman" w:cs="Times New Roman"/>
          <w:color w:val="000000" w:themeColor="text1"/>
          <w:sz w:val="24"/>
          <w:szCs w:val="24"/>
        </w:rPr>
        <w:t>multimeter</w:t>
      </w:r>
      <w:proofErr w:type="spellEnd"/>
      <w:r>
        <w:rPr>
          <w:rFonts w:ascii="Times New Roman" w:hAnsi="Times New Roman" w:cs="Times New Roman"/>
          <w:color w:val="000000" w:themeColor="text1"/>
          <w:sz w:val="24"/>
          <w:szCs w:val="24"/>
        </w:rPr>
        <w:t xml:space="preserve">. </w:t>
      </w:r>
      <w:r w:rsidRPr="00BB073C">
        <w:rPr>
          <w:rFonts w:ascii="Times New Roman" w:hAnsi="Times New Roman" w:cs="Times New Roman"/>
          <w:color w:val="000000" w:themeColor="text1"/>
          <w:sz w:val="24"/>
          <w:szCs w:val="24"/>
        </w:rPr>
        <w:t>We will use it to measure the resistance of the resistor</w:t>
      </w:r>
      <w:r>
        <w:rPr>
          <w:rFonts w:ascii="Times New Roman" w:hAnsi="Times New Roman" w:cs="Times New Roman"/>
          <w:color w:val="000000" w:themeColor="text1"/>
          <w:sz w:val="24"/>
          <w:szCs w:val="24"/>
        </w:rPr>
        <w:t xml:space="preserve"> provided</w:t>
      </w:r>
      <w:r w:rsidRPr="00BB073C">
        <w:rPr>
          <w:rFonts w:ascii="Times New Roman" w:hAnsi="Times New Roman" w:cs="Times New Roman"/>
          <w:color w:val="000000" w:themeColor="text1"/>
          <w:sz w:val="24"/>
          <w:szCs w:val="24"/>
        </w:rPr>
        <w:t>, and some voltages</w:t>
      </w:r>
      <w:r>
        <w:rPr>
          <w:rFonts w:ascii="Times New Roman" w:hAnsi="Times New Roman" w:cs="Times New Roman"/>
          <w:color w:val="000000" w:themeColor="text1"/>
          <w:sz w:val="24"/>
          <w:szCs w:val="24"/>
        </w:rPr>
        <w:t>. The banana jack of the device is shown in figure 8.</w:t>
      </w:r>
    </w:p>
    <w:p w:rsidR="00BB073C" w:rsidRPr="00BB073C" w:rsidRDefault="00BB073C" w:rsidP="00BB073C">
      <w:pPr>
        <w:autoSpaceDE w:val="0"/>
        <w:autoSpaceDN w:val="0"/>
        <w:adjustRightInd w:val="0"/>
        <w:spacing w:after="0"/>
        <w:jc w:val="center"/>
        <w:rPr>
          <w:rFonts w:ascii="Times New Roman" w:hAnsi="Times New Roman" w:cs="Times New Roman"/>
          <w:color w:val="000000" w:themeColor="text1"/>
          <w:sz w:val="24"/>
          <w:szCs w:val="24"/>
        </w:rPr>
      </w:pPr>
      <w:r w:rsidRPr="00BB073C">
        <w:rPr>
          <w:noProof/>
        </w:rPr>
        <w:drawing>
          <wp:inline distT="0" distB="0" distL="0" distR="0">
            <wp:extent cx="5257800" cy="2276475"/>
            <wp:effectExtent l="19050" t="0" r="0" b="0"/>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257800" cy="2276475"/>
                    </a:xfrm>
                    <a:prstGeom prst="rect">
                      <a:avLst/>
                    </a:prstGeom>
                    <a:noFill/>
                    <a:ln w="9525">
                      <a:noFill/>
                      <a:miter lim="800000"/>
                      <a:headEnd/>
                      <a:tailEnd/>
                    </a:ln>
                  </pic:spPr>
                </pic:pic>
              </a:graphicData>
            </a:graphic>
          </wp:inline>
        </w:drawing>
      </w:r>
    </w:p>
    <w:p w:rsidR="00BB073C" w:rsidRDefault="00BB073C" w:rsidP="00BB073C">
      <w:pPr>
        <w:ind w:firstLine="360"/>
        <w:jc w:val="center"/>
        <w:rPr>
          <w:rFonts w:ascii="Times New Roman" w:hAnsi="Times New Roman" w:cs="Times New Roman"/>
          <w:sz w:val="20"/>
          <w:szCs w:val="20"/>
        </w:rPr>
      </w:pPr>
      <w:r>
        <w:rPr>
          <w:rFonts w:ascii="Times New Roman" w:hAnsi="Times New Roman" w:cs="Times New Roman"/>
          <w:b/>
          <w:sz w:val="20"/>
          <w:szCs w:val="20"/>
        </w:rPr>
        <w:t>Figure 8</w:t>
      </w:r>
      <w:r w:rsidRPr="00501E72">
        <w:rPr>
          <w:rFonts w:ascii="Times New Roman" w:hAnsi="Times New Roman" w:cs="Times New Roman"/>
          <w:b/>
          <w:sz w:val="20"/>
          <w:szCs w:val="20"/>
        </w:rPr>
        <w:t>:</w:t>
      </w:r>
      <w:r w:rsidRPr="00501E72">
        <w:rPr>
          <w:rFonts w:ascii="Times New Roman" w:hAnsi="Times New Roman" w:cs="Times New Roman"/>
          <w:sz w:val="20"/>
          <w:szCs w:val="20"/>
        </w:rPr>
        <w:t xml:space="preserve"> </w:t>
      </w:r>
      <w:proofErr w:type="spellStart"/>
      <w:r>
        <w:rPr>
          <w:rFonts w:ascii="Times New Roman" w:hAnsi="Times New Roman" w:cs="Times New Roman"/>
          <w:sz w:val="20"/>
          <w:szCs w:val="20"/>
        </w:rPr>
        <w:t>Multimeter</w:t>
      </w:r>
      <w:proofErr w:type="spellEnd"/>
      <w:r>
        <w:rPr>
          <w:rFonts w:ascii="Times New Roman" w:hAnsi="Times New Roman" w:cs="Times New Roman"/>
          <w:sz w:val="20"/>
          <w:szCs w:val="20"/>
        </w:rPr>
        <w:t xml:space="preserve"> interface of the DAQ board</w:t>
      </w:r>
    </w:p>
    <w:p w:rsidR="00BB073C" w:rsidRPr="00BB073C" w:rsidRDefault="00BB073C" w:rsidP="00BB073C">
      <w:pPr>
        <w:pStyle w:val="ListParagraph"/>
        <w:autoSpaceDE w:val="0"/>
        <w:autoSpaceDN w:val="0"/>
        <w:adjustRightInd w:val="0"/>
        <w:spacing w:after="0"/>
        <w:ind w:left="1800"/>
        <w:jc w:val="both"/>
        <w:rPr>
          <w:rFonts w:ascii="Times New Roman" w:hAnsi="Times New Roman" w:cs="Times New Roman"/>
          <w:color w:val="000000" w:themeColor="text1"/>
          <w:sz w:val="24"/>
          <w:szCs w:val="24"/>
        </w:rPr>
      </w:pPr>
    </w:p>
    <w:p w:rsidR="00BB073C" w:rsidRDefault="00BB073C" w:rsidP="00BB073C">
      <w:pPr>
        <w:autoSpaceDE w:val="0"/>
        <w:autoSpaceDN w:val="0"/>
        <w:adjustRightInd w:val="0"/>
        <w:spacing w:after="0"/>
        <w:ind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Once connected, we go to the Digital </w:t>
      </w:r>
      <w:proofErr w:type="spellStart"/>
      <w:r>
        <w:rPr>
          <w:rFonts w:ascii="Times New Roman" w:hAnsi="Times New Roman" w:cs="Times New Roman"/>
          <w:color w:val="000000" w:themeColor="text1"/>
          <w:sz w:val="24"/>
          <w:szCs w:val="24"/>
        </w:rPr>
        <w:t>Multimeter</w:t>
      </w:r>
      <w:proofErr w:type="spellEnd"/>
      <w:r>
        <w:rPr>
          <w:rFonts w:ascii="Times New Roman" w:hAnsi="Times New Roman" w:cs="Times New Roman"/>
          <w:color w:val="000000" w:themeColor="text1"/>
          <w:sz w:val="24"/>
          <w:szCs w:val="24"/>
        </w:rPr>
        <w:t xml:space="preserve"> program that we launched previously and which is shown in figure 9. </w:t>
      </w:r>
      <w:r w:rsidR="00381A4A">
        <w:rPr>
          <w:rFonts w:ascii="Times New Roman" w:hAnsi="Times New Roman" w:cs="Times New Roman"/>
          <w:color w:val="000000" w:themeColor="text1"/>
          <w:sz w:val="24"/>
          <w:szCs w:val="24"/>
        </w:rPr>
        <w:t>We chose which variable we are measuring voltage, resistance or current.</w:t>
      </w:r>
    </w:p>
    <w:p w:rsidR="00BB073C" w:rsidRDefault="00BB073C" w:rsidP="00BB073C">
      <w:pPr>
        <w:autoSpaceDE w:val="0"/>
        <w:autoSpaceDN w:val="0"/>
        <w:adjustRightInd w:val="0"/>
        <w:spacing w:after="0"/>
        <w:jc w:val="both"/>
        <w:rPr>
          <w:rFonts w:ascii="Times New Roman" w:hAnsi="Times New Roman" w:cs="Times New Roman"/>
          <w:color w:val="000000" w:themeColor="text1"/>
          <w:sz w:val="24"/>
          <w:szCs w:val="24"/>
        </w:rPr>
      </w:pPr>
    </w:p>
    <w:p w:rsidR="00BB073C" w:rsidRPr="00BB073C" w:rsidRDefault="00BB073C" w:rsidP="00BB073C">
      <w:pPr>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4686300" cy="5267325"/>
            <wp:effectExtent l="38100" t="57150" r="114300" b="10477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4686300" cy="526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B073C" w:rsidRPr="00381A4A" w:rsidRDefault="00BB073C" w:rsidP="00381A4A">
      <w:pPr>
        <w:ind w:firstLine="360"/>
        <w:jc w:val="center"/>
        <w:rPr>
          <w:rFonts w:ascii="Times New Roman" w:hAnsi="Times New Roman" w:cs="Times New Roman"/>
          <w:sz w:val="20"/>
          <w:szCs w:val="20"/>
        </w:rPr>
      </w:pPr>
      <w:r>
        <w:rPr>
          <w:rFonts w:ascii="Times New Roman" w:hAnsi="Times New Roman" w:cs="Times New Roman"/>
          <w:b/>
          <w:sz w:val="20"/>
          <w:szCs w:val="20"/>
        </w:rPr>
        <w:t>Figure 9</w:t>
      </w:r>
      <w:r w:rsidRPr="00501E72">
        <w:rPr>
          <w:rFonts w:ascii="Times New Roman" w:hAnsi="Times New Roman" w:cs="Times New Roman"/>
          <w:b/>
          <w:sz w:val="20"/>
          <w:szCs w:val="20"/>
        </w:rPr>
        <w:t>:</w:t>
      </w:r>
      <w:r w:rsidRPr="00501E72">
        <w:rPr>
          <w:rFonts w:ascii="Times New Roman" w:hAnsi="Times New Roman" w:cs="Times New Roman"/>
          <w:sz w:val="20"/>
          <w:szCs w:val="20"/>
        </w:rPr>
        <w:t xml:space="preserve"> </w:t>
      </w:r>
      <w:r w:rsidR="00381A4A">
        <w:rPr>
          <w:rFonts w:ascii="Times New Roman" w:hAnsi="Times New Roman" w:cs="Times New Roman"/>
          <w:sz w:val="20"/>
          <w:szCs w:val="20"/>
        </w:rPr>
        <w:t xml:space="preserve">DMM program of </w:t>
      </w:r>
      <w:proofErr w:type="spellStart"/>
      <w:r w:rsidR="00381A4A">
        <w:rPr>
          <w:rFonts w:ascii="Times New Roman" w:hAnsi="Times New Roman" w:cs="Times New Roman"/>
          <w:sz w:val="20"/>
          <w:szCs w:val="20"/>
        </w:rPr>
        <w:t>Labview</w:t>
      </w:r>
      <w:proofErr w:type="spellEnd"/>
    </w:p>
    <w:p w:rsidR="00BB073C" w:rsidRPr="00BB073C" w:rsidRDefault="00BB073C" w:rsidP="00BB073C">
      <w:pPr>
        <w:autoSpaceDE w:val="0"/>
        <w:autoSpaceDN w:val="0"/>
        <w:adjustRightInd w:val="0"/>
        <w:spacing w:after="0"/>
        <w:jc w:val="both"/>
        <w:rPr>
          <w:rFonts w:ascii="Times New Roman" w:hAnsi="Times New Roman" w:cs="Times New Roman"/>
          <w:b/>
          <w:bCs/>
          <w:color w:val="000000" w:themeColor="text1"/>
          <w:sz w:val="24"/>
          <w:szCs w:val="24"/>
          <w:u w:val="single"/>
        </w:rPr>
      </w:pPr>
      <w:r w:rsidRPr="00BB073C">
        <w:rPr>
          <w:rFonts w:ascii="Times New Roman" w:hAnsi="Times New Roman" w:cs="Times New Roman"/>
          <w:b/>
          <w:bCs/>
          <w:color w:val="000000" w:themeColor="text1"/>
          <w:sz w:val="24"/>
          <w:szCs w:val="24"/>
          <w:u w:val="single"/>
        </w:rPr>
        <w:t>Scope:</w:t>
      </w:r>
    </w:p>
    <w:p w:rsidR="00381A4A" w:rsidRDefault="00381A4A" w:rsidP="00381A4A">
      <w:pPr>
        <w:autoSpaceDE w:val="0"/>
        <w:autoSpaceDN w:val="0"/>
        <w:adjustRightInd w:val="0"/>
        <w:spacing w:after="0"/>
        <w:ind w:firstLine="720"/>
        <w:jc w:val="both"/>
        <w:rPr>
          <w:rFonts w:ascii="Times New Roman" w:hAnsi="Times New Roman" w:cs="Times New Roman"/>
          <w:color w:val="000000" w:themeColor="text1"/>
          <w:sz w:val="24"/>
          <w:szCs w:val="24"/>
        </w:rPr>
      </w:pPr>
    </w:p>
    <w:p w:rsidR="00E949C7" w:rsidRPr="00E949C7" w:rsidRDefault="00381A4A" w:rsidP="00E949C7">
      <w:pPr>
        <w:autoSpaceDE w:val="0"/>
        <w:autoSpaceDN w:val="0"/>
        <w:adjustRightInd w:val="0"/>
        <w:spacing w:after="0"/>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scope feature of </w:t>
      </w:r>
      <w:proofErr w:type="spellStart"/>
      <w:r>
        <w:rPr>
          <w:rFonts w:ascii="Times New Roman" w:hAnsi="Times New Roman" w:cs="Times New Roman"/>
          <w:color w:val="000000" w:themeColor="text1"/>
          <w:sz w:val="24"/>
          <w:szCs w:val="24"/>
        </w:rPr>
        <w:t>MyDAQ</w:t>
      </w:r>
      <w:proofErr w:type="spellEnd"/>
      <w:r>
        <w:rPr>
          <w:rFonts w:ascii="Times New Roman" w:hAnsi="Times New Roman" w:cs="Times New Roman"/>
          <w:color w:val="000000" w:themeColor="text1"/>
          <w:sz w:val="24"/>
          <w:szCs w:val="24"/>
        </w:rPr>
        <w:t xml:space="preserve"> acquisition board offers a plot of the output </w:t>
      </w:r>
      <w:r w:rsidR="00E949C7">
        <w:rPr>
          <w:rFonts w:ascii="Times New Roman" w:hAnsi="Times New Roman" w:cs="Times New Roman"/>
          <w:color w:val="000000" w:themeColor="text1"/>
          <w:sz w:val="24"/>
          <w:szCs w:val="24"/>
        </w:rPr>
        <w:t>and enables some measurements. Channel 1 will be used a</w:t>
      </w:r>
      <w:r w:rsidR="00BB073C" w:rsidRPr="00381A4A">
        <w:rPr>
          <w:rFonts w:ascii="Times New Roman" w:hAnsi="Times New Roman" w:cs="Times New Roman"/>
          <w:color w:val="000000" w:themeColor="text1"/>
          <w:sz w:val="24"/>
          <w:szCs w:val="24"/>
        </w:rPr>
        <w:t xml:space="preserve">nd </w:t>
      </w:r>
      <w:r w:rsidR="00E949C7">
        <w:rPr>
          <w:rFonts w:ascii="Times New Roman" w:hAnsi="Times New Roman" w:cs="Times New Roman"/>
          <w:color w:val="000000" w:themeColor="text1"/>
          <w:sz w:val="24"/>
          <w:szCs w:val="24"/>
        </w:rPr>
        <w:t xml:space="preserve">we </w:t>
      </w:r>
      <w:r w:rsidR="00BB073C" w:rsidRPr="00381A4A">
        <w:rPr>
          <w:rFonts w:ascii="Times New Roman" w:hAnsi="Times New Roman" w:cs="Times New Roman"/>
          <w:color w:val="000000" w:themeColor="text1"/>
          <w:sz w:val="24"/>
          <w:szCs w:val="24"/>
        </w:rPr>
        <w:t>put the source to AI0</w:t>
      </w:r>
      <w:r w:rsidR="00E949C7">
        <w:rPr>
          <w:rFonts w:ascii="Times New Roman" w:hAnsi="Times New Roman" w:cs="Times New Roman"/>
          <w:color w:val="000000" w:themeColor="text1"/>
          <w:sz w:val="24"/>
          <w:szCs w:val="24"/>
        </w:rPr>
        <w:t xml:space="preserve"> and </w:t>
      </w:r>
      <w:r w:rsidR="00BB073C" w:rsidRPr="00381A4A">
        <w:rPr>
          <w:rFonts w:ascii="Times New Roman" w:hAnsi="Times New Roman" w:cs="Times New Roman"/>
          <w:color w:val="000000" w:themeColor="text1"/>
          <w:sz w:val="24"/>
          <w:szCs w:val="24"/>
        </w:rPr>
        <w:t xml:space="preserve">the scales and the time base </w:t>
      </w:r>
      <w:r w:rsidR="00E949C7">
        <w:rPr>
          <w:rFonts w:ascii="Times New Roman" w:hAnsi="Times New Roman" w:cs="Times New Roman"/>
          <w:color w:val="000000" w:themeColor="text1"/>
          <w:sz w:val="24"/>
          <w:szCs w:val="24"/>
        </w:rPr>
        <w:t xml:space="preserve">are changed accordingly </w:t>
      </w:r>
      <w:r w:rsidR="00BB073C" w:rsidRPr="00381A4A">
        <w:rPr>
          <w:rFonts w:ascii="Times New Roman" w:hAnsi="Times New Roman" w:cs="Times New Roman"/>
          <w:color w:val="000000" w:themeColor="text1"/>
          <w:sz w:val="24"/>
          <w:szCs w:val="24"/>
        </w:rPr>
        <w:t>for every circuit.</w:t>
      </w:r>
      <w:r w:rsidR="00E949C7">
        <w:rPr>
          <w:rFonts w:ascii="Times New Roman" w:hAnsi="Times New Roman" w:cs="Times New Roman"/>
          <w:color w:val="000000" w:themeColor="text1"/>
          <w:sz w:val="24"/>
          <w:szCs w:val="24"/>
        </w:rPr>
        <w:t xml:space="preserve"> The Scope program launched appears in figure 10.</w:t>
      </w:r>
    </w:p>
    <w:p w:rsidR="00E949C7" w:rsidRDefault="00E949C7" w:rsidP="00BB073C">
      <w:pPr>
        <w:pStyle w:val="ListParagraph"/>
        <w:autoSpaceDE w:val="0"/>
        <w:autoSpaceDN w:val="0"/>
        <w:adjustRightInd w:val="0"/>
        <w:spacing w:after="0"/>
        <w:ind w:left="1800"/>
        <w:jc w:val="both"/>
        <w:rPr>
          <w:rFonts w:ascii="Times New Roman" w:hAnsi="Times New Roman" w:cs="Times New Roman"/>
          <w:color w:val="000000" w:themeColor="text1"/>
          <w:sz w:val="24"/>
          <w:szCs w:val="24"/>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color w:val="000000" w:themeColor="text1"/>
          <w:sz w:val="24"/>
          <w:szCs w:val="24"/>
        </w:rPr>
      </w:pPr>
    </w:p>
    <w:p w:rsidR="00E949C7" w:rsidRPr="00BB073C" w:rsidRDefault="00E949C7" w:rsidP="00BB073C">
      <w:pPr>
        <w:pStyle w:val="ListParagraph"/>
        <w:autoSpaceDE w:val="0"/>
        <w:autoSpaceDN w:val="0"/>
        <w:adjustRightInd w:val="0"/>
        <w:spacing w:after="0"/>
        <w:ind w:left="1800"/>
        <w:jc w:val="both"/>
        <w:rPr>
          <w:rFonts w:ascii="Times New Roman" w:hAnsi="Times New Roman" w:cs="Times New Roman"/>
          <w:color w:val="000000" w:themeColor="text1"/>
          <w:sz w:val="24"/>
          <w:szCs w:val="24"/>
        </w:rPr>
      </w:pPr>
      <w:r w:rsidRPr="00E949C7">
        <w:rPr>
          <w:rFonts w:ascii="Times New Roman" w:hAnsi="Times New Roman" w:cs="Times New Roman"/>
          <w:noProof/>
          <w:color w:val="000000" w:themeColor="text1"/>
          <w:sz w:val="24"/>
          <w:szCs w:val="24"/>
        </w:rPr>
        <w:lastRenderedPageBreak/>
        <w:drawing>
          <wp:anchor distT="0" distB="0" distL="114300" distR="114300" simplePos="0" relativeHeight="251662336" behindDoc="1" locked="0" layoutInCell="1" allowOverlap="1">
            <wp:simplePos x="0" y="0"/>
            <wp:positionH relativeFrom="column">
              <wp:posOffset>104775</wp:posOffset>
            </wp:positionH>
            <wp:positionV relativeFrom="paragraph">
              <wp:posOffset>-193675</wp:posOffset>
            </wp:positionV>
            <wp:extent cx="5486400" cy="3800475"/>
            <wp:effectExtent l="38100" t="57150" r="114300" b="104775"/>
            <wp:wrapTight wrapText="bothSides">
              <wp:wrapPolygon edited="0">
                <wp:start x="-150" y="-325"/>
                <wp:lineTo x="-150" y="22195"/>
                <wp:lineTo x="21900" y="22195"/>
                <wp:lineTo x="21975" y="22195"/>
                <wp:lineTo x="22050" y="21546"/>
                <wp:lineTo x="22050" y="-108"/>
                <wp:lineTo x="21900" y="-325"/>
                <wp:lineTo x="-150" y="-325"/>
              </wp:wrapPolygon>
            </wp:wrapTight>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486400" cy="3800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Default="00E949C7" w:rsidP="00BB073C">
      <w:pPr>
        <w:pStyle w:val="ListParagraph"/>
        <w:autoSpaceDE w:val="0"/>
        <w:autoSpaceDN w:val="0"/>
        <w:adjustRightInd w:val="0"/>
        <w:spacing w:after="0"/>
        <w:ind w:left="1800"/>
        <w:jc w:val="both"/>
        <w:rPr>
          <w:rFonts w:ascii="Times New Roman" w:hAnsi="Times New Roman" w:cs="Times New Roman"/>
          <w:b/>
          <w:bCs/>
          <w:color w:val="000000" w:themeColor="text1"/>
          <w:sz w:val="24"/>
          <w:szCs w:val="24"/>
          <w:u w:val="single"/>
        </w:rPr>
      </w:pPr>
    </w:p>
    <w:p w:rsidR="00E949C7" w:rsidRPr="00381A4A" w:rsidRDefault="00E949C7" w:rsidP="00E949C7">
      <w:pPr>
        <w:ind w:firstLine="360"/>
        <w:jc w:val="center"/>
        <w:rPr>
          <w:rFonts w:ascii="Times New Roman" w:hAnsi="Times New Roman" w:cs="Times New Roman"/>
          <w:sz w:val="20"/>
          <w:szCs w:val="20"/>
        </w:rPr>
      </w:pPr>
      <w:r>
        <w:rPr>
          <w:rFonts w:ascii="Times New Roman" w:hAnsi="Times New Roman" w:cs="Times New Roman"/>
          <w:b/>
          <w:sz w:val="20"/>
          <w:szCs w:val="20"/>
        </w:rPr>
        <w:t>Figure 10</w:t>
      </w:r>
      <w:r w:rsidRPr="00501E72">
        <w:rPr>
          <w:rFonts w:ascii="Times New Roman" w:hAnsi="Times New Roman" w:cs="Times New Roman"/>
          <w:b/>
          <w:sz w:val="20"/>
          <w:szCs w:val="20"/>
        </w:rPr>
        <w:t>:</w:t>
      </w:r>
      <w:r w:rsidRPr="00501E72">
        <w:rPr>
          <w:rFonts w:ascii="Times New Roman" w:hAnsi="Times New Roman" w:cs="Times New Roman"/>
          <w:sz w:val="20"/>
          <w:szCs w:val="20"/>
        </w:rPr>
        <w:t xml:space="preserve"> </w:t>
      </w:r>
      <w:r>
        <w:rPr>
          <w:rFonts w:ascii="Times New Roman" w:hAnsi="Times New Roman" w:cs="Times New Roman"/>
          <w:sz w:val="20"/>
          <w:szCs w:val="20"/>
        </w:rPr>
        <w:t xml:space="preserve">Scope program of </w:t>
      </w:r>
      <w:proofErr w:type="spellStart"/>
      <w:r>
        <w:rPr>
          <w:rFonts w:ascii="Times New Roman" w:hAnsi="Times New Roman" w:cs="Times New Roman"/>
          <w:sz w:val="20"/>
          <w:szCs w:val="20"/>
        </w:rPr>
        <w:t>Labview</w:t>
      </w:r>
      <w:proofErr w:type="spellEnd"/>
    </w:p>
    <w:p w:rsidR="00E949C7" w:rsidRPr="00E949C7" w:rsidRDefault="00E949C7" w:rsidP="00BB073C">
      <w:pPr>
        <w:pStyle w:val="ListParagraph"/>
        <w:autoSpaceDE w:val="0"/>
        <w:autoSpaceDN w:val="0"/>
        <w:adjustRightInd w:val="0"/>
        <w:spacing w:after="0"/>
        <w:ind w:left="1800"/>
        <w:jc w:val="both"/>
        <w:rPr>
          <w:rFonts w:ascii="Times New Roman" w:hAnsi="Times New Roman" w:cs="Times New Roman"/>
          <w:bCs/>
          <w:color w:val="000000" w:themeColor="text1"/>
          <w:sz w:val="24"/>
          <w:szCs w:val="24"/>
          <w:u w:val="single"/>
        </w:rPr>
      </w:pPr>
    </w:p>
    <w:p w:rsidR="00BB073C" w:rsidRDefault="00BB073C" w:rsidP="00E949C7">
      <w:pPr>
        <w:autoSpaceDE w:val="0"/>
        <w:autoSpaceDN w:val="0"/>
        <w:adjustRightInd w:val="0"/>
        <w:spacing w:after="0"/>
        <w:rPr>
          <w:rFonts w:ascii="Times New Roman" w:hAnsi="Times New Roman" w:cs="Times New Roman"/>
          <w:color w:val="000000" w:themeColor="text1"/>
          <w:sz w:val="24"/>
          <w:szCs w:val="24"/>
        </w:rPr>
      </w:pPr>
      <w:proofErr w:type="gramStart"/>
      <w:r w:rsidRPr="00E949C7">
        <w:rPr>
          <w:rFonts w:ascii="Times New Roman" w:hAnsi="Times New Roman" w:cs="Times New Roman"/>
          <w:b/>
          <w:bCs/>
          <w:color w:val="000000" w:themeColor="text1"/>
          <w:sz w:val="24"/>
          <w:szCs w:val="24"/>
          <w:u w:val="single"/>
        </w:rPr>
        <w:t>Function GEN :</w:t>
      </w:r>
      <w:proofErr w:type="gramEnd"/>
      <w:r w:rsidRPr="00E949C7">
        <w:rPr>
          <w:rFonts w:ascii="Times New Roman" w:hAnsi="Times New Roman" w:cs="Times New Roman"/>
          <w:b/>
          <w:bCs/>
          <w:color w:val="000000" w:themeColor="text1"/>
          <w:sz w:val="24"/>
          <w:szCs w:val="24"/>
          <w:u w:val="single"/>
        </w:rPr>
        <w:br/>
      </w:r>
      <w:r w:rsidR="00E949C7">
        <w:rPr>
          <w:rFonts w:ascii="Times New Roman" w:hAnsi="Times New Roman" w:cs="Times New Roman"/>
          <w:color w:val="000000" w:themeColor="text1"/>
          <w:sz w:val="24"/>
          <w:szCs w:val="24"/>
        </w:rPr>
        <w:t xml:space="preserve">Function generator feature is used to apply </w:t>
      </w:r>
      <w:r w:rsidR="006538FC">
        <w:rPr>
          <w:rFonts w:ascii="Times New Roman" w:hAnsi="Times New Roman" w:cs="Times New Roman"/>
          <w:color w:val="000000" w:themeColor="text1"/>
          <w:sz w:val="24"/>
          <w:szCs w:val="24"/>
        </w:rPr>
        <w:t xml:space="preserve">standard waveforms as input to circuits built, whose program snapshot is shown in figure 11. </w:t>
      </w:r>
    </w:p>
    <w:p w:rsidR="006538FC" w:rsidRPr="00E949C7" w:rsidRDefault="006538FC" w:rsidP="006538FC">
      <w:pPr>
        <w:autoSpaceDE w:val="0"/>
        <w:autoSpaceDN w:val="0"/>
        <w:adjustRightInd w:val="0"/>
        <w:spacing w:after="0"/>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lastRenderedPageBreak/>
        <w:drawing>
          <wp:inline distT="0" distB="0" distL="0" distR="0">
            <wp:extent cx="5362575" cy="5181600"/>
            <wp:effectExtent l="19050" t="0" r="9525"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362575" cy="5181600"/>
                    </a:xfrm>
                    <a:prstGeom prst="rect">
                      <a:avLst/>
                    </a:prstGeom>
                    <a:noFill/>
                    <a:ln w="9525">
                      <a:noFill/>
                      <a:miter lim="800000"/>
                      <a:headEnd/>
                      <a:tailEnd/>
                    </a:ln>
                  </pic:spPr>
                </pic:pic>
              </a:graphicData>
            </a:graphic>
          </wp:inline>
        </w:drawing>
      </w:r>
    </w:p>
    <w:p w:rsidR="006538FC" w:rsidRPr="00381A4A" w:rsidRDefault="006538FC" w:rsidP="006538FC">
      <w:pPr>
        <w:ind w:firstLine="360"/>
        <w:jc w:val="center"/>
        <w:rPr>
          <w:rFonts w:ascii="Times New Roman" w:hAnsi="Times New Roman" w:cs="Times New Roman"/>
          <w:sz w:val="20"/>
          <w:szCs w:val="20"/>
        </w:rPr>
      </w:pPr>
      <w:r>
        <w:rPr>
          <w:rFonts w:ascii="Times New Roman" w:hAnsi="Times New Roman" w:cs="Times New Roman"/>
          <w:b/>
          <w:sz w:val="20"/>
          <w:szCs w:val="20"/>
        </w:rPr>
        <w:t>Figure 11</w:t>
      </w:r>
      <w:r w:rsidRPr="00501E72">
        <w:rPr>
          <w:rFonts w:ascii="Times New Roman" w:hAnsi="Times New Roman" w:cs="Times New Roman"/>
          <w:b/>
          <w:sz w:val="20"/>
          <w:szCs w:val="20"/>
        </w:rPr>
        <w:t>:</w:t>
      </w:r>
      <w:r w:rsidRPr="00501E72">
        <w:rPr>
          <w:rFonts w:ascii="Times New Roman" w:hAnsi="Times New Roman" w:cs="Times New Roman"/>
          <w:sz w:val="20"/>
          <w:szCs w:val="20"/>
        </w:rPr>
        <w:t xml:space="preserve"> </w:t>
      </w:r>
      <w:r>
        <w:rPr>
          <w:rFonts w:ascii="Times New Roman" w:hAnsi="Times New Roman" w:cs="Times New Roman"/>
          <w:sz w:val="20"/>
          <w:szCs w:val="20"/>
        </w:rPr>
        <w:t xml:space="preserve">Function </w:t>
      </w:r>
      <w:proofErr w:type="gramStart"/>
      <w:r>
        <w:rPr>
          <w:rFonts w:ascii="Times New Roman" w:hAnsi="Times New Roman" w:cs="Times New Roman"/>
          <w:sz w:val="20"/>
          <w:szCs w:val="20"/>
        </w:rPr>
        <w:t>Generator  program</w:t>
      </w:r>
      <w:proofErr w:type="gramEnd"/>
      <w:r>
        <w:rPr>
          <w:rFonts w:ascii="Times New Roman" w:hAnsi="Times New Roman" w:cs="Times New Roman"/>
          <w:sz w:val="20"/>
          <w:szCs w:val="20"/>
        </w:rPr>
        <w:t xml:space="preserve"> of </w:t>
      </w:r>
      <w:proofErr w:type="spellStart"/>
      <w:r>
        <w:rPr>
          <w:rFonts w:ascii="Times New Roman" w:hAnsi="Times New Roman" w:cs="Times New Roman"/>
          <w:sz w:val="20"/>
          <w:szCs w:val="20"/>
        </w:rPr>
        <w:t>Labview</w:t>
      </w:r>
      <w:proofErr w:type="spellEnd"/>
    </w:p>
    <w:p w:rsidR="006538FC" w:rsidRDefault="006538FC" w:rsidP="006538FC">
      <w:pPr>
        <w:autoSpaceDE w:val="0"/>
        <w:autoSpaceDN w:val="0"/>
        <w:adjustRightInd w:val="0"/>
        <w:spacing w:after="0"/>
        <w:jc w:val="both"/>
        <w:rPr>
          <w:rFonts w:ascii="Times New Roman" w:hAnsi="Times New Roman" w:cs="Times New Roman"/>
          <w:color w:val="000000" w:themeColor="text1"/>
          <w:sz w:val="24"/>
          <w:szCs w:val="24"/>
        </w:rPr>
      </w:pPr>
    </w:p>
    <w:p w:rsidR="006538FC" w:rsidRPr="006538FC" w:rsidRDefault="006538FC" w:rsidP="006538FC">
      <w:pPr>
        <w:autoSpaceDE w:val="0"/>
        <w:autoSpaceDN w:val="0"/>
        <w:adjustRightInd w:val="0"/>
        <w:spacing w:after="0"/>
        <w:ind w:firstLine="360"/>
        <w:jc w:val="both"/>
        <w:rPr>
          <w:rFonts w:ascii="Times New Roman" w:hAnsi="Times New Roman" w:cs="Times New Roman"/>
          <w:b/>
          <w:color w:val="000000" w:themeColor="text1"/>
          <w:sz w:val="24"/>
          <w:szCs w:val="24"/>
          <w:u w:val="single"/>
        </w:rPr>
      </w:pPr>
      <w:r w:rsidRPr="006538FC">
        <w:rPr>
          <w:rFonts w:ascii="Times New Roman" w:hAnsi="Times New Roman" w:cs="Times New Roman"/>
          <w:b/>
          <w:color w:val="000000" w:themeColor="text1"/>
          <w:sz w:val="24"/>
          <w:szCs w:val="24"/>
          <w:u w:val="single"/>
        </w:rPr>
        <w:t>We set the following settings for our experiment:</w:t>
      </w:r>
    </w:p>
    <w:p w:rsidR="006538FC" w:rsidRPr="006538FC" w:rsidRDefault="006538FC" w:rsidP="006538FC">
      <w:pPr>
        <w:autoSpaceDE w:val="0"/>
        <w:autoSpaceDN w:val="0"/>
        <w:adjustRightInd w:val="0"/>
        <w:spacing w:after="0"/>
        <w:ind w:firstLine="360"/>
        <w:jc w:val="both"/>
        <w:rPr>
          <w:rFonts w:ascii="Times New Roman" w:hAnsi="Times New Roman" w:cs="Times New Roman"/>
          <w:color w:val="000000" w:themeColor="text1"/>
          <w:sz w:val="24"/>
          <w:szCs w:val="24"/>
        </w:rPr>
      </w:pPr>
    </w:p>
    <w:p w:rsidR="00BB073C" w:rsidRPr="00BB073C" w:rsidRDefault="006538FC" w:rsidP="006538FC">
      <w:pPr>
        <w:pStyle w:val="ListParagraph"/>
        <w:numPr>
          <w:ilvl w:val="0"/>
          <w:numId w:val="9"/>
        </w:numPr>
        <w:autoSpaceDE w:val="0"/>
        <w:autoSpaceDN w:val="0"/>
        <w:adjustRightInd w:val="0"/>
        <w:spacing w:after="0"/>
        <w:jc w:val="both"/>
        <w:rPr>
          <w:rFonts w:ascii="Times New Roman" w:hAnsi="Times New Roman" w:cs="Times New Roman"/>
          <w:color w:val="000000" w:themeColor="text1"/>
          <w:sz w:val="24"/>
          <w:szCs w:val="24"/>
        </w:rPr>
      </w:pPr>
      <w:r w:rsidRPr="00BB073C">
        <w:rPr>
          <w:rFonts w:ascii="Times New Roman" w:hAnsi="Times New Roman" w:cs="Times New Roman"/>
          <w:color w:val="000000" w:themeColor="text1"/>
          <w:sz w:val="24"/>
          <w:szCs w:val="24"/>
        </w:rPr>
        <w:t>Waveform</w:t>
      </w:r>
      <w:r w:rsidR="00BB073C" w:rsidRPr="00BB073C">
        <w:rPr>
          <w:rFonts w:ascii="Times New Roman" w:hAnsi="Times New Roman" w:cs="Times New Roman"/>
          <w:color w:val="000000" w:themeColor="text1"/>
          <w:sz w:val="24"/>
          <w:szCs w:val="24"/>
        </w:rPr>
        <w:t xml:space="preserve"> on the sinusoidal form.</w:t>
      </w:r>
    </w:p>
    <w:p w:rsidR="00BB073C" w:rsidRPr="00BB073C" w:rsidRDefault="00BB073C" w:rsidP="006538FC">
      <w:pPr>
        <w:pStyle w:val="ListParagraph"/>
        <w:numPr>
          <w:ilvl w:val="0"/>
          <w:numId w:val="9"/>
        </w:numPr>
        <w:autoSpaceDE w:val="0"/>
        <w:autoSpaceDN w:val="0"/>
        <w:adjustRightInd w:val="0"/>
        <w:spacing w:after="0"/>
        <w:jc w:val="both"/>
        <w:rPr>
          <w:rFonts w:ascii="Times New Roman" w:hAnsi="Times New Roman" w:cs="Times New Roman"/>
          <w:color w:val="000000" w:themeColor="text1"/>
          <w:sz w:val="24"/>
          <w:szCs w:val="24"/>
        </w:rPr>
      </w:pPr>
      <w:r w:rsidRPr="00BB073C">
        <w:rPr>
          <w:rFonts w:ascii="Times New Roman" w:hAnsi="Times New Roman" w:cs="Times New Roman"/>
          <w:color w:val="000000" w:themeColor="text1"/>
          <w:sz w:val="24"/>
          <w:szCs w:val="24"/>
        </w:rPr>
        <w:t>Adjust the frequency to 1000 Hz</w:t>
      </w:r>
    </w:p>
    <w:p w:rsidR="00BB073C" w:rsidRPr="00BB073C" w:rsidRDefault="00BB073C" w:rsidP="006538FC">
      <w:pPr>
        <w:pStyle w:val="ListParagraph"/>
        <w:numPr>
          <w:ilvl w:val="0"/>
          <w:numId w:val="9"/>
        </w:numPr>
        <w:autoSpaceDE w:val="0"/>
        <w:autoSpaceDN w:val="0"/>
        <w:adjustRightInd w:val="0"/>
        <w:spacing w:after="0"/>
        <w:jc w:val="both"/>
        <w:rPr>
          <w:rFonts w:ascii="Times New Roman" w:hAnsi="Times New Roman" w:cs="Times New Roman"/>
          <w:color w:val="000000" w:themeColor="text1"/>
          <w:sz w:val="24"/>
          <w:szCs w:val="24"/>
        </w:rPr>
      </w:pPr>
      <w:r w:rsidRPr="00BB073C">
        <w:rPr>
          <w:rFonts w:ascii="Times New Roman" w:hAnsi="Times New Roman" w:cs="Times New Roman"/>
          <w:color w:val="000000" w:themeColor="text1"/>
          <w:sz w:val="24"/>
          <w:szCs w:val="24"/>
        </w:rPr>
        <w:t xml:space="preserve">Adjust the amplitude to 5.00 </w:t>
      </w:r>
      <w:proofErr w:type="spellStart"/>
      <w:r w:rsidRPr="00BB073C">
        <w:rPr>
          <w:rFonts w:ascii="Times New Roman" w:hAnsi="Times New Roman" w:cs="Times New Roman"/>
          <w:color w:val="000000" w:themeColor="text1"/>
          <w:sz w:val="24"/>
          <w:szCs w:val="24"/>
        </w:rPr>
        <w:t>Vpp</w:t>
      </w:r>
      <w:proofErr w:type="spellEnd"/>
    </w:p>
    <w:p w:rsidR="00BB073C" w:rsidRPr="00BB073C" w:rsidRDefault="00BB073C" w:rsidP="006538FC">
      <w:pPr>
        <w:pStyle w:val="ListParagraph"/>
        <w:numPr>
          <w:ilvl w:val="0"/>
          <w:numId w:val="9"/>
        </w:numPr>
        <w:autoSpaceDE w:val="0"/>
        <w:autoSpaceDN w:val="0"/>
        <w:adjustRightInd w:val="0"/>
        <w:spacing w:after="0"/>
        <w:jc w:val="both"/>
        <w:rPr>
          <w:rFonts w:ascii="Times New Roman" w:hAnsi="Times New Roman" w:cs="Times New Roman"/>
          <w:color w:val="000000" w:themeColor="text1"/>
          <w:sz w:val="24"/>
          <w:szCs w:val="24"/>
        </w:rPr>
      </w:pPr>
      <w:r w:rsidRPr="00BB073C">
        <w:rPr>
          <w:rFonts w:ascii="Times New Roman" w:hAnsi="Times New Roman" w:cs="Times New Roman"/>
          <w:color w:val="000000" w:themeColor="text1"/>
          <w:sz w:val="24"/>
          <w:szCs w:val="24"/>
        </w:rPr>
        <w:t>And the signal route to AO 0.</w:t>
      </w:r>
    </w:p>
    <w:p w:rsidR="00BB073C" w:rsidRPr="00BB073C" w:rsidRDefault="00BB073C" w:rsidP="006538FC">
      <w:pPr>
        <w:pStyle w:val="ListParagraph"/>
        <w:numPr>
          <w:ilvl w:val="0"/>
          <w:numId w:val="9"/>
        </w:numPr>
        <w:autoSpaceDE w:val="0"/>
        <w:autoSpaceDN w:val="0"/>
        <w:adjustRightInd w:val="0"/>
        <w:spacing w:after="0"/>
        <w:jc w:val="both"/>
        <w:rPr>
          <w:rFonts w:ascii="Times New Roman" w:hAnsi="Times New Roman" w:cs="Times New Roman"/>
          <w:color w:val="000000" w:themeColor="text1"/>
          <w:sz w:val="24"/>
          <w:szCs w:val="24"/>
        </w:rPr>
      </w:pPr>
      <w:r w:rsidRPr="00BB073C">
        <w:rPr>
          <w:rFonts w:ascii="Times New Roman" w:hAnsi="Times New Roman" w:cs="Times New Roman"/>
          <w:color w:val="000000" w:themeColor="text1"/>
          <w:sz w:val="24"/>
          <w:szCs w:val="24"/>
        </w:rPr>
        <w:t>And keep the DC offset on 0.00 V</w:t>
      </w:r>
    </w:p>
    <w:p w:rsidR="00BB073C" w:rsidRPr="00BB073C" w:rsidRDefault="00BB073C" w:rsidP="00BB073C">
      <w:pPr>
        <w:jc w:val="both"/>
        <w:rPr>
          <w:rFonts w:ascii="Times New Roman" w:hAnsi="Times New Roman" w:cs="Times New Roman"/>
          <w:sz w:val="24"/>
          <w:szCs w:val="24"/>
        </w:rPr>
      </w:pPr>
    </w:p>
    <w:p w:rsidR="00BB073C" w:rsidRPr="00BB073C" w:rsidRDefault="00BB073C" w:rsidP="00BB073C">
      <w:pPr>
        <w:ind w:firstLine="360"/>
        <w:jc w:val="both"/>
        <w:rPr>
          <w:rFonts w:ascii="Times New Roman" w:hAnsi="Times New Roman" w:cs="Times New Roman"/>
          <w:sz w:val="24"/>
          <w:szCs w:val="24"/>
        </w:rPr>
      </w:pPr>
    </w:p>
    <w:p w:rsidR="00995107" w:rsidRDefault="00995107" w:rsidP="003A7F9A">
      <w:pPr>
        <w:jc w:val="both"/>
        <w:rPr>
          <w:rFonts w:ascii="Times New Roman" w:hAnsi="Times New Roman" w:cs="Times New Roman"/>
          <w:sz w:val="24"/>
          <w:szCs w:val="24"/>
        </w:rPr>
      </w:pPr>
    </w:p>
    <w:p w:rsidR="006538FC" w:rsidRDefault="003A7F9A" w:rsidP="006538FC">
      <w:pPr>
        <w:pStyle w:val="ListParagraph"/>
        <w:numPr>
          <w:ilvl w:val="0"/>
          <w:numId w:val="8"/>
        </w:numPr>
        <w:rPr>
          <w:rFonts w:ascii="Times New Roman" w:hAnsi="Times New Roman" w:cs="Times New Roman"/>
          <w:b/>
          <w:color w:val="C0504D" w:themeColor="accent2"/>
          <w:sz w:val="36"/>
          <w:szCs w:val="36"/>
          <w:u w:val="single"/>
        </w:rPr>
      </w:pPr>
      <w:r w:rsidRPr="00995107">
        <w:rPr>
          <w:rFonts w:ascii="Times New Roman" w:hAnsi="Times New Roman" w:cs="Times New Roman"/>
          <w:b/>
          <w:color w:val="C0504D" w:themeColor="accent2"/>
          <w:sz w:val="36"/>
          <w:szCs w:val="36"/>
          <w:u w:val="single"/>
        </w:rPr>
        <w:lastRenderedPageBreak/>
        <w:t>Testing</w:t>
      </w:r>
    </w:p>
    <w:p w:rsidR="006538FC" w:rsidRPr="006538FC" w:rsidRDefault="006538FC" w:rsidP="006538FC">
      <w:pPr>
        <w:pStyle w:val="ListParagraph"/>
        <w:rPr>
          <w:rFonts w:ascii="Times New Roman" w:hAnsi="Times New Roman" w:cs="Times New Roman"/>
          <w:b/>
          <w:color w:val="C0504D" w:themeColor="accent2"/>
          <w:sz w:val="20"/>
          <w:szCs w:val="20"/>
          <w:u w:val="single"/>
        </w:rPr>
      </w:pPr>
    </w:p>
    <w:p w:rsidR="006538FC" w:rsidRPr="00C1036A" w:rsidRDefault="006538FC" w:rsidP="006538FC">
      <w:pPr>
        <w:pStyle w:val="ListParagraph"/>
        <w:numPr>
          <w:ilvl w:val="0"/>
          <w:numId w:val="10"/>
        </w:numPr>
        <w:rPr>
          <w:rFonts w:ascii="Times New Roman" w:hAnsi="Times New Roman" w:cs="Times New Roman"/>
          <w:b/>
          <w:bCs/>
          <w:color w:val="D99594" w:themeColor="accent2" w:themeTint="99"/>
          <w:sz w:val="24"/>
          <w:szCs w:val="24"/>
          <w:u w:val="single"/>
        </w:rPr>
      </w:pPr>
      <w:r w:rsidRPr="00C1036A">
        <w:rPr>
          <w:rFonts w:ascii="Times New Roman" w:hAnsi="Times New Roman" w:cs="Times New Roman"/>
          <w:b/>
          <w:bCs/>
          <w:color w:val="D99594" w:themeColor="accent2" w:themeTint="99"/>
          <w:sz w:val="24"/>
          <w:szCs w:val="24"/>
          <w:u w:val="single"/>
        </w:rPr>
        <w:t xml:space="preserve">Measure of the 5.6 </w:t>
      </w:r>
      <w:proofErr w:type="spellStart"/>
      <w:r w:rsidRPr="00C1036A">
        <w:rPr>
          <w:rFonts w:ascii="Times New Roman" w:hAnsi="Times New Roman" w:cs="Times New Roman"/>
          <w:b/>
          <w:bCs/>
          <w:color w:val="D99594" w:themeColor="accent2" w:themeTint="99"/>
          <w:sz w:val="24"/>
          <w:szCs w:val="24"/>
          <w:u w:val="single"/>
        </w:rPr>
        <w:t>Kohms</w:t>
      </w:r>
      <w:proofErr w:type="spellEnd"/>
      <w:r w:rsidRPr="00C1036A">
        <w:rPr>
          <w:rFonts w:ascii="Times New Roman" w:hAnsi="Times New Roman" w:cs="Times New Roman"/>
          <w:b/>
          <w:bCs/>
          <w:color w:val="D99594" w:themeColor="accent2" w:themeTint="99"/>
          <w:sz w:val="24"/>
          <w:szCs w:val="24"/>
          <w:u w:val="single"/>
        </w:rPr>
        <w:t xml:space="preserve"> resistor</w:t>
      </w:r>
    </w:p>
    <w:p w:rsidR="006538FC" w:rsidRPr="00C1036A" w:rsidRDefault="006538FC" w:rsidP="006538FC">
      <w:pPr>
        <w:pStyle w:val="ListParagraph"/>
        <w:rPr>
          <w:rFonts w:ascii="Times New Roman" w:hAnsi="Times New Roman" w:cs="Times New Roman"/>
          <w:bCs/>
          <w:sz w:val="24"/>
          <w:szCs w:val="24"/>
        </w:rPr>
      </w:pPr>
    </w:p>
    <w:p w:rsidR="00C1036A" w:rsidRPr="00C1036A" w:rsidRDefault="006538FC" w:rsidP="00C1036A">
      <w:pPr>
        <w:pStyle w:val="ListParagraph"/>
        <w:keepNext/>
        <w:jc w:val="center"/>
        <w:rPr>
          <w:rFonts w:ascii="Times New Roman" w:hAnsi="Times New Roman" w:cs="Times New Roman"/>
          <w:sz w:val="24"/>
          <w:szCs w:val="24"/>
        </w:rPr>
      </w:pPr>
      <w:r w:rsidRPr="00C1036A">
        <w:rPr>
          <w:rFonts w:ascii="Times New Roman" w:hAnsi="Times New Roman" w:cs="Times New Roman"/>
          <w:bCs/>
          <w:noProof/>
          <w:sz w:val="24"/>
          <w:szCs w:val="24"/>
        </w:rPr>
        <w:drawing>
          <wp:inline distT="0" distB="0" distL="0" distR="0">
            <wp:extent cx="3810532" cy="4601217"/>
            <wp:effectExtent l="38100" t="57150" r="113768" b="104133"/>
            <wp:docPr id="3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ance measured value.PNG"/>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10532" cy="46012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1036A" w:rsidRDefault="00C1036A" w:rsidP="00C1036A">
      <w:pPr>
        <w:pStyle w:val="ListParagraph"/>
        <w:ind w:left="360" w:firstLine="720"/>
        <w:jc w:val="center"/>
        <w:rPr>
          <w:rFonts w:ascii="Times New Roman" w:hAnsi="Times New Roman" w:cs="Times New Roman"/>
          <w:sz w:val="20"/>
          <w:szCs w:val="20"/>
        </w:rPr>
      </w:pPr>
      <w:r>
        <w:rPr>
          <w:rFonts w:ascii="Times New Roman" w:hAnsi="Times New Roman" w:cs="Times New Roman"/>
          <w:b/>
          <w:sz w:val="20"/>
          <w:szCs w:val="20"/>
        </w:rPr>
        <w:t>Figure 12</w:t>
      </w:r>
      <w:r w:rsidRPr="00C1036A">
        <w:rPr>
          <w:rFonts w:ascii="Times New Roman" w:hAnsi="Times New Roman" w:cs="Times New Roman"/>
          <w:b/>
          <w:sz w:val="20"/>
          <w:szCs w:val="20"/>
        </w:rPr>
        <w:t>:</w:t>
      </w:r>
      <w:r w:rsidRPr="00C1036A">
        <w:rPr>
          <w:rFonts w:ascii="Times New Roman" w:hAnsi="Times New Roman" w:cs="Times New Roman"/>
          <w:sz w:val="20"/>
          <w:szCs w:val="20"/>
        </w:rPr>
        <w:t xml:space="preserve"> </w:t>
      </w:r>
      <w:r>
        <w:rPr>
          <w:rFonts w:ascii="Times New Roman" w:hAnsi="Times New Roman" w:cs="Times New Roman"/>
          <w:sz w:val="20"/>
          <w:szCs w:val="20"/>
        </w:rPr>
        <w:t xml:space="preserve"> Snapshot of the resistance value</w:t>
      </w: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Default="00C1036A" w:rsidP="00C1036A">
      <w:pPr>
        <w:pStyle w:val="ListParagraph"/>
        <w:ind w:left="360" w:firstLine="720"/>
        <w:jc w:val="center"/>
        <w:rPr>
          <w:rFonts w:ascii="Times New Roman" w:hAnsi="Times New Roman" w:cs="Times New Roman"/>
          <w:sz w:val="20"/>
          <w:szCs w:val="20"/>
        </w:rPr>
      </w:pPr>
    </w:p>
    <w:p w:rsidR="00C1036A" w:rsidRPr="00C1036A" w:rsidRDefault="00C1036A" w:rsidP="00C1036A">
      <w:pPr>
        <w:pStyle w:val="ListParagraph"/>
        <w:ind w:left="1440" w:firstLine="720"/>
        <w:rPr>
          <w:rFonts w:ascii="Times New Roman" w:hAnsi="Times New Roman" w:cs="Times New Roman"/>
          <w:sz w:val="20"/>
          <w:szCs w:val="20"/>
        </w:rPr>
      </w:pPr>
    </w:p>
    <w:p w:rsidR="00C1036A" w:rsidRDefault="006538FC" w:rsidP="00C1036A">
      <w:pPr>
        <w:pStyle w:val="ListParagraph"/>
        <w:numPr>
          <w:ilvl w:val="0"/>
          <w:numId w:val="10"/>
        </w:numPr>
        <w:rPr>
          <w:rFonts w:ascii="Times New Roman" w:hAnsi="Times New Roman" w:cs="Times New Roman"/>
          <w:b/>
          <w:bCs/>
          <w:color w:val="D99594" w:themeColor="accent2" w:themeTint="99"/>
          <w:sz w:val="24"/>
          <w:szCs w:val="24"/>
          <w:u w:val="single"/>
        </w:rPr>
      </w:pPr>
      <w:r w:rsidRPr="00C1036A">
        <w:rPr>
          <w:rFonts w:ascii="Times New Roman" w:hAnsi="Times New Roman" w:cs="Times New Roman"/>
          <w:b/>
          <w:bCs/>
          <w:color w:val="D99594" w:themeColor="accent2" w:themeTint="99"/>
          <w:sz w:val="24"/>
          <w:szCs w:val="24"/>
          <w:u w:val="single"/>
        </w:rPr>
        <w:lastRenderedPageBreak/>
        <w:t>Half wave rectifier measurement</w:t>
      </w:r>
      <w:r w:rsidR="00C1036A">
        <w:rPr>
          <w:rFonts w:ascii="Times New Roman" w:hAnsi="Times New Roman" w:cs="Times New Roman"/>
          <w:b/>
          <w:bCs/>
          <w:color w:val="D99594" w:themeColor="accent2" w:themeTint="99"/>
          <w:sz w:val="24"/>
          <w:szCs w:val="24"/>
          <w:u w:val="single"/>
        </w:rPr>
        <w:t>s</w:t>
      </w:r>
    </w:p>
    <w:p w:rsidR="00C1036A" w:rsidRPr="00C1036A" w:rsidRDefault="00C1036A" w:rsidP="00C1036A">
      <w:pPr>
        <w:pStyle w:val="ListParagraph"/>
        <w:rPr>
          <w:rFonts w:ascii="Times New Roman" w:hAnsi="Times New Roman" w:cs="Times New Roman"/>
          <w:b/>
          <w:bCs/>
          <w:color w:val="D99594" w:themeColor="accent2" w:themeTint="99"/>
          <w:sz w:val="24"/>
          <w:szCs w:val="24"/>
          <w:u w:val="single"/>
        </w:rPr>
      </w:pPr>
    </w:p>
    <w:p w:rsidR="006538FC" w:rsidRDefault="006538FC" w:rsidP="006538FC">
      <w:pPr>
        <w:pStyle w:val="ListParagraph"/>
        <w:numPr>
          <w:ilvl w:val="0"/>
          <w:numId w:val="11"/>
        </w:numPr>
        <w:rPr>
          <w:rFonts w:ascii="Times New Roman" w:hAnsi="Times New Roman" w:cs="Times New Roman"/>
          <w:bCs/>
          <w:sz w:val="24"/>
          <w:szCs w:val="24"/>
          <w:u w:val="single"/>
        </w:rPr>
      </w:pPr>
      <w:r w:rsidRPr="00C1036A">
        <w:rPr>
          <w:rFonts w:ascii="Times New Roman" w:hAnsi="Times New Roman" w:cs="Times New Roman"/>
          <w:bCs/>
          <w:sz w:val="24"/>
          <w:szCs w:val="24"/>
          <w:u w:val="single"/>
        </w:rPr>
        <w:t xml:space="preserve">Snapshot of output voltage </w:t>
      </w:r>
    </w:p>
    <w:p w:rsidR="00C1036A" w:rsidRPr="00C1036A" w:rsidRDefault="00C1036A" w:rsidP="00C1036A">
      <w:pPr>
        <w:pStyle w:val="ListParagraph"/>
        <w:ind w:left="1080"/>
        <w:rPr>
          <w:rFonts w:ascii="Times New Roman" w:hAnsi="Times New Roman" w:cs="Times New Roman"/>
          <w:bCs/>
          <w:sz w:val="24"/>
          <w:szCs w:val="24"/>
          <w:u w:val="single"/>
        </w:rPr>
      </w:pPr>
    </w:p>
    <w:p w:rsidR="00C1036A" w:rsidRPr="00C1036A" w:rsidRDefault="006538FC" w:rsidP="00C1036A">
      <w:pPr>
        <w:keepNext/>
        <w:jc w:val="center"/>
        <w:rPr>
          <w:rFonts w:ascii="Times New Roman" w:hAnsi="Times New Roman" w:cs="Times New Roman"/>
          <w:sz w:val="24"/>
          <w:szCs w:val="24"/>
        </w:rPr>
      </w:pPr>
      <w:r w:rsidRPr="00C1036A">
        <w:rPr>
          <w:bCs/>
          <w:noProof/>
          <w:sz w:val="24"/>
          <w:szCs w:val="24"/>
        </w:rPr>
        <w:drawing>
          <wp:inline distT="0" distB="0" distL="0" distR="0">
            <wp:extent cx="5745192" cy="3536830"/>
            <wp:effectExtent l="38100" t="57150" r="122208" b="101720"/>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y half wave rectifier.PNG"/>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06" t="5340" r="47025" b="12327"/>
                    <a:stretch/>
                  </pic:blipFill>
                  <pic:spPr bwMode="auto">
                    <a:xfrm>
                      <a:off x="0" y="0"/>
                      <a:ext cx="5745194" cy="3536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C1036A" w:rsidRPr="00C1036A">
        <w:rPr>
          <w:rFonts w:ascii="Times New Roman" w:hAnsi="Times New Roman" w:cs="Times New Roman"/>
          <w:b/>
          <w:sz w:val="20"/>
          <w:szCs w:val="20"/>
        </w:rPr>
        <w:t>Figure 13:</w:t>
      </w:r>
      <w:r w:rsidR="00C1036A" w:rsidRPr="00C1036A">
        <w:rPr>
          <w:rFonts w:ascii="Times New Roman" w:hAnsi="Times New Roman" w:cs="Times New Roman"/>
          <w:sz w:val="20"/>
          <w:szCs w:val="20"/>
        </w:rPr>
        <w:t xml:space="preserve"> </w:t>
      </w:r>
      <w:r w:rsidR="00C1036A" w:rsidRPr="00C1036A">
        <w:rPr>
          <w:rFonts w:ascii="Times New Roman" w:hAnsi="Times New Roman" w:cs="Times New Roman"/>
          <w:sz w:val="24"/>
          <w:szCs w:val="24"/>
        </w:rPr>
        <w:t>Snapshot of output voltage</w:t>
      </w:r>
    </w:p>
    <w:p w:rsidR="00C1036A" w:rsidRPr="00C1036A" w:rsidRDefault="00C1036A" w:rsidP="00C1036A">
      <w:pPr>
        <w:pStyle w:val="ListParagraph"/>
        <w:numPr>
          <w:ilvl w:val="0"/>
          <w:numId w:val="11"/>
        </w:numPr>
        <w:jc w:val="both"/>
        <w:rPr>
          <w:rFonts w:ascii="Times New Roman" w:hAnsi="Times New Roman" w:cs="Times New Roman"/>
          <w:sz w:val="24"/>
          <w:szCs w:val="24"/>
        </w:rPr>
      </w:pPr>
      <w:r w:rsidRPr="00C1036A">
        <w:rPr>
          <w:rFonts w:ascii="Times New Roman" w:hAnsi="Times New Roman" w:cs="Times New Roman"/>
          <w:bCs/>
          <w:sz w:val="24"/>
          <w:szCs w:val="24"/>
          <w:u w:val="single"/>
        </w:rPr>
        <w:t xml:space="preserve">Measure of </w:t>
      </w:r>
      <w:proofErr w:type="spellStart"/>
      <w:r w:rsidRPr="00C1036A">
        <w:rPr>
          <w:rFonts w:ascii="Times New Roman" w:hAnsi="Times New Roman" w:cs="Times New Roman"/>
          <w:bCs/>
          <w:sz w:val="24"/>
          <w:szCs w:val="24"/>
          <w:u w:val="single"/>
        </w:rPr>
        <w:t>pk-pk</w:t>
      </w:r>
      <w:proofErr w:type="spellEnd"/>
      <w:r w:rsidRPr="00C1036A">
        <w:rPr>
          <w:rFonts w:ascii="Times New Roman" w:hAnsi="Times New Roman" w:cs="Times New Roman"/>
          <w:bCs/>
          <w:sz w:val="24"/>
          <w:szCs w:val="24"/>
          <w:u w:val="single"/>
        </w:rPr>
        <w:t xml:space="preserve"> voltage</w:t>
      </w:r>
    </w:p>
    <w:p w:rsidR="00C1036A" w:rsidRPr="00C1036A" w:rsidRDefault="00C1036A" w:rsidP="00C1036A">
      <w:pPr>
        <w:ind w:left="360"/>
        <w:jc w:val="both"/>
        <w:rPr>
          <w:rFonts w:ascii="Times New Roman" w:hAnsi="Times New Roman" w:cs="Times New Roman"/>
          <w:sz w:val="24"/>
          <w:szCs w:val="24"/>
        </w:rPr>
      </w:pPr>
      <w:r w:rsidRPr="00C1036A">
        <w:rPr>
          <w:rFonts w:ascii="Times New Roman" w:hAnsi="Times New Roman" w:cs="Times New Roman"/>
          <w:sz w:val="24"/>
          <w:szCs w:val="24"/>
        </w:rPr>
        <w:t xml:space="preserve">As appears in figure 13 the </w:t>
      </w:r>
      <w:proofErr w:type="spellStart"/>
      <w:r w:rsidRPr="00C1036A">
        <w:rPr>
          <w:rFonts w:ascii="Times New Roman" w:hAnsi="Times New Roman" w:cs="Times New Roman"/>
          <w:sz w:val="24"/>
          <w:szCs w:val="24"/>
        </w:rPr>
        <w:t>pk-pk</w:t>
      </w:r>
      <w:proofErr w:type="spellEnd"/>
      <w:r w:rsidRPr="00C1036A">
        <w:rPr>
          <w:rFonts w:ascii="Times New Roman" w:hAnsi="Times New Roman" w:cs="Times New Roman"/>
          <w:sz w:val="24"/>
          <w:szCs w:val="24"/>
        </w:rPr>
        <w:t xml:space="preserve"> voltage is 1.968 V.</w:t>
      </w:r>
    </w:p>
    <w:p w:rsidR="006538FC" w:rsidRPr="00C1036A" w:rsidRDefault="006538FC" w:rsidP="00C1036A">
      <w:pPr>
        <w:pStyle w:val="ListParagraph"/>
        <w:numPr>
          <w:ilvl w:val="0"/>
          <w:numId w:val="11"/>
        </w:numPr>
        <w:jc w:val="both"/>
        <w:rPr>
          <w:rFonts w:ascii="Times New Roman" w:hAnsi="Times New Roman" w:cs="Times New Roman"/>
          <w:bCs/>
          <w:sz w:val="24"/>
          <w:szCs w:val="24"/>
          <w:u w:val="single"/>
        </w:rPr>
      </w:pPr>
      <w:r w:rsidRPr="00C1036A">
        <w:rPr>
          <w:rFonts w:ascii="Times New Roman" w:hAnsi="Times New Roman" w:cs="Times New Roman"/>
          <w:bCs/>
          <w:sz w:val="24"/>
          <w:szCs w:val="24"/>
          <w:u w:val="single"/>
        </w:rPr>
        <w:t>Measure of Mean using DMM</w:t>
      </w:r>
    </w:p>
    <w:p w:rsidR="006538FC" w:rsidRPr="00C1036A" w:rsidRDefault="006538FC" w:rsidP="006538FC">
      <w:pPr>
        <w:pStyle w:val="ListParagraph"/>
        <w:keepNext/>
        <w:ind w:left="1080"/>
        <w:rPr>
          <w:rFonts w:ascii="Times New Roman" w:hAnsi="Times New Roman" w:cs="Times New Roman"/>
          <w:sz w:val="24"/>
          <w:szCs w:val="24"/>
        </w:rPr>
      </w:pPr>
      <w:r w:rsidRPr="00C1036A">
        <w:rPr>
          <w:rFonts w:ascii="Times New Roman" w:hAnsi="Times New Roman" w:cs="Times New Roman"/>
          <w:bCs/>
          <w:noProof/>
          <w:sz w:val="24"/>
          <w:szCs w:val="24"/>
        </w:rPr>
        <w:lastRenderedPageBreak/>
        <w:drawing>
          <wp:inline distT="0" distB="0" distL="0" distR="0">
            <wp:extent cx="3934460" cy="3590925"/>
            <wp:effectExtent l="38100" t="57150" r="123190" b="104775"/>
            <wp:docPr id="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lf wave rectifier mean voltage.PN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934374" cy="35908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8FC" w:rsidRPr="00C1036A" w:rsidRDefault="006538FC" w:rsidP="00C1036A">
      <w:pPr>
        <w:pStyle w:val="Caption"/>
        <w:jc w:val="center"/>
        <w:rPr>
          <w:rFonts w:ascii="Times New Roman" w:hAnsi="Times New Roman" w:cs="Times New Roman"/>
          <w:b w:val="0"/>
          <w:bCs w:val="0"/>
          <w:color w:val="auto"/>
          <w:sz w:val="20"/>
          <w:szCs w:val="20"/>
        </w:rPr>
      </w:pPr>
      <w:r w:rsidRPr="00C1036A">
        <w:rPr>
          <w:rFonts w:ascii="Times New Roman" w:hAnsi="Times New Roman" w:cs="Times New Roman"/>
          <w:color w:val="auto"/>
          <w:sz w:val="20"/>
          <w:szCs w:val="20"/>
        </w:rPr>
        <w:t xml:space="preserve">Figure </w:t>
      </w:r>
      <w:r w:rsidR="00C1036A" w:rsidRPr="00C1036A">
        <w:rPr>
          <w:rFonts w:ascii="Times New Roman" w:hAnsi="Times New Roman" w:cs="Times New Roman"/>
          <w:color w:val="auto"/>
          <w:sz w:val="20"/>
          <w:szCs w:val="20"/>
        </w:rPr>
        <w:t>14</w:t>
      </w:r>
      <w:r w:rsidRPr="00C1036A">
        <w:rPr>
          <w:rFonts w:ascii="Times New Roman" w:hAnsi="Times New Roman" w:cs="Times New Roman"/>
          <w:color w:val="auto"/>
          <w:sz w:val="20"/>
          <w:szCs w:val="20"/>
        </w:rPr>
        <w:t>:</w:t>
      </w:r>
      <w:r w:rsidRPr="00C1036A">
        <w:rPr>
          <w:rFonts w:ascii="Times New Roman" w:hAnsi="Times New Roman" w:cs="Times New Roman"/>
          <w:b w:val="0"/>
          <w:color w:val="auto"/>
          <w:sz w:val="20"/>
          <w:szCs w:val="20"/>
        </w:rPr>
        <w:t xml:space="preserve"> Measure of mean of output voltage</w:t>
      </w:r>
    </w:p>
    <w:p w:rsidR="006538FC" w:rsidRPr="00C1036A" w:rsidRDefault="006538FC" w:rsidP="006538FC">
      <w:pPr>
        <w:pStyle w:val="ListParagraph"/>
        <w:numPr>
          <w:ilvl w:val="0"/>
          <w:numId w:val="11"/>
        </w:numPr>
        <w:rPr>
          <w:rFonts w:ascii="Times New Roman" w:hAnsi="Times New Roman" w:cs="Times New Roman"/>
          <w:bCs/>
          <w:sz w:val="24"/>
          <w:szCs w:val="24"/>
          <w:u w:val="single"/>
        </w:rPr>
      </w:pPr>
      <w:r w:rsidRPr="00C1036A">
        <w:rPr>
          <w:rFonts w:ascii="Times New Roman" w:hAnsi="Times New Roman" w:cs="Times New Roman"/>
          <w:bCs/>
          <w:sz w:val="24"/>
          <w:szCs w:val="24"/>
          <w:u w:val="single"/>
        </w:rPr>
        <w:t>Measure of PIV</w:t>
      </w:r>
    </w:p>
    <w:p w:rsidR="006538FC" w:rsidRPr="00C1036A" w:rsidRDefault="006538FC" w:rsidP="006538FC">
      <w:pPr>
        <w:pStyle w:val="ListParagraph"/>
        <w:keepNext/>
        <w:ind w:left="1080"/>
        <w:rPr>
          <w:rFonts w:ascii="Times New Roman" w:hAnsi="Times New Roman" w:cs="Times New Roman"/>
          <w:sz w:val="24"/>
          <w:szCs w:val="24"/>
        </w:rPr>
      </w:pPr>
      <w:r w:rsidRPr="00C1036A">
        <w:rPr>
          <w:rFonts w:ascii="Times New Roman" w:hAnsi="Times New Roman" w:cs="Times New Roman"/>
          <w:bCs/>
          <w:noProof/>
          <w:sz w:val="24"/>
          <w:szCs w:val="24"/>
        </w:rPr>
        <w:drawing>
          <wp:inline distT="0" distB="0" distL="0" distR="0">
            <wp:extent cx="3810000" cy="3171825"/>
            <wp:effectExtent l="38100" t="57150" r="114300" b="104775"/>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 dany.PN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62" t="15545" r="14399" b="12655"/>
                    <a:stretch>
                      <a:fillRect/>
                    </a:stretch>
                  </pic:blipFill>
                  <pic:spPr>
                    <a:xfrm>
                      <a:off x="0" y="0"/>
                      <a:ext cx="3810000" cy="31718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8FC" w:rsidRDefault="006538FC" w:rsidP="00C1036A">
      <w:pPr>
        <w:pStyle w:val="Caption"/>
        <w:jc w:val="center"/>
        <w:rPr>
          <w:rFonts w:ascii="Times New Roman" w:hAnsi="Times New Roman" w:cs="Times New Roman"/>
          <w:b w:val="0"/>
          <w:color w:val="auto"/>
          <w:sz w:val="20"/>
          <w:szCs w:val="20"/>
        </w:rPr>
      </w:pPr>
      <w:r w:rsidRPr="00C1036A">
        <w:rPr>
          <w:rFonts w:ascii="Times New Roman" w:hAnsi="Times New Roman" w:cs="Times New Roman"/>
          <w:color w:val="auto"/>
          <w:sz w:val="20"/>
          <w:szCs w:val="20"/>
        </w:rPr>
        <w:t xml:space="preserve">Figure </w:t>
      </w:r>
      <w:r w:rsidR="00C1036A" w:rsidRPr="00C1036A">
        <w:rPr>
          <w:rFonts w:ascii="Times New Roman" w:hAnsi="Times New Roman" w:cs="Times New Roman"/>
          <w:color w:val="auto"/>
          <w:sz w:val="20"/>
          <w:szCs w:val="20"/>
        </w:rPr>
        <w:t>15</w:t>
      </w:r>
      <w:r w:rsidRPr="00C1036A">
        <w:rPr>
          <w:rFonts w:ascii="Times New Roman" w:hAnsi="Times New Roman" w:cs="Times New Roman"/>
          <w:color w:val="auto"/>
          <w:sz w:val="20"/>
          <w:szCs w:val="20"/>
        </w:rPr>
        <w:t>:</w:t>
      </w:r>
      <w:r w:rsidRPr="00C1036A">
        <w:rPr>
          <w:rFonts w:ascii="Times New Roman" w:hAnsi="Times New Roman" w:cs="Times New Roman"/>
          <w:b w:val="0"/>
          <w:color w:val="auto"/>
          <w:sz w:val="20"/>
          <w:szCs w:val="20"/>
        </w:rPr>
        <w:t xml:space="preserve"> PIV measurement</w:t>
      </w:r>
    </w:p>
    <w:p w:rsidR="00C1036A" w:rsidRPr="00C1036A" w:rsidRDefault="00C1036A" w:rsidP="00C1036A">
      <w:pPr>
        <w:rPr>
          <w:rFonts w:ascii="Times New Roman" w:hAnsi="Times New Roman" w:cs="Times New Roman"/>
          <w:sz w:val="24"/>
          <w:szCs w:val="24"/>
        </w:rPr>
      </w:pPr>
      <w:r w:rsidRPr="00C1036A">
        <w:rPr>
          <w:rFonts w:ascii="Times New Roman" w:hAnsi="Times New Roman" w:cs="Times New Roman"/>
          <w:sz w:val="24"/>
          <w:szCs w:val="24"/>
        </w:rPr>
        <w:lastRenderedPageBreak/>
        <w:t>As we can see the PIV is 2.49 V</w:t>
      </w:r>
    </w:p>
    <w:p w:rsidR="006538FC" w:rsidRDefault="006538FC" w:rsidP="006538FC">
      <w:pPr>
        <w:pStyle w:val="ListParagraph"/>
        <w:numPr>
          <w:ilvl w:val="0"/>
          <w:numId w:val="10"/>
        </w:numPr>
        <w:rPr>
          <w:rFonts w:ascii="Times New Roman" w:hAnsi="Times New Roman" w:cs="Times New Roman"/>
          <w:b/>
          <w:bCs/>
          <w:color w:val="943634" w:themeColor="accent2" w:themeShade="BF"/>
          <w:sz w:val="24"/>
          <w:szCs w:val="24"/>
          <w:u w:val="single"/>
        </w:rPr>
      </w:pPr>
      <w:r w:rsidRPr="00C1036A">
        <w:rPr>
          <w:rFonts w:ascii="Times New Roman" w:hAnsi="Times New Roman" w:cs="Times New Roman"/>
          <w:b/>
          <w:bCs/>
          <w:color w:val="943634" w:themeColor="accent2" w:themeShade="BF"/>
          <w:sz w:val="24"/>
          <w:szCs w:val="24"/>
          <w:u w:val="single"/>
        </w:rPr>
        <w:t>Bridge full wave rectifier ( without capacitor)</w:t>
      </w:r>
    </w:p>
    <w:p w:rsidR="00C1036A" w:rsidRPr="00C1036A" w:rsidRDefault="00C1036A" w:rsidP="00C1036A">
      <w:pPr>
        <w:pStyle w:val="ListParagraph"/>
        <w:rPr>
          <w:rFonts w:ascii="Times New Roman" w:hAnsi="Times New Roman" w:cs="Times New Roman"/>
          <w:b/>
          <w:bCs/>
          <w:color w:val="943634" w:themeColor="accent2" w:themeShade="BF"/>
          <w:sz w:val="24"/>
          <w:szCs w:val="24"/>
          <w:u w:val="single"/>
        </w:rPr>
      </w:pPr>
    </w:p>
    <w:p w:rsidR="006538FC" w:rsidRPr="00C1036A" w:rsidRDefault="006538FC" w:rsidP="006538FC">
      <w:pPr>
        <w:pStyle w:val="ListParagraph"/>
        <w:numPr>
          <w:ilvl w:val="0"/>
          <w:numId w:val="12"/>
        </w:numPr>
        <w:rPr>
          <w:rFonts w:ascii="Times New Roman" w:hAnsi="Times New Roman" w:cs="Times New Roman"/>
          <w:bCs/>
          <w:sz w:val="24"/>
          <w:szCs w:val="24"/>
          <w:u w:val="single"/>
        </w:rPr>
      </w:pPr>
      <w:r w:rsidRPr="00C1036A">
        <w:rPr>
          <w:rFonts w:ascii="Times New Roman" w:hAnsi="Times New Roman" w:cs="Times New Roman"/>
          <w:bCs/>
          <w:sz w:val="24"/>
          <w:szCs w:val="24"/>
          <w:u w:val="single"/>
        </w:rPr>
        <w:t xml:space="preserve">Snapshot of output voltage and measure of </w:t>
      </w:r>
      <w:proofErr w:type="spellStart"/>
      <w:r w:rsidRPr="00C1036A">
        <w:rPr>
          <w:rFonts w:ascii="Times New Roman" w:hAnsi="Times New Roman" w:cs="Times New Roman"/>
          <w:bCs/>
          <w:sz w:val="24"/>
          <w:szCs w:val="24"/>
          <w:u w:val="single"/>
        </w:rPr>
        <w:t>pk-pk</w:t>
      </w:r>
      <w:proofErr w:type="spellEnd"/>
      <w:r w:rsidRPr="00C1036A">
        <w:rPr>
          <w:rFonts w:ascii="Times New Roman" w:hAnsi="Times New Roman" w:cs="Times New Roman"/>
          <w:bCs/>
          <w:sz w:val="24"/>
          <w:szCs w:val="24"/>
          <w:u w:val="single"/>
        </w:rPr>
        <w:t xml:space="preserve"> voltage</w:t>
      </w:r>
    </w:p>
    <w:p w:rsidR="00C1036A" w:rsidRPr="00C1036A" w:rsidRDefault="00C1036A" w:rsidP="00C1036A">
      <w:pPr>
        <w:pStyle w:val="ListParagraph"/>
        <w:ind w:left="1440"/>
        <w:rPr>
          <w:rFonts w:ascii="Times New Roman" w:hAnsi="Times New Roman" w:cs="Times New Roman"/>
          <w:bCs/>
          <w:sz w:val="24"/>
          <w:szCs w:val="24"/>
        </w:rPr>
      </w:pPr>
    </w:p>
    <w:p w:rsidR="006538FC" w:rsidRPr="00C1036A" w:rsidRDefault="006538FC" w:rsidP="00C1036A">
      <w:pPr>
        <w:keepNext/>
        <w:rPr>
          <w:rFonts w:ascii="Times New Roman" w:hAnsi="Times New Roman" w:cs="Times New Roman"/>
          <w:sz w:val="24"/>
          <w:szCs w:val="24"/>
        </w:rPr>
      </w:pPr>
      <w:r w:rsidRPr="00C1036A">
        <w:rPr>
          <w:noProof/>
        </w:rPr>
        <w:drawing>
          <wp:inline distT="0" distB="0" distL="0" distR="0">
            <wp:extent cx="5153025" cy="2800350"/>
            <wp:effectExtent l="19050" t="0" r="9525" b="0"/>
            <wp:docPr id="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wave rectifier Dany.PNG"/>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6" t="13729" r="47296" b="14191"/>
                    <a:stretch/>
                  </pic:blipFill>
                  <pic:spPr bwMode="auto">
                    <a:xfrm>
                      <a:off x="0" y="0"/>
                      <a:ext cx="5153025" cy="28003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38FC" w:rsidRDefault="006538FC" w:rsidP="00C1036A">
      <w:pPr>
        <w:pStyle w:val="Caption"/>
        <w:jc w:val="center"/>
        <w:rPr>
          <w:rFonts w:ascii="Times New Roman" w:hAnsi="Times New Roman" w:cs="Times New Roman"/>
          <w:b w:val="0"/>
          <w:color w:val="auto"/>
          <w:sz w:val="20"/>
          <w:szCs w:val="20"/>
        </w:rPr>
      </w:pPr>
      <w:r w:rsidRPr="00C1036A">
        <w:rPr>
          <w:rFonts w:ascii="Times New Roman" w:hAnsi="Times New Roman" w:cs="Times New Roman"/>
          <w:color w:val="auto"/>
          <w:sz w:val="20"/>
          <w:szCs w:val="20"/>
        </w:rPr>
        <w:t xml:space="preserve">Figure </w:t>
      </w:r>
      <w:r w:rsidR="00C1036A" w:rsidRPr="00C1036A">
        <w:rPr>
          <w:rFonts w:ascii="Times New Roman" w:hAnsi="Times New Roman" w:cs="Times New Roman"/>
          <w:color w:val="auto"/>
          <w:sz w:val="20"/>
          <w:szCs w:val="20"/>
        </w:rPr>
        <w:t>16</w:t>
      </w:r>
      <w:r w:rsidRPr="00C1036A">
        <w:rPr>
          <w:rFonts w:ascii="Times New Roman" w:hAnsi="Times New Roman" w:cs="Times New Roman"/>
          <w:color w:val="auto"/>
          <w:sz w:val="20"/>
          <w:szCs w:val="20"/>
        </w:rPr>
        <w:t>:</w:t>
      </w:r>
      <w:r w:rsidRPr="00C1036A">
        <w:rPr>
          <w:rFonts w:ascii="Times New Roman" w:hAnsi="Times New Roman" w:cs="Times New Roman"/>
          <w:b w:val="0"/>
          <w:color w:val="auto"/>
          <w:sz w:val="20"/>
          <w:szCs w:val="20"/>
        </w:rPr>
        <w:t xml:space="preserve"> Output voltage in a full wave rectifier circuit</w:t>
      </w:r>
    </w:p>
    <w:p w:rsidR="00C1036A" w:rsidRPr="00EB36C7" w:rsidRDefault="00EB36C7" w:rsidP="00C1036A">
      <w:pPr>
        <w:rPr>
          <w:rFonts w:ascii="Times New Roman" w:hAnsi="Times New Roman" w:cs="Times New Roman"/>
          <w:sz w:val="24"/>
          <w:szCs w:val="24"/>
        </w:rPr>
      </w:pPr>
      <w:r w:rsidRPr="00EB36C7">
        <w:rPr>
          <w:rFonts w:ascii="Times New Roman" w:hAnsi="Times New Roman" w:cs="Times New Roman"/>
          <w:sz w:val="24"/>
          <w:szCs w:val="24"/>
        </w:rPr>
        <w:t>Peak to peak voltage is 1.445 V.</w:t>
      </w:r>
    </w:p>
    <w:p w:rsidR="006538FC" w:rsidRPr="00C1036A" w:rsidRDefault="006538FC" w:rsidP="006538FC">
      <w:pPr>
        <w:pStyle w:val="ListParagraph"/>
        <w:numPr>
          <w:ilvl w:val="0"/>
          <w:numId w:val="12"/>
        </w:numPr>
        <w:rPr>
          <w:rFonts w:ascii="Times New Roman" w:hAnsi="Times New Roman" w:cs="Times New Roman"/>
          <w:bCs/>
          <w:sz w:val="24"/>
          <w:szCs w:val="24"/>
          <w:u w:val="single"/>
        </w:rPr>
      </w:pPr>
      <w:r w:rsidRPr="00C1036A">
        <w:rPr>
          <w:rFonts w:ascii="Times New Roman" w:hAnsi="Times New Roman" w:cs="Times New Roman"/>
          <w:bCs/>
          <w:sz w:val="24"/>
          <w:szCs w:val="24"/>
          <w:u w:val="single"/>
        </w:rPr>
        <w:t>Measure of Mean using DMM</w:t>
      </w:r>
    </w:p>
    <w:p w:rsidR="006538FC" w:rsidRPr="00C1036A" w:rsidRDefault="006538FC" w:rsidP="006538FC">
      <w:pPr>
        <w:pStyle w:val="ListParagraph"/>
        <w:keepNext/>
        <w:ind w:left="1440"/>
        <w:rPr>
          <w:rFonts w:ascii="Times New Roman" w:hAnsi="Times New Roman" w:cs="Times New Roman"/>
          <w:sz w:val="24"/>
          <w:szCs w:val="24"/>
        </w:rPr>
      </w:pPr>
      <w:r w:rsidRPr="00C1036A">
        <w:rPr>
          <w:rFonts w:ascii="Times New Roman" w:hAnsi="Times New Roman" w:cs="Times New Roman"/>
          <w:noProof/>
          <w:sz w:val="24"/>
          <w:szCs w:val="24"/>
        </w:rPr>
        <w:lastRenderedPageBreak/>
        <w:drawing>
          <wp:inline distT="0" distB="0" distL="0" distR="0">
            <wp:extent cx="3862606" cy="3676650"/>
            <wp:effectExtent l="19050" t="0" r="4544" b="0"/>
            <wp:docPr id="3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5245" cy="3679162"/>
                    </a:xfrm>
                    <a:prstGeom prst="rect">
                      <a:avLst/>
                    </a:prstGeom>
                    <a:noFill/>
                  </pic:spPr>
                </pic:pic>
              </a:graphicData>
            </a:graphic>
          </wp:inline>
        </w:drawing>
      </w:r>
    </w:p>
    <w:p w:rsidR="006538FC" w:rsidRPr="00C1036A" w:rsidRDefault="006538FC" w:rsidP="00C1036A">
      <w:pPr>
        <w:pStyle w:val="Caption"/>
        <w:jc w:val="center"/>
        <w:rPr>
          <w:rFonts w:ascii="Times New Roman" w:hAnsi="Times New Roman" w:cs="Times New Roman"/>
          <w:b w:val="0"/>
          <w:bCs w:val="0"/>
          <w:color w:val="auto"/>
          <w:sz w:val="20"/>
          <w:szCs w:val="20"/>
        </w:rPr>
      </w:pPr>
      <w:r w:rsidRPr="00C1036A">
        <w:rPr>
          <w:rFonts w:ascii="Times New Roman" w:hAnsi="Times New Roman" w:cs="Times New Roman"/>
          <w:color w:val="auto"/>
          <w:sz w:val="20"/>
          <w:szCs w:val="20"/>
        </w:rPr>
        <w:t xml:space="preserve">Figure </w:t>
      </w:r>
      <w:r w:rsidR="00C1036A" w:rsidRPr="00C1036A">
        <w:rPr>
          <w:rFonts w:ascii="Times New Roman" w:hAnsi="Times New Roman" w:cs="Times New Roman"/>
          <w:color w:val="auto"/>
          <w:sz w:val="20"/>
          <w:szCs w:val="20"/>
        </w:rPr>
        <w:t>17</w:t>
      </w:r>
      <w:r w:rsidRPr="00C1036A">
        <w:rPr>
          <w:rFonts w:ascii="Times New Roman" w:hAnsi="Times New Roman" w:cs="Times New Roman"/>
          <w:color w:val="auto"/>
          <w:sz w:val="20"/>
          <w:szCs w:val="20"/>
        </w:rPr>
        <w:t>:</w:t>
      </w:r>
      <w:r w:rsidRPr="00C1036A">
        <w:rPr>
          <w:rFonts w:ascii="Times New Roman" w:hAnsi="Times New Roman" w:cs="Times New Roman"/>
          <w:b w:val="0"/>
          <w:color w:val="auto"/>
          <w:sz w:val="20"/>
          <w:szCs w:val="20"/>
        </w:rPr>
        <w:t xml:space="preserve"> Mean voltage measurement</w:t>
      </w:r>
    </w:p>
    <w:p w:rsidR="006538FC" w:rsidRPr="00C1036A" w:rsidRDefault="006538FC" w:rsidP="006538FC">
      <w:pPr>
        <w:pStyle w:val="ListParagraph"/>
        <w:numPr>
          <w:ilvl w:val="0"/>
          <w:numId w:val="12"/>
        </w:numPr>
        <w:rPr>
          <w:rFonts w:ascii="Times New Roman" w:hAnsi="Times New Roman" w:cs="Times New Roman"/>
          <w:bCs/>
          <w:sz w:val="24"/>
          <w:szCs w:val="24"/>
          <w:u w:val="single"/>
        </w:rPr>
      </w:pPr>
      <w:r w:rsidRPr="00C1036A">
        <w:rPr>
          <w:rFonts w:ascii="Times New Roman" w:hAnsi="Times New Roman" w:cs="Times New Roman"/>
          <w:bCs/>
          <w:sz w:val="24"/>
          <w:szCs w:val="24"/>
          <w:u w:val="single"/>
        </w:rPr>
        <w:t>Measure of PIV</w:t>
      </w:r>
    </w:p>
    <w:p w:rsidR="006538FC" w:rsidRPr="00C1036A" w:rsidRDefault="006538FC" w:rsidP="006538FC">
      <w:pPr>
        <w:pStyle w:val="ListParagraph"/>
        <w:ind w:left="1440"/>
        <w:rPr>
          <w:rFonts w:ascii="Times New Roman" w:hAnsi="Times New Roman" w:cs="Times New Roman"/>
          <w:bCs/>
          <w:sz w:val="24"/>
          <w:szCs w:val="24"/>
        </w:rPr>
      </w:pPr>
    </w:p>
    <w:p w:rsidR="006538FC" w:rsidRPr="00C1036A" w:rsidRDefault="006538FC" w:rsidP="006538FC">
      <w:pPr>
        <w:pStyle w:val="ListParagraph"/>
        <w:keepNext/>
        <w:rPr>
          <w:rFonts w:ascii="Times New Roman" w:hAnsi="Times New Roman" w:cs="Times New Roman"/>
          <w:sz w:val="24"/>
          <w:szCs w:val="24"/>
        </w:rPr>
      </w:pPr>
      <w:r w:rsidRPr="00C1036A">
        <w:rPr>
          <w:rFonts w:ascii="Times New Roman" w:hAnsi="Times New Roman" w:cs="Times New Roman"/>
          <w:bCs/>
          <w:noProof/>
          <w:sz w:val="24"/>
          <w:szCs w:val="24"/>
        </w:rPr>
        <w:drawing>
          <wp:inline distT="0" distB="0" distL="0" distR="0">
            <wp:extent cx="5650230" cy="2705100"/>
            <wp:effectExtent l="19050" t="0" r="7620" b="0"/>
            <wp:docPr id="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v dany full wave rectifier.PNG"/>
                    <pic:cNvPicPr/>
                  </pic:nvPicPr>
                  <pic:blipFill rotWithShape="1">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52" t="22319" r="35976" b="12007"/>
                    <a:stretch/>
                  </pic:blipFill>
                  <pic:spPr bwMode="auto">
                    <a:xfrm>
                      <a:off x="0" y="0"/>
                      <a:ext cx="5650230" cy="270510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38FC" w:rsidRDefault="006538FC" w:rsidP="00EB36C7">
      <w:pPr>
        <w:pStyle w:val="Caption"/>
        <w:jc w:val="center"/>
        <w:rPr>
          <w:rFonts w:ascii="Times New Roman" w:hAnsi="Times New Roman" w:cs="Times New Roman"/>
          <w:b w:val="0"/>
          <w:color w:val="auto"/>
          <w:sz w:val="20"/>
          <w:szCs w:val="20"/>
        </w:rPr>
      </w:pPr>
      <w:r w:rsidRPr="00EB36C7">
        <w:rPr>
          <w:rFonts w:ascii="Times New Roman" w:hAnsi="Times New Roman" w:cs="Times New Roman"/>
          <w:color w:val="auto"/>
          <w:sz w:val="20"/>
          <w:szCs w:val="20"/>
        </w:rPr>
        <w:t>Figure</w:t>
      </w:r>
      <w:r w:rsidR="00EB36C7" w:rsidRPr="00EB36C7">
        <w:rPr>
          <w:rFonts w:ascii="Times New Roman" w:hAnsi="Times New Roman" w:cs="Times New Roman"/>
          <w:color w:val="auto"/>
          <w:sz w:val="20"/>
          <w:szCs w:val="20"/>
        </w:rPr>
        <w:t xml:space="preserve"> 18</w:t>
      </w:r>
      <w:r w:rsidRPr="00EB36C7">
        <w:rPr>
          <w:rFonts w:ascii="Times New Roman" w:hAnsi="Times New Roman" w:cs="Times New Roman"/>
          <w:color w:val="auto"/>
          <w:sz w:val="20"/>
          <w:szCs w:val="20"/>
        </w:rPr>
        <w:t>:</w:t>
      </w:r>
      <w:r w:rsidRPr="00EB36C7">
        <w:rPr>
          <w:rFonts w:ascii="Times New Roman" w:hAnsi="Times New Roman" w:cs="Times New Roman"/>
          <w:b w:val="0"/>
          <w:color w:val="auto"/>
          <w:sz w:val="20"/>
          <w:szCs w:val="20"/>
        </w:rPr>
        <w:t xml:space="preserve"> PIV in full wave rectifier circuit</w:t>
      </w:r>
    </w:p>
    <w:p w:rsidR="00EB36C7" w:rsidRPr="00EB36C7" w:rsidRDefault="00EB36C7" w:rsidP="00EB36C7">
      <w:pPr>
        <w:rPr>
          <w:rFonts w:ascii="Times New Roman" w:hAnsi="Times New Roman" w:cs="Times New Roman"/>
          <w:sz w:val="24"/>
          <w:szCs w:val="24"/>
        </w:rPr>
      </w:pPr>
      <w:r w:rsidRPr="00EB36C7">
        <w:rPr>
          <w:rFonts w:ascii="Times New Roman" w:hAnsi="Times New Roman" w:cs="Times New Roman"/>
          <w:sz w:val="24"/>
          <w:szCs w:val="24"/>
        </w:rPr>
        <w:t>The peak inverse voltage is 1.98 V.</w:t>
      </w:r>
    </w:p>
    <w:p w:rsidR="00EB36C7" w:rsidRPr="00EB36C7" w:rsidRDefault="00EB36C7" w:rsidP="00EB36C7"/>
    <w:p w:rsidR="006538FC" w:rsidRPr="00EB36C7" w:rsidRDefault="006538FC" w:rsidP="00EB36C7">
      <w:pPr>
        <w:pStyle w:val="ListParagraph"/>
        <w:numPr>
          <w:ilvl w:val="0"/>
          <w:numId w:val="10"/>
        </w:numPr>
        <w:rPr>
          <w:rFonts w:ascii="Times New Roman" w:hAnsi="Times New Roman" w:cs="Times New Roman"/>
          <w:b/>
          <w:bCs/>
          <w:color w:val="943634" w:themeColor="accent2" w:themeShade="BF"/>
          <w:sz w:val="24"/>
          <w:szCs w:val="24"/>
          <w:u w:val="single"/>
        </w:rPr>
      </w:pPr>
      <w:r w:rsidRPr="00EB36C7">
        <w:rPr>
          <w:rFonts w:ascii="Times New Roman" w:hAnsi="Times New Roman" w:cs="Times New Roman"/>
          <w:b/>
          <w:bCs/>
          <w:color w:val="943634" w:themeColor="accent2" w:themeShade="BF"/>
          <w:sz w:val="24"/>
          <w:szCs w:val="24"/>
          <w:u w:val="single"/>
        </w:rPr>
        <w:lastRenderedPageBreak/>
        <w:t>Bridge full wave rectifier with filter ( with capacitor)</w:t>
      </w:r>
    </w:p>
    <w:p w:rsidR="00EB36C7" w:rsidRPr="00EB36C7" w:rsidRDefault="00EB36C7" w:rsidP="00EB36C7">
      <w:pPr>
        <w:pStyle w:val="ListParagraph"/>
        <w:rPr>
          <w:rFonts w:ascii="Times New Roman" w:hAnsi="Times New Roman" w:cs="Times New Roman"/>
          <w:bCs/>
          <w:sz w:val="24"/>
          <w:szCs w:val="24"/>
          <w:u w:val="single"/>
        </w:rPr>
      </w:pPr>
    </w:p>
    <w:p w:rsidR="00EB36C7" w:rsidRPr="00EB36C7" w:rsidRDefault="006538FC" w:rsidP="00EB36C7">
      <w:pPr>
        <w:pStyle w:val="ListParagraph"/>
        <w:numPr>
          <w:ilvl w:val="0"/>
          <w:numId w:val="13"/>
        </w:numPr>
        <w:rPr>
          <w:rFonts w:ascii="Times New Roman" w:hAnsi="Times New Roman" w:cs="Times New Roman"/>
          <w:bCs/>
          <w:sz w:val="24"/>
          <w:szCs w:val="24"/>
        </w:rPr>
      </w:pPr>
      <w:r w:rsidRPr="00EB36C7">
        <w:rPr>
          <w:rFonts w:ascii="Times New Roman" w:hAnsi="Times New Roman" w:cs="Times New Roman"/>
          <w:bCs/>
          <w:sz w:val="24"/>
          <w:szCs w:val="24"/>
          <w:u w:val="single"/>
        </w:rPr>
        <w:t>Snapshot of output and V peak to peak measurement</w:t>
      </w:r>
    </w:p>
    <w:p w:rsidR="006538FC" w:rsidRPr="00EB36C7" w:rsidRDefault="006538FC" w:rsidP="00EB36C7">
      <w:pPr>
        <w:keepNext/>
        <w:rPr>
          <w:rFonts w:ascii="Times New Roman" w:hAnsi="Times New Roman" w:cs="Times New Roman"/>
          <w:sz w:val="24"/>
          <w:szCs w:val="24"/>
        </w:rPr>
      </w:pPr>
      <w:r w:rsidRPr="00C1036A">
        <w:rPr>
          <w:noProof/>
        </w:rPr>
        <w:drawing>
          <wp:inline distT="0" distB="0" distL="0" distR="0">
            <wp:extent cx="5615796" cy="3234906"/>
            <wp:effectExtent l="0" t="0" r="4445" b="3810"/>
            <wp:docPr id="3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or full wave rectifier with dany.PNG"/>
                    <pic:cNvPicPr/>
                  </pic:nvPicPr>
                  <pic:blipFill rotWithShape="1">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72" t="4088" r="62528" b="18868"/>
                    <a:stretch/>
                  </pic:blipFill>
                  <pic:spPr bwMode="auto">
                    <a:xfrm>
                      <a:off x="0" y="0"/>
                      <a:ext cx="5619697" cy="3237153"/>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538FC" w:rsidRDefault="006538FC" w:rsidP="00EB36C7">
      <w:pPr>
        <w:pStyle w:val="Caption"/>
        <w:jc w:val="center"/>
        <w:rPr>
          <w:rFonts w:ascii="Times New Roman" w:hAnsi="Times New Roman" w:cs="Times New Roman"/>
          <w:b w:val="0"/>
          <w:color w:val="auto"/>
          <w:sz w:val="20"/>
          <w:szCs w:val="20"/>
        </w:rPr>
      </w:pPr>
      <w:r w:rsidRPr="00EB36C7">
        <w:rPr>
          <w:rFonts w:ascii="Times New Roman" w:hAnsi="Times New Roman" w:cs="Times New Roman"/>
          <w:color w:val="auto"/>
          <w:sz w:val="20"/>
          <w:szCs w:val="20"/>
        </w:rPr>
        <w:t>Figure</w:t>
      </w:r>
      <w:r w:rsidR="00EB36C7" w:rsidRPr="00EB36C7">
        <w:rPr>
          <w:rFonts w:ascii="Times New Roman" w:hAnsi="Times New Roman" w:cs="Times New Roman"/>
          <w:color w:val="auto"/>
          <w:sz w:val="20"/>
          <w:szCs w:val="20"/>
        </w:rPr>
        <w:t xml:space="preserve"> 19</w:t>
      </w:r>
      <w:r w:rsidRPr="00EB36C7">
        <w:rPr>
          <w:rFonts w:ascii="Times New Roman" w:hAnsi="Times New Roman" w:cs="Times New Roman"/>
          <w:color w:val="auto"/>
          <w:sz w:val="20"/>
          <w:szCs w:val="20"/>
        </w:rPr>
        <w:t>:</w:t>
      </w:r>
      <w:r w:rsidRPr="00EB36C7">
        <w:rPr>
          <w:rFonts w:ascii="Times New Roman" w:hAnsi="Times New Roman" w:cs="Times New Roman"/>
          <w:b w:val="0"/>
          <w:color w:val="auto"/>
          <w:sz w:val="20"/>
          <w:szCs w:val="20"/>
        </w:rPr>
        <w:t xml:space="preserve"> Full wave rectifier circuit with filter</w:t>
      </w:r>
    </w:p>
    <w:p w:rsidR="00EB36C7" w:rsidRPr="00EB36C7" w:rsidRDefault="00EB36C7" w:rsidP="00EB36C7">
      <w:pPr>
        <w:rPr>
          <w:rFonts w:ascii="Times New Roman" w:hAnsi="Times New Roman" w:cs="Times New Roman"/>
          <w:sz w:val="24"/>
          <w:szCs w:val="24"/>
        </w:rPr>
      </w:pPr>
      <w:r w:rsidRPr="00EB36C7">
        <w:rPr>
          <w:rFonts w:ascii="Times New Roman" w:hAnsi="Times New Roman" w:cs="Times New Roman"/>
          <w:sz w:val="24"/>
          <w:szCs w:val="24"/>
        </w:rPr>
        <w:t>Peak to peak voltage is 100.33 mV.</w:t>
      </w:r>
    </w:p>
    <w:p w:rsidR="006538FC" w:rsidRPr="00EB36C7" w:rsidRDefault="006538FC" w:rsidP="006538FC">
      <w:pPr>
        <w:pStyle w:val="ListParagraph"/>
        <w:numPr>
          <w:ilvl w:val="0"/>
          <w:numId w:val="13"/>
        </w:numPr>
        <w:rPr>
          <w:rFonts w:ascii="Times New Roman" w:hAnsi="Times New Roman" w:cs="Times New Roman"/>
          <w:bCs/>
          <w:sz w:val="24"/>
          <w:szCs w:val="24"/>
          <w:u w:val="single"/>
        </w:rPr>
      </w:pPr>
      <w:r w:rsidRPr="00EB36C7">
        <w:rPr>
          <w:rFonts w:ascii="Times New Roman" w:hAnsi="Times New Roman" w:cs="Times New Roman"/>
          <w:bCs/>
          <w:sz w:val="24"/>
          <w:szCs w:val="24"/>
          <w:u w:val="single"/>
        </w:rPr>
        <w:t>Measure of mean of the output wave (using DMM)</w:t>
      </w:r>
    </w:p>
    <w:p w:rsidR="006538FC" w:rsidRPr="00C1036A" w:rsidRDefault="006538FC" w:rsidP="006538FC">
      <w:pPr>
        <w:pStyle w:val="ListParagraph"/>
        <w:ind w:left="1440"/>
        <w:rPr>
          <w:rFonts w:ascii="Times New Roman" w:hAnsi="Times New Roman" w:cs="Times New Roman"/>
          <w:bCs/>
          <w:sz w:val="24"/>
          <w:szCs w:val="24"/>
        </w:rPr>
      </w:pPr>
    </w:p>
    <w:p w:rsidR="006538FC" w:rsidRPr="00C1036A" w:rsidRDefault="006538FC" w:rsidP="00EB36C7">
      <w:pPr>
        <w:pStyle w:val="ListParagraph"/>
        <w:keepNext/>
        <w:jc w:val="center"/>
        <w:rPr>
          <w:rFonts w:ascii="Times New Roman" w:hAnsi="Times New Roman" w:cs="Times New Roman"/>
          <w:sz w:val="24"/>
          <w:szCs w:val="24"/>
        </w:rPr>
      </w:pPr>
      <w:r w:rsidRPr="00C1036A">
        <w:rPr>
          <w:rFonts w:ascii="Times New Roman" w:hAnsi="Times New Roman" w:cs="Times New Roman"/>
          <w:bCs/>
          <w:noProof/>
          <w:sz w:val="24"/>
          <w:szCs w:val="24"/>
        </w:rPr>
        <w:lastRenderedPageBreak/>
        <w:drawing>
          <wp:inline distT="0" distB="0" distL="0" distR="0">
            <wp:extent cx="3820058" cy="4734586"/>
            <wp:effectExtent l="38100" t="57150" r="123292" b="104114"/>
            <wp:docPr id="3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an with full wave rectifier.PN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820058" cy="4734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538FC" w:rsidRPr="00EB36C7" w:rsidRDefault="006538FC" w:rsidP="00EB36C7">
      <w:pPr>
        <w:pStyle w:val="Caption"/>
        <w:jc w:val="center"/>
        <w:rPr>
          <w:rFonts w:ascii="Times New Roman" w:hAnsi="Times New Roman" w:cs="Times New Roman"/>
          <w:b w:val="0"/>
          <w:bCs w:val="0"/>
          <w:color w:val="auto"/>
          <w:sz w:val="20"/>
          <w:szCs w:val="20"/>
        </w:rPr>
      </w:pPr>
      <w:r w:rsidRPr="00EB36C7">
        <w:rPr>
          <w:rFonts w:ascii="Times New Roman" w:hAnsi="Times New Roman" w:cs="Times New Roman"/>
          <w:color w:val="auto"/>
          <w:sz w:val="20"/>
          <w:szCs w:val="20"/>
        </w:rPr>
        <w:t>Figure</w:t>
      </w:r>
      <w:r w:rsidR="00EB36C7" w:rsidRPr="00EB36C7">
        <w:rPr>
          <w:rFonts w:ascii="Times New Roman" w:hAnsi="Times New Roman" w:cs="Times New Roman"/>
          <w:color w:val="auto"/>
          <w:sz w:val="20"/>
          <w:szCs w:val="20"/>
        </w:rPr>
        <w:t xml:space="preserve"> 20</w:t>
      </w:r>
      <w:r w:rsidRPr="00EB36C7">
        <w:rPr>
          <w:rFonts w:ascii="Times New Roman" w:hAnsi="Times New Roman" w:cs="Times New Roman"/>
          <w:color w:val="auto"/>
          <w:sz w:val="20"/>
          <w:szCs w:val="20"/>
        </w:rPr>
        <w:t>:</w:t>
      </w:r>
      <w:r w:rsidRPr="00EB36C7">
        <w:rPr>
          <w:rFonts w:ascii="Times New Roman" w:hAnsi="Times New Roman" w:cs="Times New Roman"/>
          <w:b w:val="0"/>
          <w:color w:val="auto"/>
          <w:sz w:val="20"/>
          <w:szCs w:val="20"/>
        </w:rPr>
        <w:t xml:space="preserve"> Mean of a full wave rectifier circuit with a filter</w:t>
      </w:r>
    </w:p>
    <w:p w:rsidR="006538FC" w:rsidRPr="00C1036A" w:rsidRDefault="006538FC" w:rsidP="006538FC">
      <w:pPr>
        <w:pStyle w:val="ListParagraph"/>
        <w:rPr>
          <w:rFonts w:ascii="Times New Roman" w:hAnsi="Times New Roman" w:cs="Times New Roman"/>
          <w:bCs/>
          <w:sz w:val="24"/>
          <w:szCs w:val="24"/>
        </w:rPr>
      </w:pPr>
    </w:p>
    <w:p w:rsidR="006538FC" w:rsidRDefault="00EB36C7" w:rsidP="006538FC">
      <w:pPr>
        <w:pStyle w:val="ListParagraph"/>
        <w:numPr>
          <w:ilvl w:val="0"/>
          <w:numId w:val="10"/>
        </w:numPr>
        <w:rPr>
          <w:rFonts w:ascii="Times New Roman" w:hAnsi="Times New Roman" w:cs="Times New Roman"/>
          <w:b/>
          <w:bCs/>
          <w:color w:val="943634" w:themeColor="accent2" w:themeShade="BF"/>
          <w:sz w:val="24"/>
          <w:szCs w:val="24"/>
          <w:u w:val="single"/>
        </w:rPr>
      </w:pPr>
      <w:r>
        <w:rPr>
          <w:rFonts w:ascii="Times New Roman" w:hAnsi="Times New Roman" w:cs="Times New Roman"/>
          <w:b/>
          <w:bCs/>
          <w:color w:val="943634" w:themeColor="accent2" w:themeShade="BF"/>
          <w:sz w:val="24"/>
          <w:szCs w:val="24"/>
          <w:u w:val="single"/>
        </w:rPr>
        <w:t>Com</w:t>
      </w:r>
      <w:r w:rsidRPr="00EB36C7">
        <w:rPr>
          <w:rFonts w:ascii="Times New Roman" w:hAnsi="Times New Roman" w:cs="Times New Roman"/>
          <w:b/>
          <w:bCs/>
          <w:color w:val="943634" w:themeColor="accent2" w:themeShade="BF"/>
          <w:sz w:val="24"/>
          <w:szCs w:val="24"/>
          <w:u w:val="single"/>
        </w:rPr>
        <w:t>p</w:t>
      </w:r>
      <w:r>
        <w:rPr>
          <w:rFonts w:ascii="Times New Roman" w:hAnsi="Times New Roman" w:cs="Times New Roman"/>
          <w:b/>
          <w:bCs/>
          <w:color w:val="943634" w:themeColor="accent2" w:themeShade="BF"/>
          <w:sz w:val="24"/>
          <w:szCs w:val="24"/>
          <w:u w:val="single"/>
        </w:rPr>
        <w:t>a</w:t>
      </w:r>
      <w:r w:rsidRPr="00EB36C7">
        <w:rPr>
          <w:rFonts w:ascii="Times New Roman" w:hAnsi="Times New Roman" w:cs="Times New Roman"/>
          <w:b/>
          <w:bCs/>
          <w:color w:val="943634" w:themeColor="accent2" w:themeShade="BF"/>
          <w:sz w:val="24"/>
          <w:szCs w:val="24"/>
          <w:u w:val="single"/>
        </w:rPr>
        <w:t>rison</w:t>
      </w:r>
    </w:p>
    <w:p w:rsidR="00EB36C7" w:rsidRPr="00EB36C7" w:rsidRDefault="00EB36C7" w:rsidP="00EB36C7">
      <w:pPr>
        <w:pStyle w:val="ListParagraph"/>
        <w:rPr>
          <w:rFonts w:ascii="Times New Roman" w:hAnsi="Times New Roman" w:cs="Times New Roman"/>
          <w:b/>
          <w:bCs/>
          <w:color w:val="943634" w:themeColor="accent2" w:themeShade="BF"/>
          <w:sz w:val="24"/>
          <w:szCs w:val="24"/>
          <w:u w:val="single"/>
        </w:rPr>
      </w:pPr>
    </w:p>
    <w:p w:rsidR="00EB36C7" w:rsidRPr="00533AE7" w:rsidRDefault="00533AE7" w:rsidP="00EB36C7">
      <w:pPr>
        <w:pStyle w:val="ListParagraph"/>
        <w:numPr>
          <w:ilvl w:val="0"/>
          <w:numId w:val="14"/>
        </w:numPr>
        <w:jc w:val="both"/>
        <w:rPr>
          <w:rFonts w:ascii="Times New Roman" w:hAnsi="Times New Roman" w:cs="Times New Roman"/>
          <w:sz w:val="24"/>
          <w:szCs w:val="24"/>
        </w:rPr>
      </w:pPr>
      <w:r w:rsidRPr="00533AE7">
        <w:rPr>
          <w:rFonts w:ascii="Times New Roman" w:hAnsi="Times New Roman" w:cs="Times New Roman"/>
          <w:sz w:val="24"/>
          <w:szCs w:val="24"/>
        </w:rPr>
        <w:t>In the</w:t>
      </w:r>
      <w:r w:rsidR="006538FC" w:rsidRPr="00533AE7">
        <w:rPr>
          <w:rFonts w:ascii="Times New Roman" w:hAnsi="Times New Roman" w:cs="Times New Roman"/>
          <w:sz w:val="24"/>
          <w:szCs w:val="24"/>
        </w:rPr>
        <w:t xml:space="preserve"> </w:t>
      </w:r>
      <w:r w:rsidRPr="00533AE7">
        <w:rPr>
          <w:rFonts w:ascii="Times New Roman" w:hAnsi="Times New Roman" w:cs="Times New Roman"/>
          <w:sz w:val="24"/>
          <w:szCs w:val="24"/>
        </w:rPr>
        <w:t xml:space="preserve">half wave rectifier, </w:t>
      </w:r>
      <w:r w:rsidR="006538FC" w:rsidRPr="00533AE7">
        <w:rPr>
          <w:rFonts w:ascii="Times New Roman" w:hAnsi="Times New Roman" w:cs="Times New Roman"/>
          <w:sz w:val="24"/>
          <w:szCs w:val="24"/>
        </w:rPr>
        <w:t>the diode is conducting in only the posi</w:t>
      </w:r>
      <w:r w:rsidRPr="00533AE7">
        <w:rPr>
          <w:rFonts w:ascii="Times New Roman" w:hAnsi="Times New Roman" w:cs="Times New Roman"/>
          <w:sz w:val="24"/>
          <w:szCs w:val="24"/>
        </w:rPr>
        <w:t xml:space="preserve">tive half. </w:t>
      </w:r>
      <w:r w:rsidR="00EB36C7" w:rsidRPr="00533AE7">
        <w:rPr>
          <w:rFonts w:ascii="Times New Roman" w:hAnsi="Times New Roman" w:cs="Times New Roman"/>
          <w:sz w:val="24"/>
          <w:szCs w:val="24"/>
        </w:rPr>
        <w:t>The</w:t>
      </w:r>
      <w:r w:rsidR="006538FC" w:rsidRPr="00533AE7">
        <w:rPr>
          <w:rFonts w:ascii="Times New Roman" w:hAnsi="Times New Roman" w:cs="Times New Roman"/>
          <w:sz w:val="24"/>
          <w:szCs w:val="24"/>
        </w:rPr>
        <w:t xml:space="preserve"> half wave rectifier has the lowest output mean voltage</w:t>
      </w:r>
      <w:r w:rsidR="00EB36C7" w:rsidRPr="00533AE7">
        <w:rPr>
          <w:rFonts w:ascii="Times New Roman" w:hAnsi="Times New Roman" w:cs="Times New Roman"/>
          <w:sz w:val="24"/>
          <w:szCs w:val="24"/>
        </w:rPr>
        <w:t xml:space="preserve"> because of the short time interval where the diode is in the forward bias region. </w:t>
      </w:r>
      <w:r w:rsidR="006538FC" w:rsidRPr="00533AE7">
        <w:rPr>
          <w:rFonts w:ascii="Times New Roman" w:hAnsi="Times New Roman" w:cs="Times New Roman"/>
          <w:sz w:val="24"/>
          <w:szCs w:val="24"/>
        </w:rPr>
        <w:t xml:space="preserve">PIV can be calculated </w:t>
      </w:r>
      <w:r w:rsidR="00EB36C7" w:rsidRPr="00533AE7">
        <w:rPr>
          <w:rFonts w:ascii="Times New Roman" w:hAnsi="Times New Roman" w:cs="Times New Roman"/>
          <w:sz w:val="24"/>
          <w:szCs w:val="24"/>
        </w:rPr>
        <w:t>by</w:t>
      </w:r>
      <w:r w:rsidR="006538FC" w:rsidRPr="00533AE7">
        <w:rPr>
          <w:rFonts w:ascii="Times New Roman" w:hAnsi="Times New Roman" w:cs="Times New Roman"/>
          <w:sz w:val="24"/>
          <w:szCs w:val="24"/>
        </w:rPr>
        <w:t xml:space="preserve"> </w:t>
      </w:r>
      <w:proofErr w:type="spellStart"/>
      <w:r w:rsidR="006538FC" w:rsidRPr="00533AE7">
        <w:rPr>
          <w:rFonts w:ascii="Times New Roman" w:hAnsi="Times New Roman" w:cs="Times New Roman"/>
          <w:sz w:val="24"/>
          <w:szCs w:val="24"/>
        </w:rPr>
        <w:t>Vm</w:t>
      </w:r>
      <w:proofErr w:type="spellEnd"/>
      <w:r w:rsidR="006538FC" w:rsidRPr="00533AE7">
        <w:rPr>
          <w:rFonts w:ascii="Times New Roman" w:hAnsi="Times New Roman" w:cs="Times New Roman"/>
          <w:sz w:val="24"/>
          <w:szCs w:val="24"/>
        </w:rPr>
        <w:t>=</w:t>
      </w:r>
      <w:proofErr w:type="spellStart"/>
      <w:r w:rsidR="006538FC" w:rsidRPr="00533AE7">
        <w:rPr>
          <w:rFonts w:ascii="Times New Roman" w:hAnsi="Times New Roman" w:cs="Times New Roman"/>
          <w:sz w:val="24"/>
          <w:szCs w:val="24"/>
        </w:rPr>
        <w:t>Vpk</w:t>
      </w:r>
      <w:proofErr w:type="spellEnd"/>
      <w:r w:rsidR="006538FC" w:rsidRPr="00533AE7">
        <w:rPr>
          <w:rFonts w:ascii="Times New Roman" w:hAnsi="Times New Roman" w:cs="Times New Roman"/>
          <w:sz w:val="24"/>
          <w:szCs w:val="24"/>
        </w:rPr>
        <w:t xml:space="preserve"> which </w:t>
      </w:r>
      <w:r w:rsidRPr="00533AE7">
        <w:rPr>
          <w:rFonts w:ascii="Times New Roman" w:hAnsi="Times New Roman" w:cs="Times New Roman"/>
          <w:sz w:val="24"/>
          <w:szCs w:val="24"/>
        </w:rPr>
        <w:t>is equal to</w:t>
      </w:r>
      <w:r w:rsidR="006538FC" w:rsidRPr="00533AE7">
        <w:rPr>
          <w:rFonts w:ascii="Times New Roman" w:hAnsi="Times New Roman" w:cs="Times New Roman"/>
          <w:sz w:val="24"/>
          <w:szCs w:val="24"/>
        </w:rPr>
        <w:t xml:space="preserve"> the measured value of 2.49 V. </w:t>
      </w:r>
    </w:p>
    <w:p w:rsidR="006538FC" w:rsidRPr="00533AE7" w:rsidRDefault="00533AE7" w:rsidP="00EB36C7">
      <w:pPr>
        <w:pStyle w:val="ListParagraph"/>
        <w:numPr>
          <w:ilvl w:val="0"/>
          <w:numId w:val="14"/>
        </w:numPr>
        <w:jc w:val="both"/>
        <w:rPr>
          <w:rFonts w:ascii="Times New Roman" w:hAnsi="Times New Roman" w:cs="Times New Roman"/>
          <w:sz w:val="24"/>
          <w:szCs w:val="24"/>
        </w:rPr>
      </w:pPr>
      <w:r w:rsidRPr="00533AE7">
        <w:rPr>
          <w:rFonts w:ascii="Times New Roman" w:hAnsi="Times New Roman" w:cs="Times New Roman"/>
          <w:sz w:val="24"/>
          <w:szCs w:val="24"/>
        </w:rPr>
        <w:t>In</w:t>
      </w:r>
      <w:r w:rsidR="006538FC" w:rsidRPr="00533AE7">
        <w:rPr>
          <w:rFonts w:ascii="Times New Roman" w:hAnsi="Times New Roman" w:cs="Times New Roman"/>
          <w:sz w:val="24"/>
          <w:szCs w:val="24"/>
        </w:rPr>
        <w:t xml:space="preserve"> the full wave rectifier circuit</w:t>
      </w:r>
      <w:r w:rsidRPr="00533AE7">
        <w:rPr>
          <w:rFonts w:ascii="Times New Roman" w:hAnsi="Times New Roman" w:cs="Times New Roman"/>
          <w:sz w:val="24"/>
          <w:szCs w:val="24"/>
        </w:rPr>
        <w:t>,</w:t>
      </w:r>
      <w:r w:rsidR="006538FC" w:rsidRPr="00533AE7">
        <w:rPr>
          <w:rFonts w:ascii="Times New Roman" w:hAnsi="Times New Roman" w:cs="Times New Roman"/>
          <w:sz w:val="24"/>
          <w:szCs w:val="24"/>
        </w:rPr>
        <w:t xml:space="preserve"> two diodes are conducting during each half cycle</w:t>
      </w:r>
      <w:r w:rsidR="00EB36C7" w:rsidRPr="00533AE7">
        <w:rPr>
          <w:rFonts w:ascii="Times New Roman" w:hAnsi="Times New Roman" w:cs="Times New Roman"/>
          <w:sz w:val="24"/>
          <w:szCs w:val="24"/>
        </w:rPr>
        <w:t xml:space="preserve">. </w:t>
      </w:r>
      <w:r w:rsidR="006538FC" w:rsidRPr="00533AE7">
        <w:rPr>
          <w:rFonts w:ascii="Times New Roman" w:hAnsi="Times New Roman" w:cs="Times New Roman"/>
          <w:sz w:val="24"/>
          <w:szCs w:val="24"/>
        </w:rPr>
        <w:t xml:space="preserve">This explains the fully rectified output waveform across the resistor. </w:t>
      </w:r>
      <w:r w:rsidRPr="00533AE7">
        <w:rPr>
          <w:rFonts w:ascii="Times New Roman" w:hAnsi="Times New Roman" w:cs="Times New Roman"/>
          <w:sz w:val="24"/>
          <w:szCs w:val="24"/>
        </w:rPr>
        <w:t>The</w:t>
      </w:r>
      <w:r w:rsidR="006538FC" w:rsidRPr="00533AE7">
        <w:rPr>
          <w:rFonts w:ascii="Times New Roman" w:hAnsi="Times New Roman" w:cs="Times New Roman"/>
          <w:sz w:val="24"/>
          <w:szCs w:val="24"/>
        </w:rPr>
        <w:t xml:space="preserve"> mean voltage is higher than the one in half wave </w:t>
      </w:r>
      <w:r w:rsidRPr="00533AE7">
        <w:rPr>
          <w:rFonts w:ascii="Times New Roman" w:hAnsi="Times New Roman" w:cs="Times New Roman"/>
          <w:sz w:val="24"/>
          <w:szCs w:val="24"/>
        </w:rPr>
        <w:t>because the conduction time is longer.</w:t>
      </w:r>
      <w:r w:rsidR="006538FC" w:rsidRPr="00533AE7">
        <w:rPr>
          <w:rFonts w:ascii="Times New Roman" w:hAnsi="Times New Roman" w:cs="Times New Roman"/>
          <w:sz w:val="24"/>
          <w:szCs w:val="24"/>
        </w:rPr>
        <w:t xml:space="preserve"> </w:t>
      </w:r>
    </w:p>
    <w:p w:rsidR="003A7F9A" w:rsidRPr="00533AE7" w:rsidRDefault="00533AE7" w:rsidP="00EB36C7">
      <w:pPr>
        <w:pStyle w:val="ListParagraph"/>
        <w:numPr>
          <w:ilvl w:val="0"/>
          <w:numId w:val="14"/>
        </w:numPr>
        <w:jc w:val="both"/>
        <w:rPr>
          <w:rFonts w:ascii="Times New Roman" w:hAnsi="Times New Roman" w:cs="Times New Roman"/>
          <w:b/>
          <w:sz w:val="24"/>
          <w:szCs w:val="24"/>
          <w:u w:val="single"/>
        </w:rPr>
      </w:pPr>
      <w:r w:rsidRPr="00533AE7">
        <w:rPr>
          <w:rFonts w:ascii="Times New Roman" w:hAnsi="Times New Roman" w:cs="Times New Roman"/>
          <w:sz w:val="24"/>
          <w:szCs w:val="24"/>
        </w:rPr>
        <w:t>The</w:t>
      </w:r>
      <w:r w:rsidR="006538FC" w:rsidRPr="00533AE7">
        <w:rPr>
          <w:rFonts w:ascii="Times New Roman" w:hAnsi="Times New Roman" w:cs="Times New Roman"/>
          <w:sz w:val="24"/>
          <w:szCs w:val="24"/>
        </w:rPr>
        <w:t xml:space="preserve"> addition of the capacitor which </w:t>
      </w:r>
      <w:r w:rsidRPr="00533AE7">
        <w:rPr>
          <w:rFonts w:ascii="Times New Roman" w:hAnsi="Times New Roman" w:cs="Times New Roman"/>
          <w:sz w:val="24"/>
          <w:szCs w:val="24"/>
        </w:rPr>
        <w:t>regulates</w:t>
      </w:r>
      <w:r w:rsidR="006538FC" w:rsidRPr="00533AE7">
        <w:rPr>
          <w:rFonts w:ascii="Times New Roman" w:hAnsi="Times New Roman" w:cs="Times New Roman"/>
          <w:sz w:val="24"/>
          <w:szCs w:val="24"/>
        </w:rPr>
        <w:t xml:space="preserve"> the voltage </w:t>
      </w:r>
      <w:r w:rsidRPr="00533AE7">
        <w:rPr>
          <w:rFonts w:ascii="Times New Roman" w:hAnsi="Times New Roman" w:cs="Times New Roman"/>
          <w:sz w:val="24"/>
          <w:szCs w:val="24"/>
        </w:rPr>
        <w:t>and</w:t>
      </w:r>
      <w:r w:rsidR="006538FC" w:rsidRPr="00533AE7">
        <w:rPr>
          <w:rFonts w:ascii="Times New Roman" w:hAnsi="Times New Roman" w:cs="Times New Roman"/>
          <w:sz w:val="24"/>
          <w:szCs w:val="24"/>
        </w:rPr>
        <w:t xml:space="preserve"> reduce</w:t>
      </w:r>
      <w:r w:rsidRPr="00533AE7">
        <w:rPr>
          <w:rFonts w:ascii="Times New Roman" w:hAnsi="Times New Roman" w:cs="Times New Roman"/>
          <w:sz w:val="24"/>
          <w:szCs w:val="24"/>
        </w:rPr>
        <w:t>s</w:t>
      </w:r>
      <w:r w:rsidR="006538FC" w:rsidRPr="00533AE7">
        <w:rPr>
          <w:rFonts w:ascii="Times New Roman" w:hAnsi="Times New Roman" w:cs="Times New Roman"/>
          <w:sz w:val="24"/>
          <w:szCs w:val="24"/>
        </w:rPr>
        <w:t xml:space="preserve"> the </w:t>
      </w:r>
      <w:r w:rsidRPr="00533AE7">
        <w:rPr>
          <w:rFonts w:ascii="Times New Roman" w:hAnsi="Times New Roman" w:cs="Times New Roman"/>
          <w:sz w:val="24"/>
          <w:szCs w:val="24"/>
        </w:rPr>
        <w:t>peak to peak voltage</w:t>
      </w:r>
      <w:r w:rsidR="006538FC" w:rsidRPr="00533AE7">
        <w:rPr>
          <w:rFonts w:ascii="Times New Roman" w:hAnsi="Times New Roman" w:cs="Times New Roman"/>
          <w:sz w:val="24"/>
          <w:szCs w:val="24"/>
        </w:rPr>
        <w:t xml:space="preserve"> </w:t>
      </w:r>
      <w:r w:rsidRPr="00533AE7">
        <w:rPr>
          <w:rFonts w:ascii="Times New Roman" w:hAnsi="Times New Roman" w:cs="Times New Roman"/>
          <w:sz w:val="24"/>
          <w:szCs w:val="24"/>
        </w:rPr>
        <w:t>to its minimum value (101.33 mV). As a matter of fact,</w:t>
      </w:r>
      <w:r w:rsidR="006538FC" w:rsidRPr="00533AE7">
        <w:rPr>
          <w:rFonts w:ascii="Times New Roman" w:hAnsi="Times New Roman" w:cs="Times New Roman"/>
          <w:sz w:val="24"/>
          <w:szCs w:val="24"/>
        </w:rPr>
        <w:t xml:space="preserve"> the mean voltage across the resistor has the highest value in this </w:t>
      </w:r>
      <w:r w:rsidRPr="00533AE7">
        <w:rPr>
          <w:rFonts w:ascii="Times New Roman" w:hAnsi="Times New Roman" w:cs="Times New Roman"/>
          <w:sz w:val="24"/>
          <w:szCs w:val="24"/>
        </w:rPr>
        <w:t>circuit.</w:t>
      </w:r>
    </w:p>
    <w:sectPr w:rsidR="003A7F9A" w:rsidRPr="00533AE7" w:rsidSect="000332C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553E1F"/>
    <w:multiLevelType w:val="hybridMultilevel"/>
    <w:tmpl w:val="056E90E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9A445A"/>
    <w:multiLevelType w:val="hybridMultilevel"/>
    <w:tmpl w:val="0750D5DC"/>
    <w:lvl w:ilvl="0" w:tplc="1388849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01424D"/>
    <w:multiLevelType w:val="hybridMultilevel"/>
    <w:tmpl w:val="F12CCFC2"/>
    <w:lvl w:ilvl="0" w:tplc="9F7269B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14D9C"/>
    <w:multiLevelType w:val="hybridMultilevel"/>
    <w:tmpl w:val="1F5ED0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DF628D6"/>
    <w:multiLevelType w:val="hybridMultilevel"/>
    <w:tmpl w:val="A1F22844"/>
    <w:lvl w:ilvl="0" w:tplc="5F54A93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5B4E7B"/>
    <w:multiLevelType w:val="hybridMultilevel"/>
    <w:tmpl w:val="A66C2AB2"/>
    <w:lvl w:ilvl="0" w:tplc="6B0AFBE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15788F"/>
    <w:multiLevelType w:val="hybridMultilevel"/>
    <w:tmpl w:val="3424BA6C"/>
    <w:lvl w:ilvl="0" w:tplc="9E88729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A9F14F9"/>
    <w:multiLevelType w:val="hybridMultilevel"/>
    <w:tmpl w:val="B8985062"/>
    <w:lvl w:ilvl="0" w:tplc="A84CDE8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9877500"/>
    <w:multiLevelType w:val="hybridMultilevel"/>
    <w:tmpl w:val="BF7EB5A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B7B04B7"/>
    <w:multiLevelType w:val="hybridMultilevel"/>
    <w:tmpl w:val="15326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27B4B92"/>
    <w:multiLevelType w:val="hybridMultilevel"/>
    <w:tmpl w:val="EA520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B351B6C"/>
    <w:multiLevelType w:val="hybridMultilevel"/>
    <w:tmpl w:val="C3EEFA66"/>
    <w:lvl w:ilvl="0" w:tplc="A0B83D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B475654"/>
    <w:multiLevelType w:val="hybridMultilevel"/>
    <w:tmpl w:val="05E43F9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2EE5289"/>
    <w:multiLevelType w:val="hybridMultilevel"/>
    <w:tmpl w:val="BD945BCA"/>
    <w:lvl w:ilvl="0" w:tplc="F4B2D1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7"/>
  </w:num>
  <w:num w:numId="4">
    <w:abstractNumId w:val="13"/>
  </w:num>
  <w:num w:numId="5">
    <w:abstractNumId w:val="10"/>
  </w:num>
  <w:num w:numId="6">
    <w:abstractNumId w:val="2"/>
  </w:num>
  <w:num w:numId="7">
    <w:abstractNumId w:val="8"/>
  </w:num>
  <w:num w:numId="8">
    <w:abstractNumId w:val="0"/>
  </w:num>
  <w:num w:numId="9">
    <w:abstractNumId w:val="3"/>
  </w:num>
  <w:num w:numId="10">
    <w:abstractNumId w:val="6"/>
  </w:num>
  <w:num w:numId="11">
    <w:abstractNumId w:val="1"/>
  </w:num>
  <w:num w:numId="12">
    <w:abstractNumId w:val="5"/>
  </w:num>
  <w:num w:numId="13">
    <w:abstractNumId w:val="11"/>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7F9A"/>
    <w:rsid w:val="000332C6"/>
    <w:rsid w:val="00171864"/>
    <w:rsid w:val="001B0A1B"/>
    <w:rsid w:val="001F47F0"/>
    <w:rsid w:val="003674A2"/>
    <w:rsid w:val="00381A4A"/>
    <w:rsid w:val="003A7F9A"/>
    <w:rsid w:val="003D07E4"/>
    <w:rsid w:val="00443684"/>
    <w:rsid w:val="0045253E"/>
    <w:rsid w:val="004E4316"/>
    <w:rsid w:val="00533AE7"/>
    <w:rsid w:val="006538FC"/>
    <w:rsid w:val="006D5011"/>
    <w:rsid w:val="007B3F70"/>
    <w:rsid w:val="00995107"/>
    <w:rsid w:val="00BB073C"/>
    <w:rsid w:val="00C1036A"/>
    <w:rsid w:val="00E37A39"/>
    <w:rsid w:val="00E527C9"/>
    <w:rsid w:val="00E665F2"/>
    <w:rsid w:val="00E949C7"/>
    <w:rsid w:val="00EB36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F9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7F9A"/>
    <w:pPr>
      <w:ind w:left="720"/>
      <w:contextualSpacing/>
    </w:pPr>
  </w:style>
  <w:style w:type="table" w:styleId="TableGrid">
    <w:name w:val="Table Grid"/>
    <w:basedOn w:val="TableNormal"/>
    <w:uiPriority w:val="59"/>
    <w:rsid w:val="003A7F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7F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7F9A"/>
    <w:rPr>
      <w:rFonts w:ascii="Tahoma" w:hAnsi="Tahoma" w:cs="Tahoma"/>
      <w:sz w:val="16"/>
      <w:szCs w:val="16"/>
    </w:rPr>
  </w:style>
  <w:style w:type="paragraph" w:styleId="Caption">
    <w:name w:val="caption"/>
    <w:basedOn w:val="Normal"/>
    <w:next w:val="Normal"/>
    <w:uiPriority w:val="35"/>
    <w:unhideWhenUsed/>
    <w:qFormat/>
    <w:rsid w:val="006538FC"/>
    <w:pPr>
      <w:spacing w:line="240" w:lineRule="auto"/>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6899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2012-02-14T15:38:00Z</dcterms:created>
  <dcterms:modified xsi:type="dcterms:W3CDTF">2012-02-14T15:38:00Z</dcterms:modified>
</cp:coreProperties>
</file>