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059A" w:rsidRDefault="008A059A" w:rsidP="008A059A"/>
    <w:p w:rsidR="008A059A" w:rsidRPr="008A059A" w:rsidRDefault="008A059A" w:rsidP="008A059A">
      <w:pPr>
        <w:rPr>
          <w:b/>
        </w:rPr>
      </w:pPr>
      <w:r w:rsidRPr="008A059A">
        <w:rPr>
          <w:b/>
        </w:rPr>
        <w:t>Utilitarianism and Morality</w:t>
      </w:r>
    </w:p>
    <w:p w:rsidR="008A059A" w:rsidRPr="008A059A" w:rsidRDefault="008A059A" w:rsidP="008A059A">
      <w:r>
        <w:t>Utilitarianism was considered unique and revolutionary as it presumed that m</w:t>
      </w:r>
      <w:r w:rsidRPr="008A059A">
        <w:t xml:space="preserve">orality is </w:t>
      </w:r>
      <w:r>
        <w:t xml:space="preserve">neither about </w:t>
      </w:r>
      <w:r w:rsidRPr="008A059A">
        <w:t>pleasing God</w:t>
      </w:r>
      <w:r>
        <w:t xml:space="preserve"> nor about </w:t>
      </w:r>
      <w:r w:rsidRPr="008A059A">
        <w:t>following abstract rules</w:t>
      </w:r>
      <w:r>
        <w:t xml:space="preserve">. To the Utilitarian </w:t>
      </w:r>
      <w:r w:rsidRPr="008A059A">
        <w:t>Morality is about making the world as happy as possible</w:t>
      </w:r>
    </w:p>
    <w:p w:rsidR="008A059A" w:rsidRDefault="008A059A" w:rsidP="008A059A"/>
    <w:p w:rsidR="008A059A" w:rsidRPr="008A059A" w:rsidRDefault="008A059A" w:rsidP="008A059A">
      <w:r>
        <w:t>A utilitarian believes that w</w:t>
      </w:r>
      <w:r w:rsidRPr="008A059A">
        <w:t xml:space="preserve">e should always do whatever will produce the greatest possible happiness over unhappiness for everyone who will be affected by our action. </w:t>
      </w:r>
    </w:p>
    <w:p w:rsidR="008A059A" w:rsidRPr="00D65F19" w:rsidRDefault="008A059A" w:rsidP="008A059A">
      <w:pPr>
        <w:rPr>
          <w:b/>
        </w:rPr>
      </w:pPr>
    </w:p>
    <w:p w:rsidR="008A059A" w:rsidRPr="00D65F19" w:rsidRDefault="00D65F19" w:rsidP="008A059A">
      <w:pPr>
        <w:rPr>
          <w:b/>
        </w:rPr>
      </w:pPr>
      <w:r w:rsidRPr="00D65F19">
        <w:rPr>
          <w:b/>
        </w:rPr>
        <w:t>The principle of utility</w:t>
      </w:r>
    </w:p>
    <w:p w:rsidR="008A059A" w:rsidRPr="008A059A" w:rsidRDefault="008A059A" w:rsidP="008A059A">
      <w:r>
        <w:t>The thought behind the theory is b</w:t>
      </w:r>
      <w:r w:rsidRPr="008A059A">
        <w:t xml:space="preserve">ased on the principle of utility </w:t>
      </w:r>
      <w:r w:rsidR="00D65F19">
        <w:t xml:space="preserve">which is based </w:t>
      </w:r>
      <w:proofErr w:type="gramStart"/>
      <w:r w:rsidR="00D65F19">
        <w:t xml:space="preserve">on </w:t>
      </w:r>
      <w:r w:rsidRPr="008A059A">
        <w:t xml:space="preserve"> three</w:t>
      </w:r>
      <w:proofErr w:type="gramEnd"/>
      <w:r w:rsidRPr="008A059A">
        <w:t xml:space="preserve"> </w:t>
      </w:r>
      <w:r>
        <w:t>basic principles:</w:t>
      </w:r>
    </w:p>
    <w:p w:rsidR="008A059A" w:rsidRPr="008A059A" w:rsidRDefault="00D65F19" w:rsidP="008A059A">
      <w:r>
        <w:t xml:space="preserve">1. </w:t>
      </w:r>
      <w:r w:rsidR="008A059A" w:rsidRPr="008A059A">
        <w:t>To know what to do, we should be guided by the consequences of our actions</w:t>
      </w:r>
    </w:p>
    <w:p w:rsidR="008A059A" w:rsidRPr="008A059A" w:rsidRDefault="00D65F19" w:rsidP="008A059A">
      <w:r>
        <w:t xml:space="preserve">2. </w:t>
      </w:r>
      <w:r w:rsidR="008A059A" w:rsidRPr="008A059A">
        <w:t>To determine what is best, we should do whatever causes the most happiness and least unhappiness</w:t>
      </w:r>
    </w:p>
    <w:p w:rsidR="008A059A" w:rsidRPr="008A059A" w:rsidRDefault="00D65F19" w:rsidP="008A059A">
      <w:r>
        <w:t xml:space="preserve">3. </w:t>
      </w:r>
      <w:r w:rsidR="008A059A" w:rsidRPr="008A059A">
        <w:t xml:space="preserve">Each individual’s happiness is equally as important as everyone else's. </w:t>
      </w:r>
    </w:p>
    <w:p w:rsidR="00D65F19" w:rsidRDefault="008A059A" w:rsidP="008A059A">
      <w:r w:rsidRPr="008A059A">
        <w:t xml:space="preserve">  </w:t>
      </w:r>
    </w:p>
    <w:p w:rsidR="00D65F19" w:rsidRDefault="00D65F19" w:rsidP="008A059A">
      <w:pPr>
        <w:rPr>
          <w:b/>
        </w:rPr>
      </w:pPr>
    </w:p>
    <w:p w:rsidR="00D65F19" w:rsidRDefault="00D65F19" w:rsidP="00D65F19">
      <w:pPr>
        <w:rPr>
          <w:b/>
        </w:rPr>
      </w:pPr>
      <w:r>
        <w:rPr>
          <w:b/>
        </w:rPr>
        <w:t>Utilitarianism as a theory is based on three basic premises:</w:t>
      </w:r>
    </w:p>
    <w:p w:rsidR="00D65F19" w:rsidRDefault="00D65F19" w:rsidP="00D65F19">
      <w:pPr>
        <w:rPr>
          <w:b/>
        </w:rPr>
      </w:pPr>
    </w:p>
    <w:p w:rsidR="00D65F19" w:rsidRPr="00D65F19" w:rsidRDefault="00D65F19" w:rsidP="00D65F19">
      <w:r w:rsidRPr="00D65F19">
        <w:rPr>
          <w:b/>
        </w:rPr>
        <w:t>•</w:t>
      </w:r>
      <w:r w:rsidRPr="00D65F19">
        <w:t xml:space="preserve">Actions are judged right or wrong solely on the basis of their consequences </w:t>
      </w:r>
      <w:r w:rsidRPr="00D65F19">
        <w:br/>
      </w:r>
    </w:p>
    <w:p w:rsidR="00D65F19" w:rsidRPr="00D65F19" w:rsidRDefault="00D65F19" w:rsidP="00D65F19">
      <w:r w:rsidRPr="00D65F19">
        <w:t>•The only thing that counts is the amount of happiness or unhappiness produced by an action (all else is irrelevant)</w:t>
      </w:r>
      <w:r w:rsidRPr="00D65F19">
        <w:br/>
      </w:r>
    </w:p>
    <w:p w:rsidR="00D65F19" w:rsidRPr="00D65F19" w:rsidRDefault="00D65F19" w:rsidP="00D65F19">
      <w:r w:rsidRPr="00D65F19">
        <w:t>•Each person’s happiness counts the same</w:t>
      </w:r>
    </w:p>
    <w:p w:rsidR="00D65F19" w:rsidRDefault="00D65F19" w:rsidP="008A059A">
      <w:pPr>
        <w:rPr>
          <w:b/>
        </w:rPr>
      </w:pPr>
    </w:p>
    <w:p w:rsidR="00D65F19" w:rsidRPr="00D65F19" w:rsidRDefault="00D65F19" w:rsidP="008A059A">
      <w:pPr>
        <w:rPr>
          <w:b/>
        </w:rPr>
      </w:pPr>
    </w:p>
    <w:p w:rsidR="00D65F19" w:rsidRDefault="00D65F19" w:rsidP="008A059A">
      <w:pPr>
        <w:rPr>
          <w:b/>
        </w:rPr>
      </w:pPr>
      <w:r w:rsidRPr="00D65F19">
        <w:rPr>
          <w:b/>
        </w:rPr>
        <w:t>Philosophers who started utilitarian thought</w:t>
      </w:r>
    </w:p>
    <w:p w:rsidR="00D65F19" w:rsidRDefault="00F76FBF" w:rsidP="00D65F19">
      <w:r>
        <w:t xml:space="preserve">1. </w:t>
      </w:r>
      <w:r w:rsidR="00D65F19" w:rsidRPr="00D65F19">
        <w:t xml:space="preserve">Jeremy Bentham: The leader of a group of philosophers/reformers whose goal was to reform the law </w:t>
      </w:r>
      <w:proofErr w:type="gramStart"/>
      <w:r w:rsidR="00D65F19" w:rsidRPr="00D65F19">
        <w:t>and  institutions</w:t>
      </w:r>
      <w:proofErr w:type="gramEnd"/>
      <w:r w:rsidR="00D65F19" w:rsidRPr="00D65F19">
        <w:t xml:space="preserve">  of England along utilitarian lines</w:t>
      </w:r>
    </w:p>
    <w:p w:rsidR="00D65F19" w:rsidRDefault="00D65F19" w:rsidP="00D65F19"/>
    <w:p w:rsidR="00D65F19" w:rsidRDefault="00D65F19" w:rsidP="00D65F19">
      <w:r>
        <w:t>To Bentham:</w:t>
      </w:r>
    </w:p>
    <w:p w:rsidR="00D65F19" w:rsidRPr="00D65F19" w:rsidRDefault="00D65F19" w:rsidP="00D65F19">
      <w:pPr>
        <w:pStyle w:val="ListParagraph"/>
        <w:numPr>
          <w:ilvl w:val="0"/>
          <w:numId w:val="3"/>
        </w:numPr>
      </w:pPr>
      <w:proofErr w:type="gramStart"/>
      <w:r w:rsidRPr="00D65F19">
        <w:rPr>
          <w:bCs/>
        </w:rPr>
        <w:t>morality</w:t>
      </w:r>
      <w:proofErr w:type="gramEnd"/>
      <w:r w:rsidRPr="00D65F19">
        <w:rPr>
          <w:bCs/>
        </w:rPr>
        <w:t xml:space="preserve"> is about making the world as happy as possible</w:t>
      </w:r>
    </w:p>
    <w:p w:rsidR="00D65F19" w:rsidRPr="00D65F19" w:rsidRDefault="00D65F19" w:rsidP="00D65F19">
      <w:pPr>
        <w:pStyle w:val="ListParagraph"/>
        <w:numPr>
          <w:ilvl w:val="0"/>
          <w:numId w:val="3"/>
        </w:numPr>
        <w:rPr>
          <w:bCs/>
        </w:rPr>
      </w:pPr>
      <w:r w:rsidRPr="00D65F19">
        <w:t xml:space="preserve">Advocated “the greatest happiness of the greatest number” </w:t>
      </w:r>
    </w:p>
    <w:p w:rsidR="00D65F19" w:rsidRPr="00D65F19" w:rsidRDefault="00D65F19" w:rsidP="00D65F19">
      <w:pPr>
        <w:pStyle w:val="ListParagraph"/>
        <w:numPr>
          <w:ilvl w:val="0"/>
          <w:numId w:val="3"/>
        </w:numPr>
      </w:pPr>
      <w:r w:rsidRPr="00D65F19">
        <w:t>“Nature has placed mankind under the governance of two sovereign masters:</w:t>
      </w:r>
    </w:p>
    <w:p w:rsidR="00F76FBF" w:rsidRDefault="00D65F19" w:rsidP="00D65F19">
      <w:pPr>
        <w:ind w:firstLine="720"/>
        <w:rPr>
          <w:bCs/>
        </w:rPr>
      </w:pPr>
      <w:proofErr w:type="gramStart"/>
      <w:r w:rsidRPr="00D65F19">
        <w:rPr>
          <w:bCs/>
        </w:rPr>
        <w:t>pain</w:t>
      </w:r>
      <w:proofErr w:type="gramEnd"/>
      <w:r w:rsidRPr="00D65F19">
        <w:t xml:space="preserve"> and </w:t>
      </w:r>
      <w:r w:rsidRPr="00D65F19">
        <w:rPr>
          <w:bCs/>
        </w:rPr>
        <w:t>pleasure</w:t>
      </w:r>
    </w:p>
    <w:p w:rsidR="00F76FBF" w:rsidRDefault="00F76FBF" w:rsidP="00D65F19">
      <w:pPr>
        <w:ind w:firstLine="720"/>
        <w:rPr>
          <w:bCs/>
        </w:rPr>
      </w:pPr>
    </w:p>
    <w:p w:rsidR="00F76FBF" w:rsidRDefault="00F76FBF" w:rsidP="00F76FBF">
      <w:pPr>
        <w:rPr>
          <w:bCs/>
        </w:rPr>
      </w:pPr>
      <w:r>
        <w:rPr>
          <w:bCs/>
        </w:rPr>
        <w:t>2. John Stuart Mills</w:t>
      </w:r>
    </w:p>
    <w:p w:rsidR="00F76FBF" w:rsidRDefault="00F76FBF" w:rsidP="00F76FBF">
      <w:pPr>
        <w:rPr>
          <w:bCs/>
        </w:rPr>
      </w:pPr>
    </w:p>
    <w:p w:rsidR="00F76FBF" w:rsidRPr="00F76FBF" w:rsidRDefault="00F76FBF" w:rsidP="00F76FBF">
      <w:pPr>
        <w:rPr>
          <w:bCs/>
        </w:rPr>
      </w:pPr>
      <w:r>
        <w:rPr>
          <w:bCs/>
        </w:rPr>
        <w:t xml:space="preserve">He believed that, </w:t>
      </w:r>
      <w:r w:rsidRPr="00F76FBF">
        <w:rPr>
          <w:bCs/>
        </w:rPr>
        <w:t xml:space="preserve">•“Actions are right in proportion as they tend to promote happiness; wrong as they tend to produce the reverse of happiness.” </w:t>
      </w:r>
    </w:p>
    <w:p w:rsidR="00F76FBF" w:rsidRPr="00F76FBF" w:rsidRDefault="00F76FBF" w:rsidP="00F76FBF">
      <w:pPr>
        <w:rPr>
          <w:bCs/>
        </w:rPr>
      </w:pPr>
      <w:r w:rsidRPr="00F76FBF">
        <w:rPr>
          <w:bCs/>
        </w:rPr>
        <w:t xml:space="preserve">J. S. Mill:  </w:t>
      </w:r>
    </w:p>
    <w:p w:rsidR="00F76FBF" w:rsidRPr="00F76FBF" w:rsidRDefault="00F76FBF" w:rsidP="00F76FBF">
      <w:pPr>
        <w:rPr>
          <w:bCs/>
        </w:rPr>
      </w:pPr>
    </w:p>
    <w:p w:rsidR="00F76FBF" w:rsidRPr="00F76FBF" w:rsidRDefault="00F76FBF" w:rsidP="00F76FBF">
      <w:pPr>
        <w:rPr>
          <w:bCs/>
        </w:rPr>
      </w:pPr>
      <w:r w:rsidRPr="00F76FBF">
        <w:rPr>
          <w:bCs/>
        </w:rPr>
        <w:t>•“...</w:t>
      </w:r>
      <w:proofErr w:type="gramStart"/>
      <w:r w:rsidRPr="00F76FBF">
        <w:rPr>
          <w:bCs/>
        </w:rPr>
        <w:t>happiness</w:t>
      </w:r>
      <w:proofErr w:type="gramEnd"/>
      <w:r w:rsidRPr="00F76FBF">
        <w:rPr>
          <w:bCs/>
        </w:rPr>
        <w:t xml:space="preserve"> is desirable, and the </w:t>
      </w:r>
      <w:r w:rsidRPr="00F76FBF">
        <w:rPr>
          <w:bCs/>
          <w:u w:val="single"/>
        </w:rPr>
        <w:t>only thing</w:t>
      </w:r>
      <w:r w:rsidRPr="00F76FBF">
        <w:rPr>
          <w:bCs/>
        </w:rPr>
        <w:t xml:space="preserve"> desirable, as an end:  all other things being desirable as a means to an end.”</w:t>
      </w:r>
    </w:p>
    <w:p w:rsidR="0005793F" w:rsidRDefault="0005793F" w:rsidP="00F76FBF">
      <w:pPr>
        <w:rPr>
          <w:bCs/>
        </w:rPr>
      </w:pPr>
    </w:p>
    <w:p w:rsidR="0005793F" w:rsidRDefault="0005793F" w:rsidP="00F76FBF">
      <w:pPr>
        <w:rPr>
          <w:b/>
          <w:bCs/>
        </w:rPr>
      </w:pPr>
      <w:r w:rsidRPr="0005793F">
        <w:rPr>
          <w:b/>
          <w:bCs/>
        </w:rPr>
        <w:t>What is Happiness?</w:t>
      </w:r>
    </w:p>
    <w:p w:rsidR="0005793F" w:rsidRDefault="0005793F" w:rsidP="00F76FBF">
      <w:pPr>
        <w:rPr>
          <w:b/>
          <w:bCs/>
        </w:rPr>
      </w:pPr>
    </w:p>
    <w:p w:rsidR="0005793F" w:rsidRPr="0005793F" w:rsidRDefault="0005793F" w:rsidP="0005793F">
      <w:pPr>
        <w:rPr>
          <w:b/>
          <w:bCs/>
        </w:rPr>
      </w:pPr>
      <w:r>
        <w:rPr>
          <w:b/>
          <w:bCs/>
        </w:rPr>
        <w:t xml:space="preserve">1. </w:t>
      </w:r>
      <w:r w:rsidRPr="0005793F">
        <w:rPr>
          <w:b/>
          <w:bCs/>
        </w:rPr>
        <w:t>The classical answer....</w:t>
      </w:r>
    </w:p>
    <w:p w:rsidR="0005793F" w:rsidRPr="0005793F" w:rsidRDefault="0005793F" w:rsidP="0005793F">
      <w:pPr>
        <w:rPr>
          <w:b/>
          <w:bCs/>
        </w:rPr>
      </w:pPr>
    </w:p>
    <w:p w:rsidR="0005793F" w:rsidRPr="0005793F" w:rsidRDefault="0005793F" w:rsidP="0005793F">
      <w:pPr>
        <w:rPr>
          <w:bCs/>
        </w:rPr>
      </w:pPr>
      <w:r w:rsidRPr="0005793F">
        <w:rPr>
          <w:b/>
          <w:bCs/>
        </w:rPr>
        <w:t>•</w:t>
      </w:r>
      <w:r w:rsidRPr="0005793F">
        <w:rPr>
          <w:bCs/>
        </w:rPr>
        <w:t>Happiness is pleasure (mental states that feel good)</w:t>
      </w:r>
    </w:p>
    <w:p w:rsidR="0005793F" w:rsidRPr="0005793F" w:rsidRDefault="0005793F" w:rsidP="0005793F">
      <w:pPr>
        <w:rPr>
          <w:b/>
          <w:bCs/>
        </w:rPr>
      </w:pPr>
      <w:r w:rsidRPr="0005793F">
        <w:rPr>
          <w:bCs/>
        </w:rPr>
        <w:t>•Hedonism:  pleasure is the one ultimate good; pain the one ultimate evil</w:t>
      </w:r>
    </w:p>
    <w:p w:rsidR="0005793F" w:rsidRPr="0005793F" w:rsidRDefault="0005793F" w:rsidP="00F76FBF">
      <w:pPr>
        <w:rPr>
          <w:b/>
          <w:bCs/>
        </w:rPr>
      </w:pPr>
    </w:p>
    <w:p w:rsidR="0005793F" w:rsidRPr="0005793F" w:rsidRDefault="0005793F" w:rsidP="0005793F">
      <w:pPr>
        <w:rPr>
          <w:bCs/>
        </w:rPr>
      </w:pPr>
      <w:r>
        <w:rPr>
          <w:b/>
          <w:bCs/>
        </w:rPr>
        <w:t xml:space="preserve">2. </w:t>
      </w:r>
      <w:r w:rsidRPr="0005793F">
        <w:rPr>
          <w:b/>
          <w:bCs/>
        </w:rPr>
        <w:t>Bentham</w:t>
      </w:r>
      <w:r w:rsidRPr="0005793F">
        <w:rPr>
          <w:bCs/>
        </w:rPr>
        <w:t xml:space="preserve"> believed that we should try to increase the overall amount of pleasure in the world. But what is pleasure?</w:t>
      </w:r>
    </w:p>
    <w:p w:rsidR="0005793F" w:rsidRPr="0005793F" w:rsidRDefault="0005793F" w:rsidP="0005793F">
      <w:pPr>
        <w:rPr>
          <w:bCs/>
        </w:rPr>
      </w:pPr>
    </w:p>
    <w:p w:rsidR="0005793F" w:rsidRPr="0005793F" w:rsidRDefault="0005793F" w:rsidP="0005793F">
      <w:pPr>
        <w:rPr>
          <w:bCs/>
        </w:rPr>
      </w:pPr>
      <w:r w:rsidRPr="0005793F">
        <w:rPr>
          <w:b/>
          <w:bCs/>
        </w:rPr>
        <w:t>Definition</w:t>
      </w:r>
      <w:r w:rsidRPr="0005793F">
        <w:rPr>
          <w:bCs/>
        </w:rPr>
        <w:t>: The enjoyable feeling we experience when a state of deprivation is replaced by fulfillment.</w:t>
      </w:r>
    </w:p>
    <w:p w:rsidR="0005793F" w:rsidRPr="0005793F" w:rsidRDefault="0005793F" w:rsidP="0005793F">
      <w:pPr>
        <w:rPr>
          <w:bCs/>
        </w:rPr>
      </w:pPr>
      <w:r w:rsidRPr="0005793F">
        <w:rPr>
          <w:bCs/>
        </w:rPr>
        <w:t>•Advantages</w:t>
      </w:r>
    </w:p>
    <w:p w:rsidR="0005793F" w:rsidRPr="0005793F" w:rsidRDefault="0005793F" w:rsidP="0005793F">
      <w:pPr>
        <w:rPr>
          <w:bCs/>
        </w:rPr>
      </w:pPr>
      <w:r w:rsidRPr="0005793F">
        <w:rPr>
          <w:bCs/>
        </w:rPr>
        <w:t>–Easy to quantify</w:t>
      </w:r>
    </w:p>
    <w:p w:rsidR="0005793F" w:rsidRPr="0005793F" w:rsidRDefault="0005793F" w:rsidP="0005793F">
      <w:pPr>
        <w:rPr>
          <w:bCs/>
        </w:rPr>
      </w:pPr>
      <w:r w:rsidRPr="0005793F">
        <w:rPr>
          <w:bCs/>
        </w:rPr>
        <w:t>–Short duration</w:t>
      </w:r>
    </w:p>
    <w:p w:rsidR="0005793F" w:rsidRPr="0005793F" w:rsidRDefault="0005793F" w:rsidP="0005793F">
      <w:pPr>
        <w:rPr>
          <w:bCs/>
        </w:rPr>
      </w:pPr>
      <w:r w:rsidRPr="0005793F">
        <w:rPr>
          <w:bCs/>
        </w:rPr>
        <w:t>–Bodily</w:t>
      </w:r>
    </w:p>
    <w:p w:rsidR="0005793F" w:rsidRPr="0005793F" w:rsidRDefault="0005793F" w:rsidP="0005793F">
      <w:pPr>
        <w:rPr>
          <w:bCs/>
        </w:rPr>
      </w:pPr>
    </w:p>
    <w:p w:rsidR="0005793F" w:rsidRPr="0005793F" w:rsidRDefault="0005793F" w:rsidP="0005793F">
      <w:pPr>
        <w:rPr>
          <w:bCs/>
        </w:rPr>
      </w:pPr>
      <w:r w:rsidRPr="0005793F">
        <w:rPr>
          <w:b/>
          <w:bCs/>
        </w:rPr>
        <w:t>Criticisms</w:t>
      </w:r>
    </w:p>
    <w:p w:rsidR="0005793F" w:rsidRPr="0005793F" w:rsidRDefault="0005793F" w:rsidP="0005793F">
      <w:pPr>
        <w:rPr>
          <w:bCs/>
        </w:rPr>
      </w:pPr>
      <w:r w:rsidRPr="0005793F">
        <w:rPr>
          <w:bCs/>
        </w:rPr>
        <w:t>–Came to be known as “the pig’s philosophy”</w:t>
      </w:r>
    </w:p>
    <w:p w:rsidR="0005793F" w:rsidRPr="0005793F" w:rsidRDefault="0005793F" w:rsidP="0005793F">
      <w:pPr>
        <w:rPr>
          <w:bCs/>
        </w:rPr>
      </w:pPr>
      <w:r w:rsidRPr="0005793F">
        <w:rPr>
          <w:bCs/>
        </w:rPr>
        <w:t>–Ignores higher values</w:t>
      </w:r>
    </w:p>
    <w:p w:rsidR="0005793F" w:rsidRDefault="0005793F" w:rsidP="0005793F">
      <w:pPr>
        <w:rPr>
          <w:bCs/>
        </w:rPr>
      </w:pPr>
      <w:r w:rsidRPr="0005793F">
        <w:rPr>
          <w:bCs/>
        </w:rPr>
        <w:t>–Could justify living on a pleasure machine</w:t>
      </w:r>
    </w:p>
    <w:p w:rsidR="0005793F" w:rsidRDefault="0005793F" w:rsidP="0005793F">
      <w:pPr>
        <w:rPr>
          <w:bCs/>
        </w:rPr>
      </w:pPr>
    </w:p>
    <w:p w:rsidR="0005793F" w:rsidRPr="0005793F" w:rsidRDefault="0005793F" w:rsidP="0005793F">
      <w:pPr>
        <w:rPr>
          <w:bCs/>
        </w:rPr>
      </w:pPr>
      <w:r>
        <w:rPr>
          <w:b/>
          <w:bCs/>
        </w:rPr>
        <w:t xml:space="preserve">3. </w:t>
      </w:r>
      <w:r w:rsidRPr="0005793F">
        <w:rPr>
          <w:b/>
          <w:bCs/>
        </w:rPr>
        <w:t>Mills</w:t>
      </w:r>
      <w:r w:rsidRPr="0005793F">
        <w:rPr>
          <w:bCs/>
        </w:rPr>
        <w:t xml:space="preserve"> added the </w:t>
      </w:r>
      <w:r w:rsidRPr="0005793F">
        <w:rPr>
          <w:bCs/>
          <w:u w:val="single"/>
        </w:rPr>
        <w:t>quality</w:t>
      </w:r>
      <w:r w:rsidRPr="0005793F">
        <w:rPr>
          <w:bCs/>
        </w:rPr>
        <w:t xml:space="preserve"> of pleasures to the </w:t>
      </w:r>
      <w:r w:rsidRPr="0005793F">
        <w:rPr>
          <w:bCs/>
          <w:u w:val="single"/>
        </w:rPr>
        <w:t xml:space="preserve">quantity </w:t>
      </w:r>
      <w:r w:rsidRPr="0005793F">
        <w:rPr>
          <w:bCs/>
        </w:rPr>
        <w:t xml:space="preserve">and   advocated civilized pleasures. </w:t>
      </w:r>
    </w:p>
    <w:p w:rsidR="0005793F" w:rsidRPr="0005793F" w:rsidRDefault="0005793F" w:rsidP="0005793F">
      <w:pPr>
        <w:rPr>
          <w:bCs/>
        </w:rPr>
      </w:pPr>
    </w:p>
    <w:p w:rsidR="0005793F" w:rsidRPr="0005793F" w:rsidRDefault="0005793F" w:rsidP="0005793F">
      <w:pPr>
        <w:rPr>
          <w:bCs/>
        </w:rPr>
      </w:pPr>
      <w:r w:rsidRPr="0005793F">
        <w:rPr>
          <w:bCs/>
        </w:rPr>
        <w:t>•Advantages</w:t>
      </w:r>
    </w:p>
    <w:p w:rsidR="0005793F" w:rsidRPr="0005793F" w:rsidRDefault="0005793F" w:rsidP="0005793F">
      <w:pPr>
        <w:rPr>
          <w:bCs/>
        </w:rPr>
      </w:pPr>
      <w:r w:rsidRPr="0005793F">
        <w:rPr>
          <w:bCs/>
        </w:rPr>
        <w:t>–A higher standard, more specific to humans</w:t>
      </w:r>
    </w:p>
    <w:p w:rsidR="0005793F" w:rsidRPr="0005793F" w:rsidRDefault="0005793F" w:rsidP="0005793F">
      <w:pPr>
        <w:rPr>
          <w:bCs/>
        </w:rPr>
      </w:pPr>
      <w:r w:rsidRPr="0005793F">
        <w:rPr>
          <w:bCs/>
        </w:rPr>
        <w:t>–About realization of goals</w:t>
      </w:r>
    </w:p>
    <w:p w:rsidR="0005793F" w:rsidRPr="0005793F" w:rsidRDefault="0005793F" w:rsidP="0005793F">
      <w:pPr>
        <w:rPr>
          <w:bCs/>
        </w:rPr>
      </w:pPr>
    </w:p>
    <w:p w:rsidR="0005793F" w:rsidRPr="0005793F" w:rsidRDefault="0005793F" w:rsidP="0005793F">
      <w:pPr>
        <w:rPr>
          <w:bCs/>
        </w:rPr>
      </w:pPr>
      <w:r w:rsidRPr="0005793F">
        <w:rPr>
          <w:bCs/>
        </w:rPr>
        <w:t>•Disadvantages</w:t>
      </w:r>
    </w:p>
    <w:p w:rsidR="0005793F" w:rsidRPr="0005793F" w:rsidRDefault="0005793F" w:rsidP="0005793F">
      <w:pPr>
        <w:rPr>
          <w:bCs/>
        </w:rPr>
      </w:pPr>
      <w:r w:rsidRPr="0005793F">
        <w:rPr>
          <w:bCs/>
        </w:rPr>
        <w:t>–More difficult to measure</w:t>
      </w:r>
    </w:p>
    <w:p w:rsidR="0005793F" w:rsidRDefault="0005793F" w:rsidP="0005793F">
      <w:pPr>
        <w:rPr>
          <w:bCs/>
        </w:rPr>
      </w:pPr>
      <w:r w:rsidRPr="0005793F">
        <w:rPr>
          <w:bCs/>
        </w:rPr>
        <w:t>–Competing conceptions of happiness</w:t>
      </w:r>
    </w:p>
    <w:p w:rsidR="0005793F" w:rsidRDefault="0005793F" w:rsidP="0005793F">
      <w:pPr>
        <w:rPr>
          <w:bCs/>
        </w:rPr>
      </w:pPr>
    </w:p>
    <w:p w:rsidR="00080E11" w:rsidRDefault="00080E11" w:rsidP="0005793F">
      <w:pPr>
        <w:rPr>
          <w:b/>
          <w:bCs/>
        </w:rPr>
      </w:pPr>
    </w:p>
    <w:p w:rsidR="0005793F" w:rsidRPr="0005793F" w:rsidRDefault="0005793F" w:rsidP="0005793F">
      <w:pPr>
        <w:rPr>
          <w:b/>
          <w:bCs/>
        </w:rPr>
      </w:pPr>
    </w:p>
    <w:p w:rsidR="00080E11" w:rsidRDefault="0005793F" w:rsidP="0005793F">
      <w:pPr>
        <w:rPr>
          <w:b/>
          <w:bCs/>
        </w:rPr>
      </w:pPr>
      <w:r w:rsidRPr="0005793F">
        <w:rPr>
          <w:b/>
          <w:bCs/>
        </w:rPr>
        <w:t>The question is: Why do we value certain things?</w:t>
      </w:r>
    </w:p>
    <w:p w:rsidR="00080E11" w:rsidRPr="00080E11" w:rsidRDefault="00080E11" w:rsidP="00080E11">
      <w:pPr>
        <w:rPr>
          <w:bCs/>
        </w:rPr>
      </w:pPr>
      <w:r w:rsidRPr="00080E11">
        <w:rPr>
          <w:bCs/>
        </w:rPr>
        <w:t>For their intrinsic value and although it makes us happy to have them yet it is not the only reason why we value them………</w:t>
      </w:r>
    </w:p>
    <w:p w:rsidR="00080E11" w:rsidRDefault="00080E11" w:rsidP="00080E11">
      <w:pPr>
        <w:rPr>
          <w:b/>
          <w:bCs/>
        </w:rPr>
      </w:pPr>
      <w:r>
        <w:rPr>
          <w:b/>
          <w:bCs/>
        </w:rPr>
        <w:t xml:space="preserve"> </w:t>
      </w:r>
    </w:p>
    <w:p w:rsidR="00080E11" w:rsidRPr="00080E11" w:rsidRDefault="00080E11" w:rsidP="00080E11">
      <w:pPr>
        <w:rPr>
          <w:bCs/>
        </w:rPr>
      </w:pPr>
      <w:r w:rsidRPr="00080E11">
        <w:rPr>
          <w:bCs/>
        </w:rPr>
        <w:t xml:space="preserve">Many things have instrumental value, that is, they have value as means to an end.  </w:t>
      </w:r>
    </w:p>
    <w:p w:rsidR="00080E11" w:rsidRDefault="00080E11" w:rsidP="00080E11">
      <w:pPr>
        <w:rPr>
          <w:bCs/>
        </w:rPr>
      </w:pPr>
      <w:r w:rsidRPr="00080E11">
        <w:rPr>
          <w:bCs/>
        </w:rPr>
        <w:t>•However, there must be some things which are not merely instrumental, but have value in themselves.  This is what we call intrinsic value.</w:t>
      </w:r>
    </w:p>
    <w:p w:rsidR="00080E11" w:rsidRDefault="00080E11" w:rsidP="00080E11">
      <w:pPr>
        <w:rPr>
          <w:bCs/>
        </w:rPr>
      </w:pPr>
    </w:p>
    <w:p w:rsidR="00080E11" w:rsidRPr="00080E11" w:rsidRDefault="00080E11" w:rsidP="00080E11">
      <w:pPr>
        <w:rPr>
          <w:bCs/>
        </w:rPr>
      </w:pPr>
    </w:p>
    <w:p w:rsidR="00080E11" w:rsidRPr="00080E11" w:rsidRDefault="00080E11" w:rsidP="00080E11">
      <w:pPr>
        <w:rPr>
          <w:bCs/>
        </w:rPr>
      </w:pPr>
      <w:r w:rsidRPr="00080E11">
        <w:rPr>
          <w:bCs/>
        </w:rPr>
        <w:t>•What has intrinsic value?  Four principal candidates:</w:t>
      </w:r>
    </w:p>
    <w:p w:rsidR="00080E11" w:rsidRPr="00080E11" w:rsidRDefault="00080E11" w:rsidP="00080E11">
      <w:pPr>
        <w:rPr>
          <w:bCs/>
        </w:rPr>
      </w:pPr>
      <w:r w:rsidRPr="00080E11">
        <w:rPr>
          <w:bCs/>
        </w:rPr>
        <w:t>–Pleasure</w:t>
      </w:r>
    </w:p>
    <w:p w:rsidR="00080E11" w:rsidRPr="00080E11" w:rsidRDefault="00080E11" w:rsidP="00080E11">
      <w:pPr>
        <w:rPr>
          <w:bCs/>
        </w:rPr>
      </w:pPr>
      <w:r w:rsidRPr="00080E11">
        <w:rPr>
          <w:bCs/>
        </w:rPr>
        <w:t>•Jeremy Bentham</w:t>
      </w:r>
    </w:p>
    <w:p w:rsidR="00080E11" w:rsidRPr="00080E11" w:rsidRDefault="00080E11" w:rsidP="00080E11">
      <w:pPr>
        <w:rPr>
          <w:bCs/>
        </w:rPr>
      </w:pPr>
      <w:r w:rsidRPr="00080E11">
        <w:rPr>
          <w:bCs/>
        </w:rPr>
        <w:t>–Happiness</w:t>
      </w:r>
    </w:p>
    <w:p w:rsidR="00080E11" w:rsidRPr="00080E11" w:rsidRDefault="00080E11" w:rsidP="00080E11">
      <w:pPr>
        <w:rPr>
          <w:bCs/>
        </w:rPr>
      </w:pPr>
      <w:r w:rsidRPr="00080E11">
        <w:rPr>
          <w:bCs/>
        </w:rPr>
        <w:t>•John Stuart Mill</w:t>
      </w:r>
    </w:p>
    <w:p w:rsidR="00080E11" w:rsidRPr="00080E11" w:rsidRDefault="00080E11" w:rsidP="00080E11">
      <w:pPr>
        <w:rPr>
          <w:bCs/>
        </w:rPr>
      </w:pPr>
      <w:r w:rsidRPr="00080E11">
        <w:rPr>
          <w:bCs/>
        </w:rPr>
        <w:t>–Ideals</w:t>
      </w:r>
    </w:p>
    <w:p w:rsidR="00080E11" w:rsidRPr="00080E11" w:rsidRDefault="00080E11" w:rsidP="00080E11">
      <w:pPr>
        <w:rPr>
          <w:bCs/>
        </w:rPr>
      </w:pPr>
      <w:r w:rsidRPr="00080E11">
        <w:rPr>
          <w:bCs/>
        </w:rPr>
        <w:t>•G. E. Moore</w:t>
      </w:r>
    </w:p>
    <w:p w:rsidR="00080E11" w:rsidRPr="00080E11" w:rsidRDefault="00080E11" w:rsidP="00080E11">
      <w:pPr>
        <w:rPr>
          <w:bCs/>
        </w:rPr>
      </w:pPr>
      <w:r w:rsidRPr="00080E11">
        <w:rPr>
          <w:bCs/>
        </w:rPr>
        <w:t>–Preferences</w:t>
      </w:r>
    </w:p>
    <w:p w:rsidR="0032231E" w:rsidRDefault="00080E11" w:rsidP="00080E11">
      <w:pPr>
        <w:rPr>
          <w:bCs/>
        </w:rPr>
      </w:pPr>
      <w:r w:rsidRPr="00080E11">
        <w:rPr>
          <w:bCs/>
        </w:rPr>
        <w:t xml:space="preserve">Kenneth Arrow and Peter Singer </w:t>
      </w:r>
    </w:p>
    <w:p w:rsidR="0032231E" w:rsidRDefault="0032231E" w:rsidP="00080E11">
      <w:pPr>
        <w:rPr>
          <w:bCs/>
        </w:rPr>
      </w:pPr>
    </w:p>
    <w:p w:rsidR="0032231E" w:rsidRDefault="0032231E" w:rsidP="00080E11">
      <w:pPr>
        <w:rPr>
          <w:bCs/>
        </w:rPr>
      </w:pPr>
    </w:p>
    <w:p w:rsidR="0032231E" w:rsidRPr="0032231E" w:rsidRDefault="0032231E" w:rsidP="0032231E">
      <w:pPr>
        <w:rPr>
          <w:bCs/>
        </w:rPr>
      </w:pPr>
      <w:r w:rsidRPr="0032231E">
        <w:rPr>
          <w:bCs/>
        </w:rPr>
        <w:t xml:space="preserve">Moore suggested that we should strive to maximize ideal values </w:t>
      </w:r>
    </w:p>
    <w:p w:rsidR="0032231E" w:rsidRPr="0032231E" w:rsidRDefault="0032231E" w:rsidP="0032231E">
      <w:pPr>
        <w:rPr>
          <w:bCs/>
        </w:rPr>
      </w:pPr>
      <w:proofErr w:type="gramStart"/>
      <w:r w:rsidRPr="0032231E">
        <w:rPr>
          <w:bCs/>
        </w:rPr>
        <w:t>such</w:t>
      </w:r>
      <w:proofErr w:type="gramEnd"/>
      <w:r w:rsidRPr="0032231E">
        <w:rPr>
          <w:bCs/>
        </w:rPr>
        <w:t xml:space="preserve"> as freedom, knowledge, justice, and beauty.</w:t>
      </w:r>
    </w:p>
    <w:p w:rsidR="0032231E" w:rsidRPr="0032231E" w:rsidRDefault="0032231E" w:rsidP="0032231E">
      <w:pPr>
        <w:rPr>
          <w:bCs/>
        </w:rPr>
      </w:pPr>
    </w:p>
    <w:p w:rsidR="0032231E" w:rsidRPr="0032231E" w:rsidRDefault="0032231E" w:rsidP="0032231E">
      <w:pPr>
        <w:rPr>
          <w:bCs/>
        </w:rPr>
      </w:pPr>
      <w:r w:rsidRPr="0032231E">
        <w:rPr>
          <w:bCs/>
        </w:rPr>
        <w:t>•To Kenneth Arrow and Peter Singer, what has intrinsic value is preference satisfaction.</w:t>
      </w:r>
      <w:r w:rsidRPr="0032231E">
        <w:rPr>
          <w:bCs/>
        </w:rPr>
        <w:br/>
      </w:r>
    </w:p>
    <w:p w:rsidR="0032231E" w:rsidRPr="0032231E" w:rsidRDefault="0032231E" w:rsidP="0032231E">
      <w:pPr>
        <w:rPr>
          <w:bCs/>
        </w:rPr>
      </w:pPr>
      <w:r w:rsidRPr="0032231E">
        <w:rPr>
          <w:bCs/>
        </w:rPr>
        <w:t>•Advantages:</w:t>
      </w:r>
    </w:p>
    <w:p w:rsidR="0032231E" w:rsidRPr="0032231E" w:rsidRDefault="0032231E" w:rsidP="0032231E">
      <w:pPr>
        <w:rPr>
          <w:bCs/>
        </w:rPr>
      </w:pPr>
      <w:r w:rsidRPr="0032231E">
        <w:rPr>
          <w:bCs/>
        </w:rPr>
        <w:t xml:space="preserve">–It lets people choose for themselves what has intrinsic value. </w:t>
      </w:r>
    </w:p>
    <w:p w:rsidR="0032231E" w:rsidRPr="0032231E" w:rsidRDefault="0032231E" w:rsidP="0032231E">
      <w:pPr>
        <w:rPr>
          <w:bCs/>
        </w:rPr>
      </w:pPr>
    </w:p>
    <w:p w:rsidR="0032231E" w:rsidRDefault="0032231E" w:rsidP="0032231E">
      <w:pPr>
        <w:rPr>
          <w:bCs/>
        </w:rPr>
      </w:pPr>
      <w:r w:rsidRPr="0032231E">
        <w:rPr>
          <w:bCs/>
        </w:rPr>
        <w:t xml:space="preserve">It is elegant and pluralistic. </w:t>
      </w:r>
    </w:p>
    <w:p w:rsidR="0032231E" w:rsidRDefault="0032231E" w:rsidP="0032231E">
      <w:pPr>
        <w:rPr>
          <w:bCs/>
        </w:rPr>
      </w:pPr>
    </w:p>
    <w:p w:rsidR="0032231E" w:rsidRDefault="0032231E" w:rsidP="0032231E">
      <w:pPr>
        <w:rPr>
          <w:bCs/>
        </w:rPr>
      </w:pPr>
    </w:p>
    <w:p w:rsidR="0032231E" w:rsidRDefault="0032231E" w:rsidP="0032231E">
      <w:pPr>
        <w:rPr>
          <w:bCs/>
        </w:rPr>
      </w:pPr>
      <w:r>
        <w:rPr>
          <w:bCs/>
        </w:rPr>
        <w:t xml:space="preserve">So to recap on </w:t>
      </w:r>
      <w:proofErr w:type="gramStart"/>
      <w:r>
        <w:rPr>
          <w:bCs/>
        </w:rPr>
        <w:t>utilitarianism :</w:t>
      </w:r>
      <w:proofErr w:type="gramEnd"/>
    </w:p>
    <w:p w:rsidR="0032231E" w:rsidRDefault="0032231E" w:rsidP="0032231E">
      <w:pPr>
        <w:rPr>
          <w:b/>
        </w:rPr>
      </w:pPr>
      <w:r>
        <w:rPr>
          <w:b/>
        </w:rPr>
        <w:t>Utilitarianism as a theory is based on three basic premises:</w:t>
      </w:r>
    </w:p>
    <w:p w:rsidR="0032231E" w:rsidRDefault="0032231E" w:rsidP="0032231E">
      <w:pPr>
        <w:rPr>
          <w:b/>
        </w:rPr>
      </w:pPr>
    </w:p>
    <w:p w:rsidR="0032231E" w:rsidRDefault="0032231E" w:rsidP="0032231E">
      <w:pPr>
        <w:rPr>
          <w:bCs/>
        </w:rPr>
      </w:pPr>
      <w:r>
        <w:rPr>
          <w:b/>
        </w:rPr>
        <w:t xml:space="preserve">1. </w:t>
      </w:r>
      <w:r w:rsidRPr="00D65F19">
        <w:t>Actions are judged right or wrong solely on the basis of their consequences</w:t>
      </w:r>
      <w:r>
        <w:t xml:space="preserve">. But </w:t>
      </w:r>
      <w:r w:rsidRPr="00D65F19">
        <w:t xml:space="preserve"> </w:t>
      </w:r>
    </w:p>
    <w:p w:rsidR="0032231E" w:rsidRDefault="0032231E" w:rsidP="0032231E">
      <w:pPr>
        <w:rPr>
          <w:b/>
        </w:rPr>
      </w:pPr>
      <w:r w:rsidRPr="0032231E">
        <w:rPr>
          <w:b/>
          <w:bCs/>
        </w:rPr>
        <w:t xml:space="preserve">Are Consequences all that matter? </w:t>
      </w:r>
    </w:p>
    <w:p w:rsidR="0032231E" w:rsidRPr="0032231E" w:rsidRDefault="0032231E" w:rsidP="0032231E">
      <w:r w:rsidRPr="0032231E">
        <w:t xml:space="preserve">Rachel says </w:t>
      </w:r>
      <w:r w:rsidRPr="0032231E">
        <w:rPr>
          <w:u w:val="single"/>
        </w:rPr>
        <w:t>NO</w:t>
      </w:r>
    </w:p>
    <w:p w:rsidR="0032231E" w:rsidRPr="0032231E" w:rsidRDefault="0032231E" w:rsidP="0032231E">
      <w:r w:rsidRPr="0032231E">
        <w:t>...</w:t>
      </w:r>
      <w:proofErr w:type="gramStart"/>
      <w:r w:rsidRPr="0032231E">
        <w:t>there</w:t>
      </w:r>
      <w:proofErr w:type="gramEnd"/>
      <w:r w:rsidRPr="0032231E">
        <w:t xml:space="preserve"> must be other considerations....</w:t>
      </w:r>
    </w:p>
    <w:p w:rsidR="0032231E" w:rsidRPr="0032231E" w:rsidRDefault="0032231E" w:rsidP="0032231E"/>
    <w:p w:rsidR="0032231E" w:rsidRDefault="0032231E" w:rsidP="0032231E">
      <w:proofErr w:type="gramStart"/>
      <w:r w:rsidRPr="0032231E">
        <w:t>•Justice (lying to stop riots and lynching) ex.</w:t>
      </w:r>
      <w:proofErr w:type="gramEnd"/>
      <w:r w:rsidRPr="0032231E">
        <w:t xml:space="preserve"> P. 111)</w:t>
      </w:r>
      <w:proofErr w:type="gramStart"/>
      <w:r w:rsidRPr="0032231E">
        <w:t>..</w:t>
      </w:r>
      <w:proofErr w:type="gramEnd"/>
      <w:r w:rsidRPr="0032231E">
        <w:t>Yet justice requires that we treat people fairly. Utilitarianism in this case is contradictory</w:t>
      </w:r>
    </w:p>
    <w:p w:rsidR="0032231E" w:rsidRPr="0032231E" w:rsidRDefault="0032231E" w:rsidP="0032231E"/>
    <w:p w:rsidR="0032231E" w:rsidRPr="0032231E" w:rsidRDefault="0032231E" w:rsidP="0032231E">
      <w:r w:rsidRPr="0032231E">
        <w:t>•Rights (the case of York and Story) amount of pleasure vs. amount of pain… No right to treat York in this way…</w:t>
      </w:r>
    </w:p>
    <w:p w:rsidR="0032231E" w:rsidRPr="0032231E" w:rsidRDefault="0032231E" w:rsidP="0032231E"/>
    <w:p w:rsidR="0032231E" w:rsidRPr="0032231E" w:rsidRDefault="0032231E" w:rsidP="0032231E">
      <w:r w:rsidRPr="0032231E">
        <w:t xml:space="preserve">•The Past …Keeping promises and obligations p. 114 </w:t>
      </w:r>
    </w:p>
    <w:p w:rsidR="0032231E" w:rsidRPr="0032231E" w:rsidRDefault="0032231E" w:rsidP="0032231E">
      <w:r w:rsidRPr="0032231E">
        <w:br/>
      </w:r>
    </w:p>
    <w:p w:rsidR="0032231E" w:rsidRPr="00D65F19" w:rsidRDefault="0032231E" w:rsidP="0032231E">
      <w:r>
        <w:t>2. All</w:t>
      </w:r>
      <w:r w:rsidRPr="00D65F19">
        <w:t xml:space="preserve"> that counts is the amount of happiness or unhappiness produced by an action (all else is irrelevant)</w:t>
      </w:r>
      <w:r>
        <w:t xml:space="preserve">. </w:t>
      </w:r>
      <w:r w:rsidRPr="00D65F19">
        <w:br/>
      </w:r>
    </w:p>
    <w:p w:rsidR="00C00BBE" w:rsidRDefault="00C00BBE" w:rsidP="0032231E">
      <w:pPr>
        <w:rPr>
          <w:b/>
        </w:rPr>
      </w:pPr>
      <w:r>
        <w:t xml:space="preserve">3. </w:t>
      </w:r>
      <w:r w:rsidR="0032231E" w:rsidRPr="00D65F19">
        <w:t>Each person’s happiness counts the same</w:t>
      </w:r>
      <w:r>
        <w:t xml:space="preserve">. </w:t>
      </w:r>
      <w:r w:rsidRPr="00C00BBE">
        <w:rPr>
          <w:b/>
        </w:rPr>
        <w:t xml:space="preserve">But, should we be equally concerned for everyone? </w:t>
      </w:r>
    </w:p>
    <w:p w:rsidR="0032231E" w:rsidRPr="00C00BBE" w:rsidRDefault="0032231E" w:rsidP="0032231E">
      <w:pPr>
        <w:rPr>
          <w:b/>
        </w:rPr>
      </w:pPr>
    </w:p>
    <w:p w:rsidR="00C00BBE" w:rsidRPr="00C00BBE" w:rsidRDefault="00C00BBE" w:rsidP="00C00BBE">
      <w:r w:rsidRPr="00C00BBE">
        <w:t>Treat each person’s happiness as equally important.</w:t>
      </w:r>
    </w:p>
    <w:p w:rsidR="00C00BBE" w:rsidRPr="00C00BBE" w:rsidRDefault="00C00BBE" w:rsidP="00C00BBE">
      <w:r w:rsidRPr="00C00BBE">
        <w:t>Utilitarianism may be...</w:t>
      </w:r>
    </w:p>
    <w:p w:rsidR="00C00BBE" w:rsidRPr="00C00BBE" w:rsidRDefault="00C00BBE" w:rsidP="00C00BBE"/>
    <w:p w:rsidR="00C00BBE" w:rsidRPr="00C00BBE" w:rsidRDefault="00C00BBE" w:rsidP="00C00BBE">
      <w:r w:rsidRPr="00C00BBE">
        <w:t xml:space="preserve">•Too demanding... (Singer’s example) </w:t>
      </w:r>
    </w:p>
    <w:p w:rsidR="00C00BBE" w:rsidRPr="00C00BBE" w:rsidRDefault="00C00BBE" w:rsidP="00C00BBE">
      <w:r w:rsidRPr="00C00BBE">
        <w:t>–</w:t>
      </w:r>
      <w:proofErr w:type="gramStart"/>
      <w:r w:rsidRPr="00C00BBE">
        <w:t>who</w:t>
      </w:r>
      <w:proofErr w:type="gramEnd"/>
      <w:r w:rsidRPr="00C00BBE">
        <w:t xml:space="preserve"> among us would give up all of our ‘luxuries’ to help the far-away poor?</w:t>
      </w:r>
    </w:p>
    <w:p w:rsidR="00C00BBE" w:rsidRPr="00C00BBE" w:rsidRDefault="00C00BBE" w:rsidP="00C00BBE">
      <w:r w:rsidRPr="00C00BBE">
        <w:t>•Too disruptive of our personal relationships...</w:t>
      </w:r>
    </w:p>
    <w:p w:rsidR="00C00BBE" w:rsidRPr="00C00BBE" w:rsidRDefault="00C00BBE" w:rsidP="00C00BBE">
      <w:r w:rsidRPr="00C00BBE">
        <w:t xml:space="preserve">–It requires that we abandon the value of our relationships with close people. </w:t>
      </w:r>
    </w:p>
    <w:p w:rsidR="00C00BBE" w:rsidRPr="00C00BBE" w:rsidRDefault="00C00BBE" w:rsidP="00C00BBE">
      <w:r w:rsidRPr="00C00BBE">
        <w:t>–Who among us doesn’t put family first?</w:t>
      </w:r>
    </w:p>
    <w:p w:rsidR="00C00BBE" w:rsidRPr="00C00BBE" w:rsidRDefault="00C00BBE" w:rsidP="00C00BBE">
      <w:pPr>
        <w:rPr>
          <w:bCs/>
        </w:rPr>
      </w:pPr>
    </w:p>
    <w:p w:rsidR="00C00BBE" w:rsidRPr="00C00BBE" w:rsidRDefault="00C00BBE" w:rsidP="00C00BBE">
      <w:r w:rsidRPr="00C00BBE">
        <w:rPr>
          <w:bCs/>
        </w:rPr>
        <w:t xml:space="preserve">“ A parent who leaves his child to burn because the building contains someone else </w:t>
      </w:r>
      <w:proofErr w:type="gramStart"/>
      <w:r w:rsidRPr="00C00BBE">
        <w:rPr>
          <w:bCs/>
        </w:rPr>
        <w:t xml:space="preserve">whose  </w:t>
      </w:r>
      <w:proofErr w:type="spellStart"/>
      <w:r w:rsidRPr="00C00BBE">
        <w:rPr>
          <w:bCs/>
        </w:rPr>
        <w:t>futture</w:t>
      </w:r>
      <w:proofErr w:type="spellEnd"/>
      <w:proofErr w:type="gramEnd"/>
      <w:r w:rsidRPr="00C00BBE">
        <w:rPr>
          <w:bCs/>
        </w:rPr>
        <w:t xml:space="preserve"> contribution to the general welfare promises to be greater, is not a hero; he is (rightly) an object of moral contempt, a moral leper” John </w:t>
      </w:r>
      <w:proofErr w:type="spellStart"/>
      <w:r w:rsidRPr="00C00BBE">
        <w:rPr>
          <w:bCs/>
        </w:rPr>
        <w:t>Cottingham</w:t>
      </w:r>
      <w:proofErr w:type="spellEnd"/>
      <w:r w:rsidRPr="00C00BBE">
        <w:rPr>
          <w:bCs/>
        </w:rPr>
        <w:t xml:space="preserve"> as cited in </w:t>
      </w:r>
      <w:proofErr w:type="spellStart"/>
      <w:r w:rsidRPr="00C00BBE">
        <w:rPr>
          <w:bCs/>
        </w:rPr>
        <w:t>Rachels</w:t>
      </w:r>
      <w:proofErr w:type="spellEnd"/>
      <w:r w:rsidRPr="00C00BBE">
        <w:rPr>
          <w:bCs/>
        </w:rPr>
        <w:t xml:space="preserve"> p. 116. </w:t>
      </w:r>
    </w:p>
    <w:p w:rsidR="00C00BBE" w:rsidRPr="00C00BBE" w:rsidRDefault="00C00BBE" w:rsidP="00C00BBE">
      <w:pPr>
        <w:rPr>
          <w:b/>
        </w:rPr>
      </w:pPr>
    </w:p>
    <w:p w:rsidR="00151558" w:rsidRDefault="00C00BBE" w:rsidP="00C00BBE">
      <w:pPr>
        <w:rPr>
          <w:b/>
        </w:rPr>
      </w:pPr>
      <w:r w:rsidRPr="00C00BBE">
        <w:rPr>
          <w:b/>
        </w:rPr>
        <w:t xml:space="preserve">8.5:   Defending Utilitarianism </w:t>
      </w:r>
    </w:p>
    <w:p w:rsidR="00C00BBE" w:rsidRDefault="00C00BBE" w:rsidP="00C00BBE">
      <w:pPr>
        <w:rPr>
          <w:b/>
        </w:rPr>
      </w:pPr>
    </w:p>
    <w:p w:rsidR="00151558" w:rsidRPr="00151558" w:rsidRDefault="00151558" w:rsidP="00151558">
      <w:pPr>
        <w:rPr>
          <w:u w:val="single"/>
        </w:rPr>
      </w:pPr>
      <w:r w:rsidRPr="00151558">
        <w:rPr>
          <w:b/>
        </w:rPr>
        <w:t>1.</w:t>
      </w:r>
      <w:r w:rsidRPr="00151558">
        <w:rPr>
          <w:bCs/>
          <w:u w:val="single"/>
        </w:rPr>
        <w:t>Denying that the consequences would be good</w:t>
      </w:r>
      <w:r w:rsidRPr="00151558">
        <w:rPr>
          <w:u w:val="single"/>
        </w:rPr>
        <w:t>...</w:t>
      </w:r>
    </w:p>
    <w:p w:rsidR="00151558" w:rsidRPr="00151558" w:rsidRDefault="00151558" w:rsidP="00151558">
      <w:pPr>
        <w:rPr>
          <w:u w:val="single"/>
        </w:rPr>
      </w:pPr>
    </w:p>
    <w:p w:rsidR="00151558" w:rsidRPr="00151558" w:rsidRDefault="00151558" w:rsidP="00151558">
      <w:r w:rsidRPr="00151558">
        <w:t>Previous examples assume that the actions described have the best consequences</w:t>
      </w:r>
      <w:r>
        <w:t xml:space="preserve"> ex: lying under oath accusing an innocent man..</w:t>
      </w:r>
      <w:r w:rsidRPr="00151558">
        <w:t xml:space="preserve">. </w:t>
      </w:r>
    </w:p>
    <w:p w:rsidR="00151558" w:rsidRPr="00151558" w:rsidRDefault="00151558" w:rsidP="00151558">
      <w:r>
        <w:t xml:space="preserve">The Utilitarian says that in such cases we </w:t>
      </w:r>
      <w:r w:rsidRPr="00151558">
        <w:t xml:space="preserve">cannot be certain that certain actions bring the best consequences, more harm might be done, the guilty might be caught hence trouble to the liar etc…. </w:t>
      </w:r>
    </w:p>
    <w:p w:rsidR="00151558" w:rsidRPr="00151558" w:rsidRDefault="00151558" w:rsidP="00151558">
      <w:pPr>
        <w:rPr>
          <w:bCs/>
        </w:rPr>
      </w:pPr>
      <w:r w:rsidRPr="00151558">
        <w:t xml:space="preserve">•One cannot be certain that certain actions bring the best consequences </w:t>
      </w:r>
      <w:r w:rsidRPr="00151558">
        <w:rPr>
          <w:bCs/>
        </w:rPr>
        <w:t xml:space="preserve">(Utility is not served by framing innocent people). </w:t>
      </w:r>
    </w:p>
    <w:p w:rsidR="00151558" w:rsidRPr="00151558" w:rsidRDefault="00151558" w:rsidP="00151558">
      <w:pPr>
        <w:rPr>
          <w:bCs/>
        </w:rPr>
      </w:pPr>
    </w:p>
    <w:p w:rsidR="00151558" w:rsidRPr="00151558" w:rsidRDefault="00151558" w:rsidP="00151558">
      <w:pPr>
        <w:rPr>
          <w:bCs/>
        </w:rPr>
      </w:pPr>
      <w:r w:rsidRPr="00151558">
        <w:rPr>
          <w:bCs/>
        </w:rPr>
        <w:t xml:space="preserve">However not all acts of false witness and the like have bad consequences and hence defense is weak. </w:t>
      </w:r>
    </w:p>
    <w:p w:rsidR="00151558" w:rsidRDefault="00151558" w:rsidP="00C00BBE">
      <w:pPr>
        <w:rPr>
          <w:b/>
        </w:rPr>
      </w:pPr>
    </w:p>
    <w:p w:rsidR="00151558" w:rsidRPr="00151558" w:rsidRDefault="00151558" w:rsidP="00151558">
      <w:pPr>
        <w:rPr>
          <w:u w:val="single"/>
        </w:rPr>
      </w:pPr>
      <w:r w:rsidRPr="00151558">
        <w:rPr>
          <w:b/>
        </w:rPr>
        <w:t xml:space="preserve">2. </w:t>
      </w:r>
      <w:r w:rsidRPr="00151558">
        <w:rPr>
          <w:u w:val="single"/>
        </w:rPr>
        <w:t>The principle of utility is a guide for choosing rules, not acts</w:t>
      </w:r>
    </w:p>
    <w:p w:rsidR="00151558" w:rsidRPr="00151558" w:rsidRDefault="00151558" w:rsidP="00151558">
      <w:pPr>
        <w:rPr>
          <w:b/>
        </w:rPr>
      </w:pPr>
    </w:p>
    <w:p w:rsidR="00151558" w:rsidRPr="00151558" w:rsidRDefault="00151558" w:rsidP="00151558">
      <w:r w:rsidRPr="00151558">
        <w:t xml:space="preserve">Each individual action should be evaluated by reference to the principle of utility is the basic feature in CU is causing the trouble. </w:t>
      </w:r>
      <w:proofErr w:type="gramStart"/>
      <w:r w:rsidRPr="00151558">
        <w:t>.Examples</w:t>
      </w:r>
      <w:proofErr w:type="gramEnd"/>
      <w:r w:rsidRPr="00151558">
        <w:t xml:space="preserve">: lying, keeping promises etc… </w:t>
      </w:r>
    </w:p>
    <w:p w:rsidR="00151558" w:rsidRPr="00151558" w:rsidRDefault="00151558" w:rsidP="00151558"/>
    <w:p w:rsidR="00151558" w:rsidRDefault="00151558" w:rsidP="00151558">
      <w:r w:rsidRPr="00151558">
        <w:t>•Trouble is dreaming of horrific actions that can bring best consequences…</w:t>
      </w:r>
    </w:p>
    <w:p w:rsidR="00151558" w:rsidRDefault="00151558" w:rsidP="00C00BBE"/>
    <w:p w:rsidR="00C00BBE" w:rsidRPr="00151558" w:rsidRDefault="00151558" w:rsidP="00C00BBE">
      <w:r>
        <w:t xml:space="preserve">Therefore: </w:t>
      </w:r>
      <w:r w:rsidRPr="00151558">
        <w:rPr>
          <w:bCs/>
        </w:rPr>
        <w:t xml:space="preserve">Substituting the classical theory with the new version </w:t>
      </w:r>
    </w:p>
    <w:p w:rsidR="00151558" w:rsidRDefault="00151558" w:rsidP="00C00BBE">
      <w:pPr>
        <w:rPr>
          <w:b/>
          <w:bCs/>
        </w:rPr>
      </w:pPr>
    </w:p>
    <w:p w:rsidR="00151558" w:rsidRPr="00151558" w:rsidRDefault="00151558" w:rsidP="00151558">
      <w:pPr>
        <w:rPr>
          <w:bCs/>
        </w:rPr>
      </w:pPr>
      <w:r w:rsidRPr="00151558">
        <w:rPr>
          <w:b/>
          <w:bCs/>
        </w:rPr>
        <w:t>•</w:t>
      </w:r>
      <w:r w:rsidRPr="00151558">
        <w:rPr>
          <w:bCs/>
        </w:rPr>
        <w:t>Individual actions are no longer judged by the principle of utility</w:t>
      </w:r>
    </w:p>
    <w:p w:rsidR="00151558" w:rsidRPr="00151558" w:rsidRDefault="00151558" w:rsidP="00151558">
      <w:pPr>
        <w:rPr>
          <w:bCs/>
        </w:rPr>
      </w:pPr>
      <w:r w:rsidRPr="00151558">
        <w:rPr>
          <w:bCs/>
        </w:rPr>
        <w:t>•What rules should we follow to maximize happiness?</w:t>
      </w:r>
    </w:p>
    <w:p w:rsidR="00151558" w:rsidRPr="00151558" w:rsidRDefault="00151558" w:rsidP="00151558">
      <w:pPr>
        <w:rPr>
          <w:bCs/>
        </w:rPr>
      </w:pPr>
      <w:r w:rsidRPr="00151558">
        <w:rPr>
          <w:bCs/>
        </w:rPr>
        <w:t xml:space="preserve">•Individual acts are then judged right or wrong depending if they acceptable or not acceptable by the rules. This is called Rule utilitarianism  </w:t>
      </w:r>
    </w:p>
    <w:p w:rsidR="00151558" w:rsidRPr="00151558" w:rsidRDefault="00151558" w:rsidP="00C00BBE">
      <w:pPr>
        <w:rPr>
          <w:bCs/>
        </w:rPr>
      </w:pPr>
    </w:p>
    <w:p w:rsidR="00151558" w:rsidRDefault="00151558" w:rsidP="00C00BBE">
      <w:pPr>
        <w:rPr>
          <w:b/>
          <w:bCs/>
        </w:rPr>
      </w:pPr>
    </w:p>
    <w:p w:rsidR="00151558" w:rsidRDefault="00151558" w:rsidP="00C00BBE">
      <w:pPr>
        <w:rPr>
          <w:b/>
          <w:bCs/>
        </w:rPr>
      </w:pPr>
    </w:p>
    <w:p w:rsidR="00C00BBE" w:rsidRPr="00C00BBE" w:rsidRDefault="00C00BBE" w:rsidP="00C00BBE">
      <w:pPr>
        <w:rPr>
          <w:b/>
          <w:bCs/>
        </w:rPr>
      </w:pPr>
      <w:r w:rsidRPr="00C00BBE">
        <w:rPr>
          <w:b/>
          <w:bCs/>
        </w:rPr>
        <w:t>Rule and act utilitarianism</w:t>
      </w:r>
    </w:p>
    <w:p w:rsidR="00C00BBE" w:rsidRDefault="00C00BBE" w:rsidP="00C00BBE">
      <w:pPr>
        <w:rPr>
          <w:bCs/>
        </w:rPr>
      </w:pPr>
      <w:r>
        <w:rPr>
          <w:bCs/>
        </w:rPr>
        <w:t>Based on the above argument that can d</w:t>
      </w:r>
      <w:r w:rsidRPr="00C00BBE">
        <w:rPr>
          <w:bCs/>
        </w:rPr>
        <w:t xml:space="preserve">eny that the consequences </w:t>
      </w:r>
      <w:r>
        <w:rPr>
          <w:bCs/>
        </w:rPr>
        <w:t xml:space="preserve">of an action </w:t>
      </w:r>
      <w:r w:rsidRPr="00C00BBE">
        <w:rPr>
          <w:bCs/>
        </w:rPr>
        <w:t>would be good</w:t>
      </w:r>
      <w:r>
        <w:rPr>
          <w:bCs/>
        </w:rPr>
        <w:t xml:space="preserve">, one needs to differentiate between and substitute what is called </w:t>
      </w:r>
      <w:r w:rsidRPr="00C00BBE">
        <w:rPr>
          <w:bCs/>
        </w:rPr>
        <w:t>rule-utilitarianism for</w:t>
      </w:r>
      <w:r>
        <w:rPr>
          <w:bCs/>
        </w:rPr>
        <w:t xml:space="preserve">/and </w:t>
      </w:r>
      <w:r w:rsidRPr="00C00BBE">
        <w:rPr>
          <w:bCs/>
        </w:rPr>
        <w:t xml:space="preserve"> (old fashioned) act-utilitarianism</w:t>
      </w:r>
      <w:proofErr w:type="gramStart"/>
      <w:r w:rsidRPr="00C00BBE">
        <w:rPr>
          <w:bCs/>
        </w:rPr>
        <w:t>..</w:t>
      </w:r>
      <w:proofErr w:type="gramEnd"/>
      <w:r w:rsidRPr="00C00BBE">
        <w:rPr>
          <w:bCs/>
        </w:rPr>
        <w:t xml:space="preserve"> </w:t>
      </w:r>
    </w:p>
    <w:p w:rsidR="00C00BBE" w:rsidRDefault="00C00BBE" w:rsidP="00C00BBE">
      <w:pPr>
        <w:rPr>
          <w:bCs/>
        </w:rPr>
      </w:pPr>
    </w:p>
    <w:p w:rsidR="00C00BBE" w:rsidRPr="00C00BBE" w:rsidRDefault="00C00BBE" w:rsidP="00C00BBE">
      <w:pPr>
        <w:rPr>
          <w:bCs/>
        </w:rPr>
      </w:pPr>
      <w:r w:rsidRPr="00C00BBE">
        <w:rPr>
          <w:bCs/>
        </w:rPr>
        <w:t>•Act utilitarianism</w:t>
      </w:r>
    </w:p>
    <w:p w:rsidR="00C00BBE" w:rsidRPr="00C00BBE" w:rsidRDefault="00C00BBE" w:rsidP="00C00BBE">
      <w:pPr>
        <w:rPr>
          <w:bCs/>
        </w:rPr>
      </w:pPr>
      <w:r w:rsidRPr="00C00BBE">
        <w:rPr>
          <w:bCs/>
        </w:rPr>
        <w:t xml:space="preserve">–Looks at the consequences of each individual act and calculates its utility each time the act is performed (i.e. the consequences of the act). </w:t>
      </w:r>
      <w:r w:rsidRPr="00C00BBE">
        <w:rPr>
          <w:bCs/>
        </w:rPr>
        <w:br/>
      </w:r>
    </w:p>
    <w:p w:rsidR="00C00BBE" w:rsidRPr="00C00BBE" w:rsidRDefault="00C00BBE" w:rsidP="00C00BBE">
      <w:pPr>
        <w:rPr>
          <w:bCs/>
        </w:rPr>
      </w:pPr>
      <w:r w:rsidRPr="00C00BBE">
        <w:rPr>
          <w:bCs/>
        </w:rPr>
        <w:t>•Rule utilitarianism</w:t>
      </w:r>
    </w:p>
    <w:p w:rsidR="00C00BBE" w:rsidRPr="00C00BBE" w:rsidRDefault="00C00BBE" w:rsidP="00C00BBE">
      <w:pPr>
        <w:rPr>
          <w:bCs/>
        </w:rPr>
      </w:pPr>
      <w:r w:rsidRPr="00C00BBE">
        <w:rPr>
          <w:bCs/>
        </w:rPr>
        <w:t xml:space="preserve">Looks at the rules, what rules would we follow to maximize happiness. </w:t>
      </w:r>
    </w:p>
    <w:p w:rsidR="00151558" w:rsidRPr="00151558" w:rsidRDefault="00C00BBE" w:rsidP="00151558">
      <w:pPr>
        <w:rPr>
          <w:bCs/>
        </w:rPr>
      </w:pPr>
      <w:r w:rsidRPr="00C00BBE">
        <w:rPr>
          <w:bCs/>
        </w:rPr>
        <w:t xml:space="preserve">Individual acts are judged right and wrong according to whether they are acceptable or not by that rule. </w:t>
      </w:r>
      <w:r w:rsidR="00151558" w:rsidRPr="00151558">
        <w:rPr>
          <w:bCs/>
        </w:rPr>
        <w:t xml:space="preserve"> </w:t>
      </w:r>
    </w:p>
    <w:p w:rsidR="00151558" w:rsidRPr="00151558" w:rsidRDefault="00151558" w:rsidP="00151558">
      <w:pPr>
        <w:rPr>
          <w:bCs/>
        </w:rPr>
      </w:pPr>
      <w:proofErr w:type="gramStart"/>
      <w:r>
        <w:rPr>
          <w:bCs/>
        </w:rPr>
        <w:t>example</w:t>
      </w:r>
      <w:proofErr w:type="gramEnd"/>
      <w:r w:rsidRPr="00151558">
        <w:rPr>
          <w:bCs/>
        </w:rPr>
        <w:t xml:space="preserve">: A good rules is “do not bear false witness against the innocent”. </w:t>
      </w:r>
    </w:p>
    <w:p w:rsidR="00151558" w:rsidRPr="00151558" w:rsidRDefault="00151558" w:rsidP="00151558">
      <w:pPr>
        <w:rPr>
          <w:bCs/>
        </w:rPr>
      </w:pPr>
    </w:p>
    <w:p w:rsidR="00151558" w:rsidRPr="00151558" w:rsidRDefault="00151558" w:rsidP="00151558">
      <w:pPr>
        <w:rPr>
          <w:bCs/>
        </w:rPr>
      </w:pPr>
      <w:r w:rsidRPr="00151558">
        <w:rPr>
          <w:bCs/>
        </w:rPr>
        <w:t xml:space="preserve">Following moral rules will generally promote happiness so we need to follow them. </w:t>
      </w:r>
    </w:p>
    <w:p w:rsidR="00151558" w:rsidRPr="00151558" w:rsidRDefault="00151558" w:rsidP="00151558">
      <w:pPr>
        <w:rPr>
          <w:bCs/>
        </w:rPr>
      </w:pPr>
      <w:r w:rsidRPr="00151558">
        <w:rPr>
          <w:bCs/>
        </w:rPr>
        <w:t>And</w:t>
      </w:r>
      <w:r>
        <w:rPr>
          <w:bCs/>
        </w:rPr>
        <w:t xml:space="preserve"> </w:t>
      </w:r>
      <w:r w:rsidRPr="00151558">
        <w:rPr>
          <w:bCs/>
        </w:rPr>
        <w:t>In this case we do not violate moral common sense…</w:t>
      </w:r>
    </w:p>
    <w:p w:rsidR="00151558" w:rsidRPr="00151558" w:rsidRDefault="00151558" w:rsidP="00151558">
      <w:pPr>
        <w:rPr>
          <w:b/>
          <w:bCs/>
        </w:rPr>
      </w:pPr>
      <w:r w:rsidRPr="00151558">
        <w:rPr>
          <w:b/>
          <w:bCs/>
        </w:rPr>
        <w:t>BUT</w:t>
      </w:r>
    </w:p>
    <w:p w:rsidR="00151558" w:rsidRPr="00151558" w:rsidRDefault="00151558" w:rsidP="00151558">
      <w:pPr>
        <w:rPr>
          <w:bCs/>
        </w:rPr>
      </w:pPr>
      <w:r w:rsidRPr="00151558">
        <w:rPr>
          <w:bCs/>
        </w:rPr>
        <w:t>–Do we need to follow rules blindly?</w:t>
      </w:r>
    </w:p>
    <w:p w:rsidR="00151558" w:rsidRPr="00151558" w:rsidRDefault="00151558" w:rsidP="00151558">
      <w:pPr>
        <w:rPr>
          <w:bCs/>
        </w:rPr>
      </w:pPr>
      <w:r w:rsidRPr="00151558">
        <w:rPr>
          <w:bCs/>
        </w:rPr>
        <w:t xml:space="preserve">–Are there exceptions to the rules? </w:t>
      </w:r>
    </w:p>
    <w:p w:rsidR="00151558" w:rsidRPr="00151558" w:rsidRDefault="00151558" w:rsidP="00151558">
      <w:pPr>
        <w:rPr>
          <w:bCs/>
        </w:rPr>
      </w:pPr>
      <w:r>
        <w:rPr>
          <w:bCs/>
        </w:rPr>
        <w:t xml:space="preserve">The </w:t>
      </w:r>
      <w:proofErr w:type="gramStart"/>
      <w:r>
        <w:rPr>
          <w:bCs/>
        </w:rPr>
        <w:t>s</w:t>
      </w:r>
      <w:r w:rsidRPr="00151558">
        <w:rPr>
          <w:bCs/>
        </w:rPr>
        <w:t>o called</w:t>
      </w:r>
      <w:proofErr w:type="gramEnd"/>
      <w:r w:rsidRPr="00151558">
        <w:rPr>
          <w:bCs/>
        </w:rPr>
        <w:t xml:space="preserve"> “Common Sense” can be very wrong...</w:t>
      </w:r>
    </w:p>
    <w:p w:rsidR="0088059F" w:rsidRDefault="0088059F" w:rsidP="00C00BBE">
      <w:pPr>
        <w:rPr>
          <w:bCs/>
        </w:rPr>
      </w:pPr>
    </w:p>
    <w:p w:rsidR="0088059F" w:rsidRDefault="0088059F" w:rsidP="00C00BBE">
      <w:pPr>
        <w:rPr>
          <w:bCs/>
        </w:rPr>
      </w:pPr>
    </w:p>
    <w:p w:rsidR="00151558" w:rsidRDefault="00151558" w:rsidP="00C00BBE">
      <w:pPr>
        <w:rPr>
          <w:b/>
          <w:bCs/>
        </w:rPr>
      </w:pPr>
      <w:r>
        <w:rPr>
          <w:b/>
          <w:bCs/>
        </w:rPr>
        <w:t xml:space="preserve">3. </w:t>
      </w:r>
      <w:r w:rsidR="0088059F" w:rsidRPr="00151558">
        <w:rPr>
          <w:bCs/>
          <w:u w:val="single"/>
        </w:rPr>
        <w:t>Common sense is wrong – tough luck</w:t>
      </w:r>
      <w:r w:rsidR="0088059F" w:rsidRPr="0088059F">
        <w:rPr>
          <w:b/>
          <w:bCs/>
        </w:rPr>
        <w:t xml:space="preserve"> </w:t>
      </w:r>
    </w:p>
    <w:p w:rsidR="0088059F" w:rsidRDefault="0088059F" w:rsidP="00C00BBE">
      <w:pPr>
        <w:rPr>
          <w:b/>
          <w:bCs/>
        </w:rPr>
      </w:pPr>
    </w:p>
    <w:p w:rsidR="0088059F" w:rsidRPr="0088059F" w:rsidRDefault="0088059F" w:rsidP="0088059F">
      <w:pPr>
        <w:rPr>
          <w:bCs/>
        </w:rPr>
      </w:pPr>
      <w:r w:rsidRPr="0088059F">
        <w:rPr>
          <w:bCs/>
        </w:rPr>
        <w:t>1.All values have a utilitarian basis...</w:t>
      </w:r>
    </w:p>
    <w:p w:rsidR="0088059F" w:rsidRPr="0088059F" w:rsidRDefault="0088059F" w:rsidP="0088059F">
      <w:pPr>
        <w:rPr>
          <w:bCs/>
        </w:rPr>
      </w:pPr>
    </w:p>
    <w:p w:rsidR="0088059F" w:rsidRPr="0088059F" w:rsidRDefault="0088059F" w:rsidP="0088059F">
      <w:pPr>
        <w:rPr>
          <w:bCs/>
        </w:rPr>
      </w:pPr>
      <w:r w:rsidRPr="0088059F">
        <w:rPr>
          <w:bCs/>
        </w:rPr>
        <w:t>2.Our gut reactions can’t be trusted in exceptional cases... (</w:t>
      </w:r>
      <w:proofErr w:type="gramStart"/>
      <w:r w:rsidRPr="0088059F">
        <w:rPr>
          <w:bCs/>
        </w:rPr>
        <w:t>refusing</w:t>
      </w:r>
      <w:proofErr w:type="gramEnd"/>
      <w:r w:rsidRPr="0088059F">
        <w:rPr>
          <w:bCs/>
        </w:rPr>
        <w:t xml:space="preserve"> lies is not always what bri</w:t>
      </w:r>
      <w:r w:rsidR="00151558">
        <w:rPr>
          <w:bCs/>
        </w:rPr>
        <w:t>n</w:t>
      </w:r>
      <w:r w:rsidRPr="0088059F">
        <w:rPr>
          <w:bCs/>
        </w:rPr>
        <w:t xml:space="preserve">gs happiness...) </w:t>
      </w:r>
    </w:p>
    <w:p w:rsidR="0088059F" w:rsidRPr="0088059F" w:rsidRDefault="0088059F" w:rsidP="0088059F">
      <w:pPr>
        <w:rPr>
          <w:bCs/>
        </w:rPr>
      </w:pPr>
    </w:p>
    <w:p w:rsidR="00C00BBE" w:rsidRPr="0088059F" w:rsidRDefault="0088059F" w:rsidP="00C00BBE">
      <w:pPr>
        <w:rPr>
          <w:bCs/>
        </w:rPr>
      </w:pPr>
      <w:r w:rsidRPr="0088059F">
        <w:rPr>
          <w:bCs/>
        </w:rPr>
        <w:t>3.We should focus on all the consequences... (</w:t>
      </w:r>
      <w:proofErr w:type="gramStart"/>
      <w:r w:rsidRPr="0088059F">
        <w:rPr>
          <w:bCs/>
        </w:rPr>
        <w:t>convicting</w:t>
      </w:r>
      <w:proofErr w:type="gramEnd"/>
      <w:r w:rsidRPr="0088059F">
        <w:rPr>
          <w:bCs/>
        </w:rPr>
        <w:t xml:space="preserve"> one innocent person vs. all the other innocent people who would negatively suffer form the riots</w:t>
      </w:r>
    </w:p>
    <w:p w:rsidR="00C00BBE" w:rsidRPr="0088059F" w:rsidRDefault="00C00BBE" w:rsidP="00C00BBE">
      <w:pPr>
        <w:rPr>
          <w:bCs/>
        </w:rPr>
      </w:pPr>
    </w:p>
    <w:p w:rsidR="00C00BBE" w:rsidRPr="0088059F" w:rsidRDefault="00C00BBE" w:rsidP="00C00BBE"/>
    <w:p w:rsidR="00151558" w:rsidRDefault="00151558" w:rsidP="0032231E">
      <w:r w:rsidRPr="00151558">
        <w:rPr>
          <w:b/>
        </w:rPr>
        <w:t>Summary of utilitarian values</w:t>
      </w:r>
      <w:r>
        <w:t>:</w:t>
      </w:r>
    </w:p>
    <w:p w:rsidR="0032231E" w:rsidRPr="0088059F" w:rsidRDefault="0032231E" w:rsidP="0032231E"/>
    <w:p w:rsidR="00151558" w:rsidRPr="00151558" w:rsidRDefault="00151558" w:rsidP="00151558">
      <w:pPr>
        <w:rPr>
          <w:bCs/>
        </w:rPr>
      </w:pPr>
      <w:r w:rsidRPr="00151558">
        <w:rPr>
          <w:bCs/>
        </w:rPr>
        <w:t>•The purpose of morality is to make the world a better place.</w:t>
      </w:r>
      <w:r w:rsidRPr="00151558">
        <w:rPr>
          <w:bCs/>
        </w:rPr>
        <w:br/>
      </w:r>
    </w:p>
    <w:p w:rsidR="00151558" w:rsidRPr="00151558" w:rsidRDefault="00151558" w:rsidP="00151558">
      <w:pPr>
        <w:rPr>
          <w:bCs/>
        </w:rPr>
      </w:pPr>
      <w:r w:rsidRPr="00151558">
        <w:rPr>
          <w:bCs/>
        </w:rPr>
        <w:t>•Morality is about producing good consequences, not having good intentions</w:t>
      </w:r>
      <w:r w:rsidRPr="00151558">
        <w:rPr>
          <w:bCs/>
        </w:rPr>
        <w:br/>
      </w:r>
    </w:p>
    <w:p w:rsidR="00151558" w:rsidRPr="00151558" w:rsidRDefault="00151558" w:rsidP="00151558">
      <w:pPr>
        <w:rPr>
          <w:bCs/>
        </w:rPr>
      </w:pPr>
      <w:r w:rsidRPr="00151558">
        <w:rPr>
          <w:bCs/>
        </w:rPr>
        <w:t>•We should do whatever will bring the most benefit (i.e., intrinsic value) to all of humanity.</w:t>
      </w:r>
    </w:p>
    <w:p w:rsidR="00F76FBF" w:rsidRPr="0088059F" w:rsidRDefault="00F76FBF" w:rsidP="00F76FBF">
      <w:pPr>
        <w:rPr>
          <w:bCs/>
        </w:rPr>
      </w:pPr>
    </w:p>
    <w:p w:rsidR="00D65F19" w:rsidRPr="0088059F" w:rsidRDefault="00D65F19" w:rsidP="00D65F19">
      <w:pPr>
        <w:ind w:firstLine="720"/>
      </w:pPr>
    </w:p>
    <w:p w:rsidR="00D65F19" w:rsidRPr="0088059F" w:rsidRDefault="00D65F19" w:rsidP="00D65F19"/>
    <w:p w:rsidR="00D65F19" w:rsidRPr="0088059F" w:rsidRDefault="00D65F19" w:rsidP="008A059A"/>
    <w:sectPr w:rsidR="00D65F19" w:rsidRPr="0088059F" w:rsidSect="008A059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1A3366"/>
    <w:multiLevelType w:val="hybridMultilevel"/>
    <w:tmpl w:val="1F9C18D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3FD55C1"/>
    <w:multiLevelType w:val="hybridMultilevel"/>
    <w:tmpl w:val="0F32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468B8"/>
    <w:multiLevelType w:val="hybridMultilevel"/>
    <w:tmpl w:val="30AE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A059A"/>
    <w:rsid w:val="0005793F"/>
    <w:rsid w:val="00080E11"/>
    <w:rsid w:val="00151558"/>
    <w:rsid w:val="0032231E"/>
    <w:rsid w:val="0088059F"/>
    <w:rsid w:val="008A059A"/>
    <w:rsid w:val="00C00BBE"/>
    <w:rsid w:val="00CE27B3"/>
    <w:rsid w:val="00D65F19"/>
    <w:rsid w:val="00F76FBF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927C1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65F1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38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85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577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944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99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94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23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6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9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01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16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35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5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553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4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40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5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98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55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72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698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55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598">
          <w:marLeft w:val="2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37">
          <w:marLeft w:val="2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1144</Words>
  <Characters>6523</Characters>
  <Application>Microsoft Word 12.1.0</Application>
  <DocSecurity>0</DocSecurity>
  <Lines>54</Lines>
  <Paragraphs>13</Paragraphs>
  <ScaleCrop>false</ScaleCrop>
  <Company>University of Toronto</Company>
  <LinksUpToDate>false</LinksUpToDate>
  <CharactersWithSpaces>8010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Rula Kahil</cp:lastModifiedBy>
  <cp:revision>2</cp:revision>
  <dcterms:created xsi:type="dcterms:W3CDTF">2011-07-14T20:09:00Z</dcterms:created>
  <dcterms:modified xsi:type="dcterms:W3CDTF">2011-07-17T21:42:00Z</dcterms:modified>
</cp:coreProperties>
</file>