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CB" w:rsidRDefault="00CB4143" w:rsidP="002832C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Assignment #1 – Solutions</w:t>
      </w:r>
    </w:p>
    <w:p w:rsidR="00084A2D" w:rsidRPr="002832CB" w:rsidRDefault="00CB4143" w:rsidP="002832C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(1.5,1.6,1.8)</w:t>
      </w:r>
    </w:p>
    <w:p w:rsidR="000D19DD" w:rsidRDefault="000D19DD" w:rsidP="000D19DD">
      <w:pPr>
        <w:pStyle w:val="EQL"/>
        <w:tabs>
          <w:tab w:val="clear" w:pos="400"/>
          <w:tab w:val="left" w:pos="0"/>
        </w:tabs>
      </w:pPr>
      <w:r w:rsidRPr="00DA316E">
        <w:rPr>
          <w:position w:val="-22"/>
        </w:rPr>
        <w:object w:dxaOrig="396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pt;height:26.25pt" o:ole="">
            <v:imagedata r:id="rId4" o:title=""/>
          </v:shape>
          <o:OLEObject Type="Embed" ProgID="Equation.DSMT4" ShapeID="_x0000_i1025" DrawAspect="Content" ObjectID="_1319464860" r:id="rId5"/>
        </w:object>
      </w:r>
    </w:p>
    <w:p w:rsidR="000D19DD" w:rsidRDefault="004E3489" w:rsidP="000D19DD">
      <w:pPr>
        <w:pStyle w:val="EQL"/>
        <w:keepLines/>
        <w:spacing w:before="120"/>
        <w:ind w:left="346"/>
      </w:pPr>
      <w:r w:rsidRPr="004E3489">
        <w:rPr>
          <w:noProof/>
          <w:sz w:val="24"/>
          <w:szCs w:val="24"/>
        </w:rPr>
        <w:pict>
          <v:shape id="_x0000_s1026" type="#_x0000_t75" style="position:absolute;left:0;text-align:left;margin-left:17.25pt;margin-top:33.55pt;width:160.3pt;height:25.05pt;z-index:251658240">
            <v:imagedata r:id="rId6" o:title=""/>
            <w10:wrap type="topAndBottom"/>
          </v:shape>
          <o:OLEObject Type="Embed" ProgID="Equation.DSMT4" ShapeID="_x0000_s1026" DrawAspect="Content" ObjectID="_1319464878" r:id="rId7"/>
        </w:pict>
      </w:r>
      <w:r w:rsidR="000D19DD" w:rsidRPr="00E00161">
        <w:rPr>
          <w:position w:val="-20"/>
        </w:rPr>
        <w:object w:dxaOrig="2640" w:dyaOrig="499">
          <v:shape id="_x0000_i1027" type="#_x0000_t75" style="width:132pt;height:24.75pt" o:ole="">
            <v:imagedata r:id="rId8" o:title=""/>
          </v:shape>
          <o:OLEObject Type="Embed" ProgID="Equation.DSMT4" ShapeID="_x0000_i1027" DrawAspect="Content" ObjectID="_1319464861" r:id="rId9"/>
        </w:object>
      </w:r>
    </w:p>
    <w:p w:rsidR="00084A2D" w:rsidRDefault="00084A2D" w:rsidP="002832CB">
      <w:pPr>
        <w:rPr>
          <w:sz w:val="24"/>
          <w:szCs w:val="24"/>
        </w:rPr>
      </w:pPr>
    </w:p>
    <w:tbl>
      <w:tblPr>
        <w:tblpPr w:leftFromText="180" w:rightFromText="180" w:vertAnchor="text" w:horzAnchor="page" w:tblpX="781" w:tblpY="673"/>
        <w:tblW w:w="6996" w:type="dxa"/>
        <w:tblCellMar>
          <w:left w:w="0" w:type="dxa"/>
          <w:right w:w="0" w:type="dxa"/>
        </w:tblCellMar>
        <w:tblLook w:val="0000"/>
      </w:tblPr>
      <w:tblGrid>
        <w:gridCol w:w="660"/>
        <w:gridCol w:w="1080"/>
        <w:gridCol w:w="1488"/>
        <w:gridCol w:w="1428"/>
        <w:gridCol w:w="960"/>
        <w:gridCol w:w="1380"/>
      </w:tblGrid>
      <w:tr w:rsidR="000D19DD" w:rsidTr="00B063DA">
        <w:tc>
          <w:tcPr>
            <w:tcW w:w="660" w:type="dxa"/>
          </w:tcPr>
          <w:p w:rsidR="000D19DD" w:rsidRDefault="000D19DD" w:rsidP="00B063DA">
            <w:pPr>
              <w:pStyle w:val="PNL"/>
              <w:tabs>
                <w:tab w:val="left" w:pos="198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  <w:t>1.6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D19DD" w:rsidRDefault="000D19DD" w:rsidP="00B063DA">
            <w:pPr>
              <w:pStyle w:val="TB1"/>
              <w:ind w:left="80"/>
            </w:pPr>
            <w:r>
              <w:t>Resource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0D19DD" w:rsidRDefault="000D19DD" w:rsidP="00B063DA">
            <w:pPr>
              <w:pStyle w:val="TB1"/>
            </w:pPr>
            <w:r>
              <w:t>Last Year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0D19DD" w:rsidRDefault="000D19DD" w:rsidP="00B063DA">
            <w:pPr>
              <w:pStyle w:val="TB1"/>
            </w:pPr>
            <w:r>
              <w:t>This Year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0D19DD" w:rsidRDefault="000D19DD" w:rsidP="00B063DA">
            <w:pPr>
              <w:pStyle w:val="TB1"/>
            </w:pPr>
            <w:r>
              <w:t>Change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0D19DD" w:rsidRDefault="000D19DD" w:rsidP="00B063DA">
            <w:pPr>
              <w:pStyle w:val="TB1"/>
            </w:pPr>
            <w:r>
              <w:t>Percent Change</w:t>
            </w:r>
          </w:p>
        </w:tc>
      </w:tr>
      <w:tr w:rsidR="000D19DD" w:rsidTr="00B063DA">
        <w:tc>
          <w:tcPr>
            <w:tcW w:w="660" w:type="dxa"/>
          </w:tcPr>
          <w:p w:rsidR="000D19DD" w:rsidRDefault="000D19DD" w:rsidP="00B063DA">
            <w:pPr>
              <w:pStyle w:val="tbody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D19DD" w:rsidRDefault="000D19DD" w:rsidP="00B063DA">
            <w:pPr>
              <w:pStyle w:val="tbody"/>
              <w:spacing w:before="160"/>
              <w:ind w:left="80"/>
            </w:pPr>
            <w:r>
              <w:t>Labor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0D19DD" w:rsidRDefault="000D19DD" w:rsidP="00B063DA">
            <w:pPr>
              <w:pStyle w:val="tbody"/>
              <w:tabs>
                <w:tab w:val="left" w:pos="1140"/>
              </w:tabs>
              <w:spacing w:line="240" w:lineRule="auto"/>
              <w:jc w:val="right"/>
              <w:rPr>
                <w:sz w:val="18"/>
              </w:rPr>
            </w:pPr>
            <w:r w:rsidRPr="00CA5728">
              <w:rPr>
                <w:b/>
                <w:bCs/>
                <w:position w:val="-20"/>
                <w:sz w:val="18"/>
              </w:rPr>
              <w:object w:dxaOrig="999" w:dyaOrig="499">
                <v:shape id="_x0000_i1028" type="#_x0000_t75" style="width:50.25pt;height:24.75pt" o:ole="">
                  <v:imagedata r:id="rId10" o:title=""/>
                </v:shape>
                <o:OLEObject Type="Embed" ProgID="Equation.DSMT4" ShapeID="_x0000_i1028" DrawAspect="Content" ObjectID="_1319464862" r:id="rId11"/>
              </w:object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0D19DD" w:rsidRPr="00CA5728" w:rsidRDefault="000D19DD" w:rsidP="00B063DA">
            <w:pPr>
              <w:pStyle w:val="tbody"/>
              <w:spacing w:line="240" w:lineRule="auto"/>
              <w:jc w:val="right"/>
              <w:rPr>
                <w:b/>
                <w:bCs/>
              </w:rPr>
            </w:pPr>
            <w:r w:rsidRPr="00CA5728">
              <w:rPr>
                <w:b/>
                <w:bCs/>
                <w:position w:val="-20"/>
              </w:rPr>
              <w:object w:dxaOrig="1020" w:dyaOrig="499">
                <v:shape id="_x0000_i1029" type="#_x0000_t75" style="width:51pt;height:24.75pt" o:ole="">
                  <v:imagedata r:id="rId12" o:title=""/>
                </v:shape>
                <o:OLEObject Type="Embed" ProgID="Equation.DSMT4" ShapeID="_x0000_i1029" DrawAspect="Content" ObjectID="_1319464863" r:id="rId13"/>
              </w:objec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0D19DD" w:rsidRDefault="000D19DD" w:rsidP="00B063DA">
            <w:pPr>
              <w:pStyle w:val="tbody"/>
              <w:tabs>
                <w:tab w:val="right" w:pos="641"/>
              </w:tabs>
              <w:spacing w:before="160"/>
              <w:jc w:val="left"/>
            </w:pPr>
            <w:r>
              <w:tab/>
              <w:t>0.31</w:t>
            </w: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0D19DD" w:rsidRDefault="000D19DD" w:rsidP="00B063DA">
            <w:pPr>
              <w:pStyle w:val="tbody"/>
              <w:tabs>
                <w:tab w:val="right" w:pos="1224"/>
              </w:tabs>
              <w:spacing w:line="240" w:lineRule="auto"/>
            </w:pPr>
            <w:r>
              <w:rPr>
                <w:b/>
                <w:bCs/>
              </w:rPr>
              <w:tab/>
            </w:r>
            <w:r w:rsidRPr="00D00124">
              <w:rPr>
                <w:b/>
                <w:bCs/>
                <w:position w:val="-20"/>
              </w:rPr>
              <w:object w:dxaOrig="960" w:dyaOrig="499">
                <v:shape id="_x0000_i1030" type="#_x0000_t75" style="width:48pt;height:24.75pt" o:ole="">
                  <v:imagedata r:id="rId14" o:title=""/>
                </v:shape>
                <o:OLEObject Type="Embed" ProgID="Equation.DSMT4" ShapeID="_x0000_i1030" DrawAspect="Content" ObjectID="_1319464864" r:id="rId15"/>
              </w:object>
            </w:r>
          </w:p>
        </w:tc>
      </w:tr>
      <w:tr w:rsidR="000D19DD" w:rsidTr="00B063DA">
        <w:tc>
          <w:tcPr>
            <w:tcW w:w="660" w:type="dxa"/>
          </w:tcPr>
          <w:p w:rsidR="000D19DD" w:rsidRDefault="000D19DD" w:rsidP="00B063DA">
            <w:pPr>
              <w:pStyle w:val="tbody"/>
            </w:pPr>
          </w:p>
        </w:tc>
        <w:tc>
          <w:tcPr>
            <w:tcW w:w="1080" w:type="dxa"/>
          </w:tcPr>
          <w:p w:rsidR="000D19DD" w:rsidRDefault="000D19DD" w:rsidP="00B063DA">
            <w:pPr>
              <w:pStyle w:val="tbody"/>
              <w:spacing w:before="160"/>
              <w:ind w:left="80"/>
            </w:pPr>
            <w:r>
              <w:t>Resin</w:t>
            </w:r>
          </w:p>
        </w:tc>
        <w:tc>
          <w:tcPr>
            <w:tcW w:w="1488" w:type="dxa"/>
          </w:tcPr>
          <w:p w:rsidR="000D19DD" w:rsidRDefault="000D19DD" w:rsidP="00B063DA">
            <w:pPr>
              <w:pStyle w:val="tbody"/>
              <w:spacing w:line="240" w:lineRule="auto"/>
              <w:ind w:left="240"/>
              <w:jc w:val="center"/>
              <w:rPr>
                <w:sz w:val="18"/>
              </w:rPr>
            </w:pPr>
            <w:r w:rsidRPr="00CA5728">
              <w:rPr>
                <w:b/>
                <w:bCs/>
                <w:position w:val="-20"/>
                <w:sz w:val="18"/>
              </w:rPr>
              <w:object w:dxaOrig="880" w:dyaOrig="499">
                <v:shape id="_x0000_i1031" type="#_x0000_t75" style="width:44.25pt;height:24.75pt" o:ole="">
                  <v:imagedata r:id="rId16" o:title=""/>
                </v:shape>
                <o:OLEObject Type="Embed" ProgID="Equation.DSMT4" ShapeID="_x0000_i1031" DrawAspect="Content" ObjectID="_1319464865" r:id="rId17"/>
              </w:object>
            </w:r>
          </w:p>
        </w:tc>
        <w:tc>
          <w:tcPr>
            <w:tcW w:w="1428" w:type="dxa"/>
          </w:tcPr>
          <w:p w:rsidR="000D19DD" w:rsidRDefault="000D19DD" w:rsidP="00B063DA">
            <w:pPr>
              <w:pStyle w:val="tbody"/>
              <w:spacing w:line="240" w:lineRule="auto"/>
              <w:jc w:val="right"/>
            </w:pPr>
            <w:r w:rsidRPr="00CA5728">
              <w:rPr>
                <w:b/>
                <w:bCs/>
                <w:position w:val="-20"/>
              </w:rPr>
              <w:object w:dxaOrig="1100" w:dyaOrig="499">
                <v:shape id="_x0000_i1032" type="#_x0000_t75" style="width:54.75pt;height:24.75pt" o:ole="">
                  <v:imagedata r:id="rId18" o:title=""/>
                </v:shape>
                <o:OLEObject Type="Embed" ProgID="Equation.DSMT4" ShapeID="_x0000_i1032" DrawAspect="Content" ObjectID="_1319464866" r:id="rId19"/>
              </w:object>
            </w:r>
          </w:p>
        </w:tc>
        <w:tc>
          <w:tcPr>
            <w:tcW w:w="960" w:type="dxa"/>
          </w:tcPr>
          <w:p w:rsidR="000D19DD" w:rsidRDefault="000D19DD" w:rsidP="00B063DA">
            <w:pPr>
              <w:pStyle w:val="tbody"/>
              <w:tabs>
                <w:tab w:val="right" w:pos="641"/>
              </w:tabs>
              <w:spacing w:before="160"/>
              <w:jc w:val="left"/>
            </w:pPr>
            <w:r>
              <w:tab/>
              <w:t>2.22</w:t>
            </w:r>
          </w:p>
        </w:tc>
        <w:tc>
          <w:tcPr>
            <w:tcW w:w="1380" w:type="dxa"/>
          </w:tcPr>
          <w:p w:rsidR="000D19DD" w:rsidRDefault="000D19DD" w:rsidP="00B063DA">
            <w:pPr>
              <w:pStyle w:val="tbody"/>
              <w:tabs>
                <w:tab w:val="right" w:pos="1224"/>
              </w:tabs>
              <w:spacing w:line="240" w:lineRule="auto"/>
            </w:pPr>
            <w:r>
              <w:rPr>
                <w:b/>
                <w:bCs/>
              </w:rPr>
              <w:tab/>
            </w:r>
            <w:r w:rsidRPr="00D00124">
              <w:rPr>
                <w:b/>
                <w:bCs/>
                <w:position w:val="-20"/>
              </w:rPr>
              <w:object w:dxaOrig="1040" w:dyaOrig="499">
                <v:shape id="_x0000_i1033" type="#_x0000_t75" style="width:51.75pt;height:24.75pt" o:ole="">
                  <v:imagedata r:id="rId20" o:title=""/>
                </v:shape>
                <o:OLEObject Type="Embed" ProgID="Equation.DSMT4" ShapeID="_x0000_i1033" DrawAspect="Content" ObjectID="_1319464867" r:id="rId21"/>
              </w:object>
            </w:r>
          </w:p>
        </w:tc>
      </w:tr>
      <w:tr w:rsidR="000D19DD" w:rsidTr="00B063DA">
        <w:tc>
          <w:tcPr>
            <w:tcW w:w="660" w:type="dxa"/>
          </w:tcPr>
          <w:p w:rsidR="000D19DD" w:rsidRDefault="000D19DD" w:rsidP="00B063DA">
            <w:pPr>
              <w:pStyle w:val="tbody"/>
            </w:pPr>
          </w:p>
        </w:tc>
        <w:tc>
          <w:tcPr>
            <w:tcW w:w="1080" w:type="dxa"/>
          </w:tcPr>
          <w:p w:rsidR="000D19DD" w:rsidRDefault="000D19DD" w:rsidP="00B063DA">
            <w:pPr>
              <w:pStyle w:val="tbody"/>
              <w:spacing w:before="160"/>
              <w:ind w:left="80"/>
            </w:pPr>
            <w:r>
              <w:t>Capital</w:t>
            </w:r>
          </w:p>
        </w:tc>
        <w:tc>
          <w:tcPr>
            <w:tcW w:w="1488" w:type="dxa"/>
          </w:tcPr>
          <w:p w:rsidR="000D19DD" w:rsidRDefault="000D19DD" w:rsidP="00B063DA">
            <w:pPr>
              <w:pStyle w:val="tbody"/>
              <w:tabs>
                <w:tab w:val="left" w:pos="1140"/>
              </w:tabs>
              <w:spacing w:line="240" w:lineRule="auto"/>
              <w:ind w:left="-300" w:right="114"/>
              <w:jc w:val="right"/>
            </w:pPr>
            <w:r w:rsidRPr="001238C2">
              <w:rPr>
                <w:b/>
                <w:bCs/>
                <w:position w:val="-20"/>
              </w:rPr>
              <w:object w:dxaOrig="999" w:dyaOrig="499">
                <v:shape id="_x0000_i1034" type="#_x0000_t75" style="width:50.25pt;height:24.75pt" o:ole="">
                  <v:imagedata r:id="rId22" o:title=""/>
                </v:shape>
                <o:OLEObject Type="Embed" ProgID="Equation.DSMT4" ShapeID="_x0000_i1034" DrawAspect="Content" ObjectID="_1319464868" r:id="rId23"/>
              </w:object>
            </w:r>
          </w:p>
        </w:tc>
        <w:tc>
          <w:tcPr>
            <w:tcW w:w="1428" w:type="dxa"/>
          </w:tcPr>
          <w:p w:rsidR="000D19DD" w:rsidRDefault="000D19DD" w:rsidP="00B063DA">
            <w:pPr>
              <w:pStyle w:val="tbody"/>
              <w:spacing w:line="240" w:lineRule="auto"/>
              <w:jc w:val="right"/>
            </w:pPr>
            <w:r w:rsidRPr="001238C2">
              <w:rPr>
                <w:b/>
                <w:bCs/>
                <w:position w:val="-20"/>
              </w:rPr>
              <w:object w:dxaOrig="1100" w:dyaOrig="499">
                <v:shape id="_x0000_i1035" type="#_x0000_t75" style="width:54.75pt;height:24.75pt" o:ole="">
                  <v:imagedata r:id="rId24" o:title=""/>
                </v:shape>
                <o:OLEObject Type="Embed" ProgID="Equation.DSMT4" ShapeID="_x0000_i1035" DrawAspect="Content" ObjectID="_1319464869" r:id="rId25"/>
              </w:object>
            </w:r>
          </w:p>
        </w:tc>
        <w:tc>
          <w:tcPr>
            <w:tcW w:w="960" w:type="dxa"/>
          </w:tcPr>
          <w:p w:rsidR="000D19DD" w:rsidRDefault="000D19DD" w:rsidP="00B063DA">
            <w:pPr>
              <w:pStyle w:val="tbody"/>
              <w:tabs>
                <w:tab w:val="right" w:pos="641"/>
              </w:tabs>
              <w:spacing w:before="240"/>
              <w:jc w:val="left"/>
            </w:pPr>
            <w:r>
              <w:tab/>
            </w:r>
            <w:r w:rsidRPr="0046218D">
              <w:t>–</w:t>
            </w:r>
            <w:r>
              <w:t>0.01</w:t>
            </w:r>
          </w:p>
        </w:tc>
        <w:tc>
          <w:tcPr>
            <w:tcW w:w="1380" w:type="dxa"/>
          </w:tcPr>
          <w:p w:rsidR="000D19DD" w:rsidRDefault="000D19DD" w:rsidP="00B063DA">
            <w:pPr>
              <w:pStyle w:val="tbody"/>
              <w:tabs>
                <w:tab w:val="right" w:pos="1224"/>
              </w:tabs>
              <w:spacing w:line="240" w:lineRule="auto"/>
            </w:pPr>
            <w:r>
              <w:rPr>
                <w:b/>
                <w:bCs/>
              </w:rPr>
              <w:tab/>
            </w:r>
            <w:r w:rsidRPr="00BB6AF9">
              <w:rPr>
                <w:b/>
                <w:bCs/>
                <w:position w:val="-20"/>
              </w:rPr>
              <w:object w:dxaOrig="1219" w:dyaOrig="499">
                <v:shape id="_x0000_i1036" type="#_x0000_t75" style="width:60.75pt;height:24.75pt" o:ole="">
                  <v:imagedata r:id="rId26" o:title=""/>
                </v:shape>
                <o:OLEObject Type="Embed" ProgID="Equation.DSMT4" ShapeID="_x0000_i1036" DrawAspect="Content" ObjectID="_1319464870" r:id="rId27"/>
              </w:object>
            </w:r>
          </w:p>
        </w:tc>
      </w:tr>
      <w:tr w:rsidR="000D19DD" w:rsidTr="00B063DA">
        <w:tc>
          <w:tcPr>
            <w:tcW w:w="660" w:type="dxa"/>
          </w:tcPr>
          <w:p w:rsidR="000D19DD" w:rsidRDefault="000D19DD" w:rsidP="00B063DA">
            <w:pPr>
              <w:pStyle w:val="tbody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D19DD" w:rsidRDefault="000D19DD" w:rsidP="00B063DA">
            <w:pPr>
              <w:pStyle w:val="tbody"/>
              <w:spacing w:before="160"/>
              <w:ind w:left="80"/>
            </w:pPr>
            <w:r>
              <w:t>Energy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0D19DD" w:rsidRDefault="000D19DD" w:rsidP="00B063DA">
            <w:pPr>
              <w:pStyle w:val="tbody"/>
              <w:spacing w:line="240" w:lineRule="auto"/>
              <w:jc w:val="right"/>
              <w:rPr>
                <w:b/>
                <w:bCs/>
              </w:rPr>
            </w:pPr>
            <w:r w:rsidRPr="001238C2">
              <w:rPr>
                <w:b/>
                <w:bCs/>
                <w:position w:val="-20"/>
              </w:rPr>
              <w:object w:dxaOrig="1020" w:dyaOrig="499">
                <v:shape id="_x0000_i1037" type="#_x0000_t75" style="width:51pt;height:24.75pt" o:ole="">
                  <v:imagedata r:id="rId28" o:title=""/>
                </v:shape>
                <o:OLEObject Type="Embed" ProgID="Equation.DSMT4" ShapeID="_x0000_i1037" DrawAspect="Content" ObjectID="_1319464871" r:id="rId29"/>
              </w:objec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D19DD" w:rsidRDefault="000D19DD" w:rsidP="00B063DA">
            <w:pPr>
              <w:pStyle w:val="tbody"/>
              <w:spacing w:line="240" w:lineRule="auto"/>
              <w:jc w:val="right"/>
            </w:pPr>
            <w:r w:rsidRPr="001238C2">
              <w:rPr>
                <w:b/>
                <w:bCs/>
                <w:position w:val="-20"/>
              </w:rPr>
              <w:object w:dxaOrig="1020" w:dyaOrig="499">
                <v:shape id="_x0000_i1038" type="#_x0000_t75" style="width:51pt;height:24.75pt" o:ole="">
                  <v:imagedata r:id="rId30" o:title=""/>
                </v:shape>
                <o:OLEObject Type="Embed" ProgID="Equation.DSMT4" ShapeID="_x0000_i1038" DrawAspect="Content" ObjectID="_1319464872" r:id="rId31"/>
              </w:objec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0D19DD" w:rsidRDefault="000D19DD" w:rsidP="00B063DA">
            <w:pPr>
              <w:pStyle w:val="tbody"/>
              <w:tabs>
                <w:tab w:val="right" w:pos="641"/>
              </w:tabs>
              <w:spacing w:before="260"/>
              <w:jc w:val="left"/>
            </w:pPr>
            <w:r>
              <w:tab/>
              <w:t>0.02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0D19DD" w:rsidRDefault="000D19DD" w:rsidP="00B063DA">
            <w:pPr>
              <w:pStyle w:val="tbody"/>
              <w:tabs>
                <w:tab w:val="right" w:pos="1224"/>
              </w:tabs>
              <w:spacing w:line="240" w:lineRule="auto"/>
            </w:pPr>
            <w:r>
              <w:rPr>
                <w:b/>
                <w:bCs/>
              </w:rPr>
              <w:tab/>
            </w:r>
            <w:r w:rsidRPr="00D00124">
              <w:rPr>
                <w:b/>
                <w:bCs/>
                <w:position w:val="-20"/>
              </w:rPr>
              <w:object w:dxaOrig="960" w:dyaOrig="499">
                <v:shape id="_x0000_i1039" type="#_x0000_t75" style="width:48pt;height:24.75pt" o:ole="">
                  <v:imagedata r:id="rId32" o:title=""/>
                </v:shape>
                <o:OLEObject Type="Embed" ProgID="Equation.DSMT4" ShapeID="_x0000_i1039" DrawAspect="Content" ObjectID="_1319464873" r:id="rId33"/>
              </w:object>
            </w:r>
          </w:p>
        </w:tc>
      </w:tr>
    </w:tbl>
    <w:p w:rsidR="000D19DD" w:rsidRDefault="000D19DD" w:rsidP="002832CB">
      <w:pPr>
        <w:rPr>
          <w:sz w:val="24"/>
          <w:szCs w:val="24"/>
        </w:rPr>
      </w:pPr>
    </w:p>
    <w:p w:rsidR="000D19DD" w:rsidRDefault="000D19DD" w:rsidP="002832CB">
      <w:pPr>
        <w:rPr>
          <w:sz w:val="24"/>
          <w:szCs w:val="24"/>
        </w:rPr>
      </w:pPr>
    </w:p>
    <w:p w:rsidR="000D19DD" w:rsidRDefault="000D19DD" w:rsidP="002832CB">
      <w:pPr>
        <w:rPr>
          <w:sz w:val="24"/>
          <w:szCs w:val="24"/>
        </w:rPr>
      </w:pPr>
    </w:p>
    <w:p w:rsidR="000D19DD" w:rsidRDefault="000D19DD" w:rsidP="002832CB">
      <w:pPr>
        <w:rPr>
          <w:sz w:val="24"/>
          <w:szCs w:val="24"/>
        </w:rPr>
      </w:pPr>
    </w:p>
    <w:p w:rsidR="000D19DD" w:rsidRDefault="000D19DD" w:rsidP="002832CB">
      <w:pPr>
        <w:rPr>
          <w:sz w:val="24"/>
          <w:szCs w:val="24"/>
        </w:rPr>
      </w:pPr>
    </w:p>
    <w:p w:rsidR="000D19DD" w:rsidRDefault="000D19DD" w:rsidP="002832CB">
      <w:pPr>
        <w:rPr>
          <w:sz w:val="24"/>
          <w:szCs w:val="24"/>
        </w:rPr>
      </w:pPr>
    </w:p>
    <w:p w:rsidR="000D19DD" w:rsidRDefault="000D19DD" w:rsidP="002832CB">
      <w:pPr>
        <w:rPr>
          <w:sz w:val="24"/>
          <w:szCs w:val="24"/>
        </w:rPr>
      </w:pPr>
    </w:p>
    <w:p w:rsidR="000D19DD" w:rsidRDefault="000D19DD" w:rsidP="000D19DD">
      <w:pPr>
        <w:pStyle w:val="EQL"/>
        <w:spacing w:before="0"/>
      </w:pPr>
      <w:r w:rsidRPr="00DA316E">
        <w:rPr>
          <w:position w:val="-22"/>
          <w:sz w:val="18"/>
        </w:rPr>
        <w:object w:dxaOrig="2079" w:dyaOrig="520">
          <v:shape id="_x0000_i1040" type="#_x0000_t75" style="width:104.25pt;height:26.25pt" o:ole="">
            <v:imagedata r:id="rId34" o:title=""/>
          </v:shape>
          <o:OLEObject Type="Embed" ProgID="Equation.DSMT4" ShapeID="_x0000_i1040" DrawAspect="Content" ObjectID="_1319464874" r:id="rId35"/>
        </w:object>
      </w:r>
    </w:p>
    <w:p w:rsidR="000D19DD" w:rsidRDefault="000D19DD" w:rsidP="000D19DD">
      <w:pPr>
        <w:pStyle w:val="EQL"/>
        <w:ind w:left="360"/>
      </w:pPr>
      <w:r w:rsidRPr="0000158A">
        <w:rPr>
          <w:position w:val="-36"/>
          <w:sz w:val="18"/>
        </w:rPr>
        <w:object w:dxaOrig="3580" w:dyaOrig="800">
          <v:shape id="_x0000_i1041" type="#_x0000_t75" style="width:179.25pt;height:39.75pt" o:ole="">
            <v:imagedata r:id="rId36" o:title=""/>
          </v:shape>
          <o:OLEObject Type="Embed" ProgID="Equation.DSMT4" ShapeID="_x0000_i1041" DrawAspect="Content" ObjectID="_1319464875" r:id="rId37"/>
        </w:object>
      </w:r>
    </w:p>
    <w:p w:rsidR="000D19DD" w:rsidRDefault="000D19DD" w:rsidP="000D19DD">
      <w:pPr>
        <w:pStyle w:val="EQL"/>
        <w:ind w:left="360"/>
      </w:pPr>
      <w:r w:rsidRPr="00651D4C">
        <w:rPr>
          <w:position w:val="-30"/>
        </w:rPr>
        <w:object w:dxaOrig="4239" w:dyaOrig="700">
          <v:shape id="_x0000_i1042" type="#_x0000_t75" style="width:212.25pt;height:35.25pt" o:ole="">
            <v:imagedata r:id="rId38" o:title=""/>
          </v:shape>
          <o:OLEObject Type="Embed" ProgID="Equation.DSMT4" ShapeID="_x0000_i1042" DrawAspect="Content" ObjectID="_1319464876" r:id="rId39"/>
        </w:object>
      </w:r>
    </w:p>
    <w:p w:rsidR="000D19DD" w:rsidRPr="002832CB" w:rsidRDefault="000D19DD" w:rsidP="000D19DD">
      <w:pPr>
        <w:rPr>
          <w:sz w:val="24"/>
          <w:szCs w:val="24"/>
        </w:rPr>
      </w:pPr>
      <w:r w:rsidRPr="004E3489">
        <w:rPr>
          <w:position w:val="-22"/>
          <w:sz w:val="18"/>
        </w:rPr>
        <w:object w:dxaOrig="2100" w:dyaOrig="520">
          <v:shape id="_x0000_i1043" type="#_x0000_t75" style="width:105pt;height:26.25pt" o:ole="">
            <v:imagedata r:id="rId40" o:title=""/>
          </v:shape>
          <o:OLEObject Type="Embed" ProgID="Equation.DSMT4" ShapeID="_x0000_i1043" DrawAspect="Content" ObjectID="_1319464877" r:id="rId41"/>
        </w:object>
      </w:r>
    </w:p>
    <w:sectPr w:rsidR="000D19DD" w:rsidRPr="002832CB" w:rsidSect="00C72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832CB"/>
    <w:rsid w:val="00084A2D"/>
    <w:rsid w:val="000D19DD"/>
    <w:rsid w:val="002832CB"/>
    <w:rsid w:val="004E3489"/>
    <w:rsid w:val="00721618"/>
    <w:rsid w:val="009B0267"/>
    <w:rsid w:val="00BB69B7"/>
    <w:rsid w:val="00C7271D"/>
    <w:rsid w:val="00CB4143"/>
    <w:rsid w:val="00CC1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QL">
    <w:name w:val="EQL"/>
    <w:basedOn w:val="Normal"/>
    <w:rsid w:val="000D19DD"/>
    <w:pPr>
      <w:tabs>
        <w:tab w:val="left" w:pos="400"/>
      </w:tabs>
      <w:spacing w:before="180" w:after="0" w:line="240" w:lineRule="auto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PNL">
    <w:name w:val="PNL"/>
    <w:rsid w:val="000D19DD"/>
    <w:pPr>
      <w:spacing w:before="60" w:after="0" w:line="220" w:lineRule="exact"/>
      <w:jc w:val="both"/>
    </w:pPr>
    <w:rPr>
      <w:rFonts w:ascii="Times" w:eastAsia="Times New Roman" w:hAnsi="Times" w:cs="Times New Roman"/>
      <w:sz w:val="18"/>
      <w:szCs w:val="20"/>
    </w:rPr>
  </w:style>
  <w:style w:type="paragraph" w:customStyle="1" w:styleId="TB1">
    <w:name w:val="TB1"/>
    <w:rsid w:val="000D19DD"/>
    <w:pPr>
      <w:spacing w:before="40" w:after="40" w:line="200" w:lineRule="exact"/>
    </w:pPr>
    <w:rPr>
      <w:rFonts w:ascii="Frutiger" w:eastAsia="Times New Roman" w:hAnsi="Frutiger" w:cs="Times New Roman"/>
      <w:b/>
      <w:sz w:val="16"/>
      <w:szCs w:val="20"/>
    </w:rPr>
  </w:style>
  <w:style w:type="paragraph" w:customStyle="1" w:styleId="tbody">
    <w:name w:val="tbody"/>
    <w:basedOn w:val="PNL"/>
    <w:rsid w:val="000D19DD"/>
    <w:rPr>
      <w:rFonts w:ascii="Frutiger" w:hAnsi="Frutiger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4</DocSecurity>
  <Lines>4</Lines>
  <Paragraphs>1</Paragraphs>
  <ScaleCrop>false</ScaleCrop>
  <Company>AUB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em12</dc:creator>
  <cp:keywords/>
  <dc:description/>
  <cp:lastModifiedBy>faa40</cp:lastModifiedBy>
  <cp:revision>2</cp:revision>
  <dcterms:created xsi:type="dcterms:W3CDTF">2009-11-11T15:14:00Z</dcterms:created>
  <dcterms:modified xsi:type="dcterms:W3CDTF">2009-11-11T15:14:00Z</dcterms:modified>
</cp:coreProperties>
</file>