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A7" w:rsidRDefault="007C58A7" w:rsidP="007C58A7">
      <w:pPr>
        <w:ind w:left="360" w:hanging="360"/>
      </w:pPr>
      <w:r>
        <w:t>3.</w:t>
      </w:r>
      <w:r>
        <w:tab/>
        <w:t>The objectives are equivalent.  For any values of X</w:t>
      </w:r>
      <w:r>
        <w:rPr>
          <w:position w:val="-6"/>
          <w:sz w:val="16"/>
        </w:rPr>
        <w:t>1</w:t>
      </w:r>
      <w:r>
        <w:t xml:space="preserve"> and X</w:t>
      </w:r>
      <w:r>
        <w:rPr>
          <w:position w:val="-6"/>
          <w:sz w:val="16"/>
        </w:rPr>
        <w:t>2</w:t>
      </w:r>
      <w:r>
        <w:t>, the absolute value of the objectives are the same.  Thus, maximizing the value of the first objective is equivalent to minimizing the value of the second objective.</w:t>
      </w:r>
    </w:p>
    <w:p w:rsidR="001E0A7A" w:rsidRDefault="001E0A7A"/>
    <w:p w:rsidR="007C58A7" w:rsidRDefault="007C58A7"/>
    <w:p w:rsidR="007C58A7" w:rsidRDefault="007C58A7" w:rsidP="007C58A7">
      <w:pPr>
        <w:ind w:left="360" w:hanging="360"/>
      </w:pPr>
      <w:r>
        <w:t>7.</w:t>
      </w:r>
      <w:r>
        <w:tab/>
        <w:t>There is no guarantee that the optimal solution to an LP problem will occur at an integer-valued extreme point of the feasible region.  (An exception to this general rule is discussed in Chapter 5 on networks).</w:t>
      </w:r>
    </w:p>
    <w:p w:rsidR="007C58A7" w:rsidRDefault="007C58A7"/>
    <w:p w:rsidR="007C58A7" w:rsidRDefault="007C58A7" w:rsidP="007C58A7">
      <w:pPr>
        <w:ind w:left="360" w:hanging="360"/>
      </w:pPr>
      <w:r>
        <w:t>13.</w:t>
      </w:r>
      <w:r>
        <w:tab/>
      </w:r>
      <w:r>
        <w:tab/>
        <w:t>X</w:t>
      </w:r>
      <w:r>
        <w:rPr>
          <w:position w:val="-6"/>
          <w:sz w:val="16"/>
        </w:rPr>
        <w:t>1</w:t>
      </w:r>
      <w:r>
        <w:t xml:space="preserve"> = number of desktop computers, X</w:t>
      </w:r>
      <w:r>
        <w:rPr>
          <w:position w:val="-6"/>
          <w:sz w:val="16"/>
        </w:rPr>
        <w:t>2</w:t>
      </w:r>
      <w:r>
        <w:t xml:space="preserve"> = number of laptop computers</w:t>
      </w: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1080" w:hanging="360"/>
      </w:pPr>
      <w:r>
        <w:t>MAX</w:t>
      </w:r>
      <w:r>
        <w:tab/>
        <w:t>600 X</w:t>
      </w:r>
      <w:r>
        <w:rPr>
          <w:position w:val="-6"/>
          <w:sz w:val="16"/>
        </w:rPr>
        <w:t>1</w:t>
      </w:r>
      <w:r>
        <w:t xml:space="preserve"> + 900 X</w:t>
      </w:r>
      <w:r>
        <w:rPr>
          <w:position w:val="-6"/>
          <w:sz w:val="16"/>
        </w:rPr>
        <w:t>2</w:t>
      </w:r>
    </w:p>
    <w:p w:rsidR="007C58A7" w:rsidRDefault="007C58A7" w:rsidP="007C58A7">
      <w:pPr>
        <w:ind w:left="1080" w:hanging="360"/>
      </w:pPr>
      <w:r>
        <w:t>ST</w:t>
      </w:r>
      <w:r>
        <w:tab/>
      </w:r>
      <w:r>
        <w:tab/>
        <w:t>2 X</w:t>
      </w:r>
      <w:r>
        <w:rPr>
          <w:position w:val="-6"/>
          <w:sz w:val="16"/>
        </w:rPr>
        <w:t>1</w:t>
      </w:r>
      <w:r>
        <w:t xml:space="preserve"> + 3 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300</w:t>
      </w:r>
    </w:p>
    <w:p w:rsidR="007C58A7" w:rsidRDefault="007C58A7" w:rsidP="007C58A7">
      <w:pPr>
        <w:ind w:left="1080" w:hanging="360"/>
      </w:pPr>
      <w:r>
        <w:tab/>
      </w:r>
      <w:r>
        <w:tab/>
        <w:t>X</w:t>
      </w:r>
      <w:r>
        <w:rPr>
          <w:position w:val="-6"/>
          <w:sz w:val="16"/>
        </w:rPr>
        <w:t>1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80</w:t>
      </w:r>
    </w:p>
    <w:p w:rsidR="007C58A7" w:rsidRDefault="007C58A7" w:rsidP="007C58A7">
      <w:pPr>
        <w:ind w:left="1080" w:hanging="360"/>
      </w:pPr>
      <w:r>
        <w:tab/>
      </w:r>
      <w:r>
        <w:tab/>
        <w:t>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75</w:t>
      </w:r>
    </w:p>
    <w:p w:rsidR="007C58A7" w:rsidRDefault="007C58A7" w:rsidP="007C58A7">
      <w:pPr>
        <w:ind w:left="1080" w:hanging="360"/>
      </w:pPr>
      <w:r>
        <w:tab/>
      </w:r>
      <w:r>
        <w:tab/>
        <w:t>X</w:t>
      </w:r>
      <w:r>
        <w:rPr>
          <w:position w:val="-6"/>
          <w:sz w:val="16"/>
        </w:rPr>
        <w:t>1</w:t>
      </w:r>
      <w:r>
        <w:rPr>
          <w:sz w:val="16"/>
        </w:rPr>
        <w:t xml:space="preserve">, </w:t>
      </w:r>
      <w:r>
        <w:t>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0</w:t>
      </w:r>
    </w:p>
    <w:p w:rsidR="007C58A7" w:rsidRDefault="007C58A7" w:rsidP="007C58A7">
      <w:pPr>
        <w:ind w:left="360" w:hanging="360"/>
      </w:pPr>
      <w:r>
        <w:tab/>
      </w:r>
      <w:r>
        <w:rPr>
          <w:noProof/>
        </w:rPr>
        <w:drawing>
          <wp:inline distT="0" distB="0" distL="0" distR="0" wp14:anchorId="6709345B" wp14:editId="672A6BAF">
            <wp:extent cx="348615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 w:rsidP="007C58A7">
      <w:pPr>
        <w:ind w:left="360" w:hanging="360"/>
      </w:pPr>
      <w:r>
        <w:lastRenderedPageBreak/>
        <w:t xml:space="preserve">19. </w:t>
      </w:r>
      <w:r>
        <w:tab/>
      </w:r>
      <w:r>
        <w:tab/>
        <w:t>P = number of Presidential desks produced, S = number of Senator desks produced</w:t>
      </w: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1080" w:hanging="360"/>
      </w:pPr>
      <w:r>
        <w:t>MAX  103.75 P + 97.85 S</w:t>
      </w:r>
    </w:p>
    <w:p w:rsidR="007C58A7" w:rsidRDefault="007C58A7" w:rsidP="007C58A7">
      <w:pPr>
        <w:ind w:left="1080" w:hanging="360"/>
      </w:pPr>
      <w:r>
        <w:t>ST</w:t>
      </w:r>
      <w:r>
        <w:tab/>
      </w:r>
      <w:r>
        <w:tab/>
        <w:t xml:space="preserve">30 P + 24 S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15,000</w:t>
      </w:r>
    </w:p>
    <w:p w:rsidR="007C58A7" w:rsidRDefault="007C58A7" w:rsidP="007C58A7">
      <w:pPr>
        <w:ind w:left="1080" w:hanging="360"/>
      </w:pPr>
      <w:r>
        <w:tab/>
      </w:r>
      <w:r>
        <w:tab/>
        <w:t xml:space="preserve">1 P  + 1 S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600</w:t>
      </w:r>
    </w:p>
    <w:p w:rsidR="007C58A7" w:rsidRDefault="007C58A7" w:rsidP="007C58A7">
      <w:pPr>
        <w:ind w:left="1080" w:hanging="360"/>
      </w:pPr>
      <w:r>
        <w:tab/>
      </w:r>
      <w:r>
        <w:tab/>
        <w:t xml:space="preserve">5 P + 3 S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3000</w:t>
      </w:r>
    </w:p>
    <w:p w:rsidR="007C58A7" w:rsidRDefault="007C58A7" w:rsidP="007C58A7">
      <w:pPr>
        <w:ind w:left="1080" w:hanging="360"/>
      </w:pPr>
      <w:r>
        <w:tab/>
      </w:r>
      <w:r>
        <w:tab/>
        <w:t>P</w:t>
      </w:r>
      <w:r>
        <w:rPr>
          <w:sz w:val="16"/>
        </w:rPr>
        <w:t xml:space="preserve">, </w:t>
      </w:r>
      <w:r>
        <w:t xml:space="preserve">S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0</w:t>
      </w:r>
    </w:p>
    <w:p w:rsidR="007C58A7" w:rsidRDefault="007C58A7" w:rsidP="007C58A7">
      <w:pPr>
        <w:ind w:left="36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4BE67" wp14:editId="3E9935EF">
            <wp:simplePos x="0" y="0"/>
            <wp:positionH relativeFrom="column">
              <wp:posOffset>394335</wp:posOffset>
            </wp:positionH>
            <wp:positionV relativeFrom="paragraph">
              <wp:posOffset>635</wp:posOffset>
            </wp:positionV>
            <wp:extent cx="3314700" cy="29267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360" w:hanging="360"/>
      </w:pPr>
      <w:r>
        <w:t>4.</w:t>
      </w:r>
    </w:p>
    <w:p w:rsidR="007C58A7" w:rsidRDefault="007C58A7" w:rsidP="007C58A7">
      <w:pPr>
        <w:ind w:left="1080" w:hanging="720"/>
      </w:pPr>
      <w:r>
        <w:rPr>
          <w:noProof/>
        </w:rPr>
        <w:drawing>
          <wp:inline distT="0" distB="0" distL="0" distR="0">
            <wp:extent cx="3619500" cy="2981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A7" w:rsidRDefault="007C58A7"/>
    <w:p w:rsidR="007C58A7" w:rsidRDefault="007C58A7"/>
    <w:p w:rsidR="007C58A7" w:rsidRDefault="007C58A7"/>
    <w:p w:rsidR="007C58A7" w:rsidRDefault="007C58A7"/>
    <w:p w:rsidR="007C58A7" w:rsidRDefault="007C58A7"/>
    <w:p w:rsidR="007C58A7" w:rsidRDefault="007C58A7" w:rsidP="007C58A7">
      <w:pPr>
        <w:ind w:left="360" w:hanging="360"/>
      </w:pPr>
      <w:r>
        <w:lastRenderedPageBreak/>
        <w:t>18.</w:t>
      </w:r>
      <w:r>
        <w:tab/>
      </w:r>
      <w:r>
        <w:tab/>
        <w:t>X</w:t>
      </w:r>
      <w:r>
        <w:rPr>
          <w:position w:val="-6"/>
          <w:sz w:val="16"/>
        </w:rPr>
        <w:t>1</w:t>
      </w:r>
      <w:r>
        <w:t xml:space="preserve"> = number of generators, X</w:t>
      </w:r>
      <w:r>
        <w:rPr>
          <w:position w:val="-6"/>
          <w:sz w:val="16"/>
        </w:rPr>
        <w:t>2</w:t>
      </w:r>
      <w:r>
        <w:t xml:space="preserve"> = number of alternators</w:t>
      </w: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1080" w:hanging="360"/>
      </w:pPr>
      <w:r>
        <w:t>MAX</w:t>
      </w:r>
      <w:r>
        <w:tab/>
        <w:t>250 X</w:t>
      </w:r>
      <w:r>
        <w:rPr>
          <w:position w:val="-6"/>
          <w:sz w:val="16"/>
        </w:rPr>
        <w:t>1</w:t>
      </w:r>
      <w:r>
        <w:t xml:space="preserve"> + 150 X</w:t>
      </w:r>
      <w:r>
        <w:rPr>
          <w:position w:val="-6"/>
          <w:sz w:val="16"/>
        </w:rPr>
        <w:t>2</w:t>
      </w:r>
    </w:p>
    <w:p w:rsidR="007C58A7" w:rsidRDefault="007C58A7" w:rsidP="007C58A7">
      <w:pPr>
        <w:ind w:left="1080" w:hanging="360"/>
      </w:pPr>
      <w:r>
        <w:t>ST</w:t>
      </w:r>
      <w:r>
        <w:tab/>
      </w:r>
      <w:r>
        <w:tab/>
        <w:t>2 X</w:t>
      </w:r>
      <w:r>
        <w:rPr>
          <w:position w:val="-6"/>
          <w:sz w:val="16"/>
        </w:rPr>
        <w:t>1</w:t>
      </w:r>
      <w:r>
        <w:t xml:space="preserve"> + 3 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260</w:t>
      </w:r>
    </w:p>
    <w:p w:rsidR="007C58A7" w:rsidRDefault="007C58A7" w:rsidP="007C58A7">
      <w:pPr>
        <w:ind w:left="1080" w:hanging="360"/>
      </w:pPr>
      <w:r>
        <w:tab/>
      </w:r>
      <w:r>
        <w:tab/>
        <w:t>1 X</w:t>
      </w:r>
      <w:r>
        <w:rPr>
          <w:position w:val="-6"/>
          <w:sz w:val="16"/>
        </w:rPr>
        <w:t>1</w:t>
      </w:r>
      <w:r>
        <w:t xml:space="preserve"> + 2 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140</w:t>
      </w:r>
    </w:p>
    <w:p w:rsidR="007C58A7" w:rsidRDefault="007C58A7" w:rsidP="007C58A7">
      <w:pPr>
        <w:ind w:left="1080" w:hanging="360"/>
      </w:pPr>
      <w:r>
        <w:tab/>
      </w:r>
      <w:r>
        <w:tab/>
        <w:t>X</w:t>
      </w:r>
      <w:r>
        <w:rPr>
          <w:position w:val="-6"/>
          <w:sz w:val="16"/>
        </w:rPr>
        <w:t>1</w:t>
      </w:r>
      <w:r>
        <w:t>, 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0</w:t>
      </w:r>
    </w:p>
    <w:p w:rsidR="007C58A7" w:rsidRDefault="007C58A7" w:rsidP="007C58A7">
      <w:pPr>
        <w:ind w:left="360" w:hanging="360"/>
      </w:pPr>
      <w:r>
        <w:tab/>
      </w:r>
      <w:r>
        <w:rPr>
          <w:noProof/>
        </w:rPr>
        <w:drawing>
          <wp:inline distT="0" distB="0" distL="0" distR="0">
            <wp:extent cx="3876675" cy="2838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A7" w:rsidRDefault="007C58A7" w:rsidP="007C58A7">
      <w:pPr>
        <w:ind w:left="360" w:hanging="360"/>
      </w:pPr>
      <w:r>
        <w:t>20.</w:t>
      </w:r>
      <w:r>
        <w:tab/>
      </w:r>
      <w:r>
        <w:tab/>
        <w:t>X</w:t>
      </w:r>
      <w:r>
        <w:rPr>
          <w:position w:val="-6"/>
          <w:sz w:val="16"/>
        </w:rPr>
        <w:t>1</w:t>
      </w:r>
      <w:r>
        <w:t xml:space="preserve"> = number of generators, X</w:t>
      </w:r>
      <w:r>
        <w:rPr>
          <w:position w:val="-6"/>
          <w:sz w:val="16"/>
        </w:rPr>
        <w:t>2</w:t>
      </w:r>
      <w:r>
        <w:t xml:space="preserve"> = number of alternators</w:t>
      </w: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1080" w:hanging="360"/>
      </w:pPr>
      <w:r>
        <w:t>MAX</w:t>
      </w:r>
      <w:r>
        <w:tab/>
        <w:t>250 X</w:t>
      </w:r>
      <w:r>
        <w:rPr>
          <w:position w:val="-6"/>
          <w:sz w:val="16"/>
        </w:rPr>
        <w:t>1</w:t>
      </w:r>
      <w:r>
        <w:t xml:space="preserve"> + 150 X</w:t>
      </w:r>
      <w:r>
        <w:rPr>
          <w:position w:val="-6"/>
          <w:sz w:val="16"/>
        </w:rPr>
        <w:t>2</w:t>
      </w:r>
    </w:p>
    <w:p w:rsidR="007C58A7" w:rsidRDefault="007C58A7" w:rsidP="007C58A7">
      <w:pPr>
        <w:ind w:left="1080" w:hanging="360"/>
      </w:pPr>
      <w:r>
        <w:t>ST</w:t>
      </w:r>
      <w:r>
        <w:tab/>
      </w:r>
      <w:r>
        <w:tab/>
        <w:t>2 X</w:t>
      </w:r>
      <w:r>
        <w:rPr>
          <w:position w:val="-6"/>
          <w:sz w:val="16"/>
        </w:rPr>
        <w:t>1</w:t>
      </w:r>
      <w:r>
        <w:t xml:space="preserve"> + 3 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260</w:t>
      </w:r>
    </w:p>
    <w:p w:rsidR="007C58A7" w:rsidRDefault="007C58A7" w:rsidP="007C58A7">
      <w:pPr>
        <w:ind w:left="1080" w:hanging="360"/>
      </w:pPr>
      <w:r>
        <w:tab/>
      </w:r>
      <w:r>
        <w:tab/>
        <w:t>1 X</w:t>
      </w:r>
      <w:r>
        <w:rPr>
          <w:position w:val="-6"/>
          <w:sz w:val="16"/>
        </w:rPr>
        <w:t>1</w:t>
      </w:r>
      <w:r>
        <w:t xml:space="preserve"> + 2 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140</w:t>
      </w:r>
    </w:p>
    <w:p w:rsidR="007C58A7" w:rsidRDefault="007C58A7" w:rsidP="007C58A7">
      <w:pPr>
        <w:ind w:left="1080" w:hanging="360"/>
      </w:pPr>
      <w:r>
        <w:tab/>
      </w:r>
      <w:r>
        <w:tab/>
        <w:t>X</w:t>
      </w:r>
      <w:r>
        <w:rPr>
          <w:position w:val="-6"/>
          <w:sz w:val="16"/>
        </w:rPr>
        <w:t>1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20</w:t>
      </w:r>
    </w:p>
    <w:p w:rsidR="007C58A7" w:rsidRDefault="007C58A7" w:rsidP="007C58A7">
      <w:pPr>
        <w:ind w:left="1080" w:hanging="360"/>
      </w:pPr>
      <w:r>
        <w:tab/>
      </w:r>
      <w:r>
        <w:tab/>
        <w:t>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20</w:t>
      </w:r>
    </w:p>
    <w:p w:rsidR="007C58A7" w:rsidRDefault="007C58A7" w:rsidP="007C58A7">
      <w:pPr>
        <w:ind w:left="360" w:hanging="360"/>
      </w:pPr>
      <w:r>
        <w:tab/>
      </w:r>
      <w:r>
        <w:rPr>
          <w:noProof/>
        </w:rPr>
        <w:drawing>
          <wp:inline distT="0" distB="0" distL="0" distR="0">
            <wp:extent cx="3648075" cy="2819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A7" w:rsidRDefault="007C58A7" w:rsidP="007C58A7">
      <w:pPr>
        <w:ind w:left="900" w:hanging="180"/>
      </w:pPr>
      <w:r>
        <w:lastRenderedPageBreak/>
        <w:t>d. No, the feasible region would not increase so the solution would not change  --  you'd just have extra (unused) wiring capacity.</w:t>
      </w:r>
    </w:p>
    <w:p w:rsidR="007C58A7" w:rsidRDefault="007C58A7"/>
    <w:p w:rsidR="007C58A7" w:rsidRDefault="007C58A7"/>
    <w:p w:rsidR="007C58A7" w:rsidRDefault="007C58A7"/>
    <w:p w:rsidR="007C58A7" w:rsidRDefault="007C58A7" w:rsidP="007C58A7">
      <w:pPr>
        <w:ind w:left="360" w:hanging="360"/>
      </w:pPr>
      <w:r>
        <w:t>23.</w:t>
      </w:r>
      <w:r>
        <w:tab/>
      </w:r>
      <w:r>
        <w:tab/>
        <w:t>X</w:t>
      </w:r>
      <w:r>
        <w:rPr>
          <w:position w:val="-6"/>
          <w:sz w:val="16"/>
        </w:rPr>
        <w:t>1</w:t>
      </w:r>
      <w:r>
        <w:t xml:space="preserve"> = proportion of beef in the mix, X</w:t>
      </w:r>
      <w:r>
        <w:rPr>
          <w:position w:val="-6"/>
          <w:sz w:val="16"/>
        </w:rPr>
        <w:t>2</w:t>
      </w:r>
      <w:r>
        <w:t xml:space="preserve"> = proportion of pork in the mix</w:t>
      </w:r>
    </w:p>
    <w:p w:rsidR="007C58A7" w:rsidRDefault="007C58A7" w:rsidP="007C58A7">
      <w:pPr>
        <w:ind w:left="360" w:hanging="360"/>
      </w:pPr>
    </w:p>
    <w:p w:rsidR="007C58A7" w:rsidRDefault="007C58A7" w:rsidP="007C58A7">
      <w:pPr>
        <w:ind w:left="1080" w:hanging="360"/>
      </w:pPr>
      <w:r>
        <w:t>MIN</w:t>
      </w:r>
      <w:r>
        <w:tab/>
        <w:t>.85 X</w:t>
      </w:r>
      <w:r>
        <w:rPr>
          <w:position w:val="-6"/>
          <w:sz w:val="16"/>
        </w:rPr>
        <w:t>1</w:t>
      </w:r>
      <w:r>
        <w:t xml:space="preserve"> + .65 X</w:t>
      </w:r>
      <w:r>
        <w:rPr>
          <w:position w:val="-6"/>
          <w:sz w:val="16"/>
        </w:rPr>
        <w:t>2</w:t>
      </w:r>
    </w:p>
    <w:p w:rsidR="007C58A7" w:rsidRDefault="007C58A7" w:rsidP="007C58A7">
      <w:pPr>
        <w:ind w:left="1080" w:hanging="360"/>
      </w:pPr>
      <w:r>
        <w:t>ST</w:t>
      </w:r>
      <w:r>
        <w:tab/>
      </w:r>
      <w:r>
        <w:tab/>
        <w:t>1X</w:t>
      </w:r>
      <w:r>
        <w:rPr>
          <w:position w:val="-6"/>
          <w:sz w:val="16"/>
        </w:rPr>
        <w:t>1</w:t>
      </w:r>
      <w:r>
        <w:t xml:space="preserve"> + 1 X</w:t>
      </w:r>
      <w:r>
        <w:rPr>
          <w:position w:val="-6"/>
          <w:sz w:val="16"/>
        </w:rPr>
        <w:t>2</w:t>
      </w:r>
      <w:r>
        <w:t xml:space="preserve"> = 1</w:t>
      </w:r>
    </w:p>
    <w:p w:rsidR="007C58A7" w:rsidRDefault="007C58A7" w:rsidP="007C58A7">
      <w:pPr>
        <w:ind w:left="1080" w:hanging="360"/>
      </w:pPr>
      <w:r>
        <w:tab/>
      </w:r>
      <w:r>
        <w:tab/>
        <w:t>0.2 X</w:t>
      </w:r>
      <w:r>
        <w:rPr>
          <w:position w:val="-6"/>
          <w:sz w:val="16"/>
        </w:rPr>
        <w:t>1</w:t>
      </w:r>
      <w:r>
        <w:t xml:space="preserve"> + 0.3 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163 \f "Symbol"</w:instrText>
      </w:r>
      <w:r>
        <w:fldChar w:fldCharType="end"/>
      </w:r>
      <w:r>
        <w:t xml:space="preserve"> 0.25</w:t>
      </w:r>
    </w:p>
    <w:p w:rsidR="007C58A7" w:rsidRDefault="007C58A7" w:rsidP="007C58A7">
      <w:pPr>
        <w:ind w:left="1080" w:hanging="360"/>
      </w:pPr>
      <w:r>
        <w:tab/>
      </w:r>
      <w:r>
        <w:tab/>
        <w:t>X</w:t>
      </w:r>
      <w:r>
        <w:rPr>
          <w:position w:val="-6"/>
          <w:sz w:val="16"/>
        </w:rPr>
        <w:t>1</w:t>
      </w:r>
      <w:r>
        <w:rPr>
          <w:sz w:val="16"/>
        </w:rPr>
        <w:t xml:space="preserve">, </w:t>
      </w:r>
      <w:r>
        <w:t>X</w:t>
      </w:r>
      <w:r>
        <w:rPr>
          <w:position w:val="-6"/>
          <w:sz w:val="16"/>
        </w:rPr>
        <w:t>2</w:t>
      </w:r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0</w:t>
      </w:r>
    </w:p>
    <w:p w:rsidR="007C58A7" w:rsidRDefault="007C58A7" w:rsidP="007C58A7">
      <w:pPr>
        <w:ind w:left="1080" w:hanging="360"/>
      </w:pPr>
    </w:p>
    <w:p w:rsidR="007C58A7" w:rsidRDefault="007C58A7" w:rsidP="007C58A7">
      <w:pPr>
        <w:ind w:left="360" w:hanging="36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2971800" cy="281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A7" w:rsidRDefault="007C58A7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Default="005771A9"/>
    <w:p w:rsidR="005771A9" w:rsidRPr="00A11512" w:rsidRDefault="005771A9" w:rsidP="005771A9">
      <w:pPr>
        <w:widowControl w:val="0"/>
        <w:tabs>
          <w:tab w:val="left" w:pos="240"/>
        </w:tabs>
        <w:autoSpaceDE w:val="0"/>
        <w:autoSpaceDN w:val="0"/>
        <w:adjustRightInd w:val="0"/>
        <w:rPr>
          <w:color w:val="000000"/>
        </w:rPr>
      </w:pPr>
      <w:r w:rsidRPr="00A11512">
        <w:rPr>
          <w:color w:val="000000"/>
        </w:rPr>
        <w:lastRenderedPageBreak/>
        <w:t>Extra Problem</w:t>
      </w:r>
      <w:r w:rsidR="00A11512">
        <w:rPr>
          <w:color w:val="000000"/>
        </w:rPr>
        <w:t>:</w:t>
      </w:r>
      <w:bookmarkStart w:id="0" w:name="_GoBack"/>
      <w:bookmarkEnd w:id="0"/>
    </w:p>
    <w:p w:rsidR="005771A9" w:rsidRDefault="005771A9" w:rsidP="005771A9">
      <w:pPr>
        <w:widowControl w:val="0"/>
        <w:tabs>
          <w:tab w:val="left" w:pos="24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771A9" w:rsidRDefault="005771A9" w:rsidP="005771A9">
      <w:pPr>
        <w:widowControl w:val="0"/>
        <w:tabs>
          <w:tab w:val="left" w:pos="240"/>
        </w:tabs>
        <w:autoSpaceDE w:val="0"/>
        <w:autoSpaceDN w:val="0"/>
        <w:adjustRightInd w:val="0"/>
        <w:rPr>
          <w:b/>
          <w:bCs/>
          <w:color w:val="000000"/>
        </w:rPr>
      </w:pPr>
      <w:r w:rsidRPr="007E44E4">
        <w:rPr>
          <w:b/>
          <w:bCs/>
          <w:color w:val="000000"/>
        </w:rPr>
        <w:t>Feasible Region:</w:t>
      </w:r>
      <w:r>
        <w:rPr>
          <w:b/>
          <w:bCs/>
          <w:color w:val="000000"/>
        </w:rPr>
        <w:t xml:space="preserve"> </w:t>
      </w:r>
    </w:p>
    <w:p w:rsidR="005771A9" w:rsidRDefault="005771A9" w:rsidP="005771A9">
      <w:pPr>
        <w:widowControl w:val="0"/>
        <w:tabs>
          <w:tab w:val="left" w:pos="24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771A9" w:rsidRDefault="005771A9" w:rsidP="005771A9">
      <w:pPr>
        <w:widowControl w:val="0"/>
        <w:tabs>
          <w:tab w:val="left" w:pos="24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5points for drawing the feasible region correctly</w:t>
      </w:r>
    </w:p>
    <w:p w:rsidR="005771A9" w:rsidRPr="007E44E4" w:rsidRDefault="005771A9" w:rsidP="005771A9">
      <w:pPr>
        <w:widowControl w:val="0"/>
        <w:tabs>
          <w:tab w:val="left" w:pos="24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 points for getting the optimal solution right: Optimal solution =( 96/5,46/5) and optimal cost=103.6.</w:t>
      </w:r>
    </w:p>
    <w:p w:rsidR="005771A9" w:rsidRDefault="005771A9" w:rsidP="005771A9">
      <w:pPr>
        <w:pStyle w:val="q"/>
        <w:tabs>
          <w:tab w:val="clear" w:pos="360"/>
          <w:tab w:val="left" w:pos="0"/>
          <w:tab w:val="left" w:pos="120"/>
        </w:tabs>
        <w:ind w:left="120" w:hanging="120"/>
      </w:pPr>
      <w:r>
        <w:rPr>
          <w:noProof/>
        </w:rPr>
        <w:drawing>
          <wp:inline distT="0" distB="0" distL="0" distR="0" wp14:anchorId="12672E58" wp14:editId="1B699BD8">
            <wp:extent cx="4114800" cy="49053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A9" w:rsidRDefault="005771A9" w:rsidP="005771A9">
      <w:pPr>
        <w:pStyle w:val="q"/>
        <w:tabs>
          <w:tab w:val="clear" w:pos="360"/>
          <w:tab w:val="left" w:pos="0"/>
          <w:tab w:val="left" w:pos="120"/>
        </w:tabs>
        <w:ind w:left="120" w:hanging="120"/>
      </w:pPr>
    </w:p>
    <w:p w:rsidR="005771A9" w:rsidRDefault="005771A9" w:rsidP="005771A9">
      <w:pPr>
        <w:pStyle w:val="q"/>
        <w:tabs>
          <w:tab w:val="clear" w:pos="360"/>
          <w:tab w:val="left" w:pos="0"/>
          <w:tab w:val="left" w:pos="120"/>
        </w:tabs>
        <w:ind w:left="120" w:hanging="120"/>
      </w:pPr>
    </w:p>
    <w:p w:rsidR="005771A9" w:rsidRDefault="005771A9" w:rsidP="005771A9">
      <w:pPr>
        <w:pStyle w:val="q"/>
        <w:tabs>
          <w:tab w:val="clear" w:pos="360"/>
          <w:tab w:val="left" w:pos="0"/>
          <w:tab w:val="left" w:pos="120"/>
        </w:tabs>
        <w:ind w:left="120" w:hanging="120"/>
      </w:pPr>
    </w:p>
    <w:p w:rsidR="005771A9" w:rsidRDefault="005771A9" w:rsidP="005771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constraint is </w:t>
      </w:r>
      <w:r w:rsidRPr="00AC2BED">
        <w:rPr>
          <w:b/>
          <w:bCs/>
          <w:color w:val="000000"/>
        </w:rPr>
        <w:t>binding</w:t>
      </w:r>
      <w:r>
        <w:rPr>
          <w:color w:val="000000"/>
        </w:rPr>
        <w:t>, so by relaxing the constraint, obj function value improves, i.e. it decreases for our problem. (2points).</w:t>
      </w:r>
    </w:p>
    <w:p w:rsidR="005771A9" w:rsidRDefault="005771A9" w:rsidP="005771A9">
      <w:pPr>
        <w:widowControl w:val="0"/>
        <w:autoSpaceDE w:val="0"/>
        <w:autoSpaceDN w:val="0"/>
        <w:adjustRightInd w:val="0"/>
        <w:rPr>
          <w:color w:val="000000"/>
        </w:rPr>
      </w:pPr>
    </w:p>
    <w:p w:rsidR="005771A9" w:rsidRPr="00AC2BED" w:rsidRDefault="005771A9" w:rsidP="005771A9">
      <w:pPr>
        <w:pStyle w:val="q"/>
        <w:tabs>
          <w:tab w:val="clear" w:pos="360"/>
          <w:tab w:val="left" w:pos="0"/>
          <w:tab w:val="left" w:pos="120"/>
        </w:tabs>
        <w:ind w:left="120" w:hanging="120"/>
        <w:rPr>
          <w:rFonts w:eastAsia="Batang"/>
          <w:b/>
          <w:bCs/>
          <w:color w:val="000000"/>
          <w:sz w:val="24"/>
          <w:szCs w:val="24"/>
          <w:lang w:eastAsia="ko-KR"/>
        </w:rPr>
      </w:pPr>
      <w:r w:rsidRPr="00AC2BED">
        <w:rPr>
          <w:rFonts w:eastAsia="Batang"/>
          <w:b/>
          <w:bCs/>
          <w:color w:val="000000"/>
          <w:sz w:val="24"/>
          <w:szCs w:val="24"/>
          <w:lang w:eastAsia="ko-KR"/>
        </w:rPr>
        <w:t>Note that in question 3, the key term here is “binding”</w:t>
      </w:r>
      <w:r>
        <w:rPr>
          <w:rFonts w:eastAsia="Batang"/>
          <w:b/>
          <w:bCs/>
          <w:color w:val="000000"/>
          <w:sz w:val="24"/>
          <w:szCs w:val="24"/>
          <w:lang w:eastAsia="ko-KR"/>
        </w:rPr>
        <w:t>.</w:t>
      </w:r>
    </w:p>
    <w:p w:rsidR="005771A9" w:rsidRPr="00AC2BED" w:rsidRDefault="005771A9" w:rsidP="005771A9">
      <w:pPr>
        <w:pStyle w:val="q"/>
        <w:tabs>
          <w:tab w:val="clear" w:pos="360"/>
          <w:tab w:val="left" w:pos="0"/>
          <w:tab w:val="left" w:pos="120"/>
        </w:tabs>
        <w:ind w:left="120" w:hanging="120"/>
        <w:rPr>
          <w:rFonts w:eastAsia="Batang"/>
          <w:b/>
          <w:bCs/>
          <w:color w:val="000000"/>
          <w:sz w:val="24"/>
          <w:szCs w:val="24"/>
          <w:lang w:eastAsia="ko-KR"/>
        </w:rPr>
      </w:pPr>
    </w:p>
    <w:p w:rsidR="005771A9" w:rsidRDefault="005771A9"/>
    <w:sectPr w:rsidR="0057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7"/>
    <w:rsid w:val="001E0A7A"/>
    <w:rsid w:val="005771A9"/>
    <w:rsid w:val="007C58A7"/>
    <w:rsid w:val="00A1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7"/>
    <w:rPr>
      <w:rFonts w:ascii="Tahoma" w:eastAsia="Times New Roman" w:hAnsi="Tahoma" w:cs="Tahoma"/>
      <w:sz w:val="16"/>
      <w:szCs w:val="16"/>
    </w:rPr>
  </w:style>
  <w:style w:type="paragraph" w:customStyle="1" w:styleId="q">
    <w:name w:val="q"/>
    <w:basedOn w:val="Normal"/>
    <w:rsid w:val="005771A9"/>
    <w:pPr>
      <w:tabs>
        <w:tab w:val="left" w:pos="36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7"/>
    <w:rPr>
      <w:rFonts w:ascii="Tahoma" w:eastAsia="Times New Roman" w:hAnsi="Tahoma" w:cs="Tahoma"/>
      <w:sz w:val="16"/>
      <w:szCs w:val="16"/>
    </w:rPr>
  </w:style>
  <w:style w:type="paragraph" w:customStyle="1" w:styleId="q">
    <w:name w:val="q"/>
    <w:basedOn w:val="Normal"/>
    <w:rsid w:val="005771A9"/>
    <w:pPr>
      <w:tabs>
        <w:tab w:val="left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330</Words>
  <Characters>1881</Characters>
  <Application>Microsoft Office Word</Application>
  <DocSecurity>0</DocSecurity>
  <Lines>15</Lines>
  <Paragraphs>4</Paragraphs>
  <ScaleCrop>false</ScaleCrop>
  <Company>AUB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2012-02-28T14:52:00Z</dcterms:created>
  <dcterms:modified xsi:type="dcterms:W3CDTF">2012-02-28T15:01:00Z</dcterms:modified>
</cp:coreProperties>
</file>