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EF" w:rsidRDefault="00791DB0" w:rsidP="000759CA">
      <w:pPr>
        <w:jc w:val="center"/>
        <w:rPr>
          <w:rFonts w:asciiTheme="majorBidi" w:hAnsiTheme="majorBidi" w:cstheme="majorBidi"/>
          <w:b/>
          <w:bCs/>
          <w:sz w:val="24"/>
          <w:szCs w:val="24"/>
        </w:rPr>
      </w:pPr>
      <w:r>
        <w:rPr>
          <w:rFonts w:asciiTheme="majorBidi" w:hAnsiTheme="majorBidi" w:cstheme="majorBidi"/>
          <w:b/>
          <w:bCs/>
          <w:sz w:val="24"/>
          <w:szCs w:val="24"/>
        </w:rPr>
        <w:t xml:space="preserve">Solution </w:t>
      </w:r>
      <w:r w:rsidR="00BB1456">
        <w:rPr>
          <w:rFonts w:asciiTheme="majorBidi" w:hAnsiTheme="majorBidi" w:cstheme="majorBidi"/>
          <w:b/>
          <w:bCs/>
          <w:sz w:val="24"/>
          <w:szCs w:val="24"/>
        </w:rPr>
        <w:t xml:space="preserve"> (Assignment 7)</w:t>
      </w:r>
    </w:p>
    <w:p w:rsidR="000759CA" w:rsidRDefault="000759CA" w:rsidP="000759CA">
      <w:pPr>
        <w:jc w:val="center"/>
        <w:rPr>
          <w:rFonts w:asciiTheme="majorBidi" w:hAnsiTheme="majorBidi" w:cstheme="majorBidi"/>
          <w:b/>
          <w:bCs/>
          <w:sz w:val="24"/>
          <w:szCs w:val="24"/>
        </w:rPr>
      </w:pPr>
    </w:p>
    <w:p w:rsidR="00AB555B" w:rsidRDefault="00791DB0" w:rsidP="000759CA">
      <w:pPr>
        <w:spacing w:after="0"/>
        <w:jc w:val="both"/>
        <w:rPr>
          <w:rFonts w:asciiTheme="majorBidi" w:hAnsiTheme="majorBidi" w:cstheme="majorBidi"/>
          <w:b/>
          <w:bCs/>
          <w:sz w:val="24"/>
          <w:szCs w:val="24"/>
        </w:rPr>
      </w:pPr>
      <w:r>
        <w:rPr>
          <w:rFonts w:asciiTheme="majorBidi" w:hAnsiTheme="majorBidi" w:cstheme="majorBidi"/>
          <w:b/>
          <w:bCs/>
          <w:sz w:val="24"/>
          <w:szCs w:val="24"/>
        </w:rPr>
        <w:t>I/</w:t>
      </w:r>
      <w:r>
        <w:rPr>
          <w:rFonts w:asciiTheme="majorBidi" w:hAnsiTheme="majorBidi" w:cstheme="majorBidi"/>
          <w:b/>
          <w:bCs/>
          <w:sz w:val="24"/>
          <w:szCs w:val="24"/>
        </w:rPr>
        <w:tab/>
        <w:t>Problems</w:t>
      </w:r>
    </w:p>
    <w:p w:rsidR="000759CA" w:rsidRPr="005F138B" w:rsidRDefault="00791DB0" w:rsidP="000759CA">
      <w:pPr>
        <w:spacing w:after="0"/>
        <w:jc w:val="both"/>
        <w:rPr>
          <w:rFonts w:asciiTheme="majorBidi" w:hAnsiTheme="majorBidi" w:cstheme="majorBidi"/>
          <w:b/>
          <w:bCs/>
          <w:sz w:val="24"/>
          <w:szCs w:val="24"/>
        </w:rPr>
      </w:pPr>
      <w:r>
        <w:rPr>
          <w:rFonts w:asciiTheme="majorBidi" w:hAnsiTheme="majorBidi" w:cstheme="majorBidi"/>
          <w:b/>
          <w:bCs/>
          <w:sz w:val="24"/>
          <w:szCs w:val="24"/>
        </w:rPr>
        <w:t>Problem 1</w:t>
      </w:r>
    </w:p>
    <w:p w:rsidR="005F138B" w:rsidRDefault="005F138B" w:rsidP="000759CA">
      <w:pPr>
        <w:spacing w:after="0"/>
        <w:jc w:val="both"/>
        <w:rPr>
          <w:rFonts w:asciiTheme="majorBidi" w:hAnsiTheme="majorBidi" w:cstheme="majorBidi"/>
          <w:sz w:val="24"/>
          <w:szCs w:val="24"/>
        </w:rPr>
      </w:pPr>
      <w:r>
        <w:rPr>
          <w:rFonts w:asciiTheme="majorBidi" w:hAnsiTheme="majorBidi" w:cstheme="majorBidi"/>
          <w:sz w:val="24"/>
          <w:szCs w:val="24"/>
        </w:rPr>
        <w:t>The following curve is a production function for a firm that uses one input, L. It shows total product (output) for every level of input.</w:t>
      </w:r>
    </w:p>
    <w:p w:rsidR="005F138B" w:rsidRDefault="005F138B" w:rsidP="005F138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Derive and graph the marginal product curve</w:t>
      </w:r>
    </w:p>
    <w:p w:rsidR="005F138B" w:rsidRDefault="005F138B" w:rsidP="005F138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sz w:val="24"/>
          <w:szCs w:val="24"/>
        </w:rPr>
        <w:t>Suppose the wage rate is $4. Derive and graph the firm’s marginal cost curve</w:t>
      </w:r>
    </w:p>
    <w:p w:rsidR="005F138B" w:rsidRPr="005F138B" w:rsidRDefault="00391DD6" w:rsidP="005F138B">
      <w:pPr>
        <w:pStyle w:val="ListParagraph"/>
        <w:numPr>
          <w:ilvl w:val="0"/>
          <w:numId w:val="1"/>
        </w:numPr>
        <w:spacing w:after="0"/>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58" type="#_x0000_t202" style="position:absolute;left:0;text-align:left;margin-left:-24pt;margin-top:12.55pt;width:24pt;height:19.5pt;z-index:251688960" stroked="f">
            <v:textbox>
              <w:txbxContent>
                <w:p w:rsidR="00FD0B69" w:rsidRDefault="00FD0B69">
                  <w:r>
                    <w:t>Q</w:t>
                  </w:r>
                </w:p>
              </w:txbxContent>
            </v:textbox>
          </v:shape>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7.5pt;margin-top:22.3pt;width:0;height:127.5pt;flip:y;z-index:251675648" o:connectortype="straight">
            <v:stroke endarrow="block"/>
          </v:shape>
        </w:pict>
      </w:r>
      <w:r w:rsidR="005F138B">
        <w:rPr>
          <w:rFonts w:asciiTheme="majorBidi" w:hAnsiTheme="majorBidi" w:cstheme="majorBidi"/>
          <w:sz w:val="24"/>
          <w:szCs w:val="24"/>
        </w:rPr>
        <w:t>If output sells for $6, what is the profit-maximizing level of output? How much labor will the firm hire?</w:t>
      </w:r>
    </w:p>
    <w:p w:rsidR="000759CA" w:rsidRDefault="00391DD6" w:rsidP="000759CA">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6" type="#_x0000_t202" style="position:absolute;left:0;text-align:left;margin-left:-33pt;margin-top:5.55pt;width:36.75pt;height:18.75pt;z-index:251686912" stroked="f">
            <v:textbox>
              <w:txbxContent>
                <w:p w:rsidR="00FD0B69" w:rsidRDefault="00FD0B69" w:rsidP="00415F52">
                  <w:r>
                    <w:t>200</w:t>
                  </w:r>
                </w:p>
              </w:txbxContent>
            </v:textbox>
          </v:shape>
        </w:pict>
      </w:r>
    </w:p>
    <w:p w:rsidR="000759CA" w:rsidRDefault="00391DD6" w:rsidP="000759CA">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2" type="#_x0000_t32" style="position:absolute;left:0;text-align:left;margin-left:7.5pt;margin-top:.2pt;width:175.5pt;height:0;flip:x;z-index:251682816" o:connectortype="straight">
            <v:stroke dashstyle="dash"/>
          </v:shape>
        </w:pict>
      </w:r>
      <w:r>
        <w:rPr>
          <w:rFonts w:asciiTheme="majorBidi" w:hAnsiTheme="majorBidi" w:cstheme="majorBidi"/>
          <w:noProof/>
          <w:sz w:val="24"/>
          <w:szCs w:val="24"/>
        </w:rPr>
        <w:pict>
          <v:shape id="_x0000_s1050" type="#_x0000_t32" style="position:absolute;left:0;text-align:left;margin-left:183pt;margin-top:.2pt;width:0;height:102pt;z-index:251680768" o:connectortype="straight">
            <v:stroke dashstyle="dash"/>
          </v:shape>
        </w:pict>
      </w:r>
      <w:r>
        <w:rPr>
          <w:rFonts w:asciiTheme="majorBidi" w:hAnsiTheme="majorBidi" w:cstheme="majorBidi"/>
          <w:noProof/>
          <w:sz w:val="24"/>
          <w:szCs w:val="24"/>
        </w:rPr>
        <w:pict>
          <v:shape id="_x0000_s1048" type="#_x0000_t32" style="position:absolute;left:0;text-align:left;margin-left:61.5pt;margin-top:.2pt;width:121.5pt;height:47.25pt;flip:y;z-index:251678720" o:connectortype="straight"/>
        </w:pict>
      </w:r>
    </w:p>
    <w:p w:rsidR="000759CA" w:rsidRDefault="000759CA" w:rsidP="000759CA">
      <w:pPr>
        <w:spacing w:after="0"/>
        <w:jc w:val="both"/>
        <w:rPr>
          <w:rFonts w:asciiTheme="majorBidi" w:hAnsiTheme="majorBidi" w:cstheme="majorBidi"/>
          <w:sz w:val="24"/>
          <w:szCs w:val="24"/>
        </w:rPr>
      </w:pPr>
    </w:p>
    <w:p w:rsidR="000759CA" w:rsidRDefault="00391DD6" w:rsidP="000759CA">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5" type="#_x0000_t202" style="position:absolute;left:0;text-align:left;margin-left:-33pt;margin-top:5.2pt;width:36.75pt;height:18.75pt;z-index:251685888" stroked="f">
            <v:textbox>
              <w:txbxContent>
                <w:p w:rsidR="00FD0B69" w:rsidRDefault="00FD0B69">
                  <w:r>
                    <w:t>100</w:t>
                  </w:r>
                </w:p>
              </w:txbxContent>
            </v:textbox>
          </v:shape>
        </w:pict>
      </w:r>
    </w:p>
    <w:p w:rsidR="000759CA" w:rsidRDefault="00391DD6" w:rsidP="000759CA">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1" type="#_x0000_t32" style="position:absolute;left:0;text-align:left;margin-left:7.5pt;margin-top:-.15pt;width:54pt;height:0;flip:x;z-index:251681792" o:connectortype="straight">
            <v:stroke dashstyle="dashDot"/>
          </v:shape>
        </w:pict>
      </w:r>
      <w:r>
        <w:rPr>
          <w:rFonts w:asciiTheme="majorBidi" w:hAnsiTheme="majorBidi" w:cstheme="majorBidi"/>
          <w:noProof/>
          <w:sz w:val="24"/>
          <w:szCs w:val="24"/>
        </w:rPr>
        <w:pict>
          <v:shape id="_x0000_s1049" type="#_x0000_t32" style="position:absolute;left:0;text-align:left;margin-left:34.1pt;margin-top:27.25pt;width:54.75pt;height:0;rotation:90;z-index:251679744" o:connectortype="elbow" adj="-52668,-1,-52668">
            <v:stroke dashstyle="dash"/>
          </v:shape>
        </w:pict>
      </w:r>
      <w:r>
        <w:rPr>
          <w:rFonts w:asciiTheme="majorBidi" w:hAnsiTheme="majorBidi" w:cstheme="majorBidi"/>
          <w:noProof/>
          <w:sz w:val="24"/>
          <w:szCs w:val="24"/>
        </w:rPr>
        <w:pict>
          <v:shape id="_x0000_s1045" type="#_x0000_t32" style="position:absolute;left:0;text-align:left;margin-left:7.5pt;margin-top:-.15pt;width:54pt;height:54.75pt;flip:y;z-index:251677696" o:connectortype="straight"/>
        </w:pict>
      </w:r>
    </w:p>
    <w:p w:rsidR="000759CA" w:rsidRDefault="000759CA" w:rsidP="000759CA">
      <w:pPr>
        <w:spacing w:after="0"/>
        <w:jc w:val="both"/>
        <w:rPr>
          <w:rFonts w:asciiTheme="majorBidi" w:hAnsiTheme="majorBidi" w:cstheme="majorBidi"/>
          <w:sz w:val="24"/>
          <w:szCs w:val="24"/>
        </w:rPr>
      </w:pPr>
    </w:p>
    <w:p w:rsidR="000759CA" w:rsidRDefault="000759CA" w:rsidP="000759CA">
      <w:pPr>
        <w:spacing w:after="0"/>
        <w:jc w:val="both"/>
        <w:rPr>
          <w:rFonts w:asciiTheme="majorBidi" w:hAnsiTheme="majorBidi" w:cstheme="majorBidi"/>
          <w:sz w:val="24"/>
          <w:szCs w:val="24"/>
        </w:rPr>
      </w:pPr>
    </w:p>
    <w:p w:rsidR="000759CA" w:rsidRDefault="00391DD6" w:rsidP="000759CA">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7" type="#_x0000_t202" style="position:absolute;left:0;text-align:left;margin-left:216.75pt;margin-top:3.25pt;width:59.25pt;height:22.5pt;z-index:251687936" stroked="f">
            <v:textbox>
              <w:txbxContent>
                <w:p w:rsidR="00FD0B69" w:rsidRDefault="00FD0B69">
                  <w:r>
                    <w:t>Units of L</w:t>
                  </w:r>
                </w:p>
              </w:txbxContent>
            </v:textbox>
          </v:shape>
        </w:pict>
      </w:r>
      <w:r>
        <w:rPr>
          <w:rFonts w:asciiTheme="majorBidi" w:hAnsiTheme="majorBidi" w:cstheme="majorBidi"/>
          <w:noProof/>
          <w:sz w:val="24"/>
          <w:szCs w:val="24"/>
        </w:rPr>
        <w:pict>
          <v:shape id="_x0000_s1054" type="#_x0000_t202" style="position:absolute;left:0;text-align:left;margin-left:167.25pt;margin-top:12.25pt;width:36pt;height:17.25pt;z-index:251684864" stroked="f">
            <v:textbox>
              <w:txbxContent>
                <w:p w:rsidR="00FD0B69" w:rsidRDefault="00FD0B69" w:rsidP="005F138B">
                  <w:r>
                    <w:t>300</w:t>
                  </w:r>
                </w:p>
              </w:txbxContent>
            </v:textbox>
          </v:shape>
        </w:pict>
      </w:r>
      <w:r>
        <w:rPr>
          <w:rFonts w:asciiTheme="majorBidi" w:hAnsiTheme="majorBidi" w:cstheme="majorBidi"/>
          <w:noProof/>
          <w:sz w:val="24"/>
          <w:szCs w:val="24"/>
        </w:rPr>
        <w:pict>
          <v:shape id="_x0000_s1053" type="#_x0000_t202" style="position:absolute;left:0;text-align:left;margin-left:47.25pt;margin-top:12.25pt;width:36pt;height:17.25pt;z-index:251683840" stroked="f">
            <v:textbox>
              <w:txbxContent>
                <w:p w:rsidR="00FD0B69" w:rsidRDefault="00FD0B69">
                  <w:r>
                    <w:t>100</w:t>
                  </w:r>
                </w:p>
              </w:txbxContent>
            </v:textbox>
          </v:shape>
        </w:pict>
      </w:r>
      <w:r>
        <w:rPr>
          <w:rFonts w:asciiTheme="majorBidi" w:hAnsiTheme="majorBidi" w:cstheme="majorBidi"/>
          <w:noProof/>
          <w:sz w:val="24"/>
          <w:szCs w:val="24"/>
        </w:rPr>
        <w:pict>
          <v:shape id="_x0000_s1044" type="#_x0000_t32" style="position:absolute;left:0;text-align:left;margin-left:7.5pt;margin-top:7pt;width:205.5pt;height:0;z-index:251676672" o:connectortype="straight">
            <v:stroke endarrow="block"/>
          </v:shape>
        </w:pict>
      </w:r>
    </w:p>
    <w:p w:rsidR="0051197E" w:rsidRDefault="0051197E" w:rsidP="000759CA">
      <w:pPr>
        <w:spacing w:after="0"/>
        <w:jc w:val="both"/>
        <w:rPr>
          <w:rFonts w:asciiTheme="majorBidi" w:hAnsiTheme="majorBidi" w:cstheme="majorBidi"/>
          <w:b/>
          <w:bCs/>
          <w:sz w:val="24"/>
          <w:szCs w:val="24"/>
        </w:rPr>
      </w:pPr>
    </w:p>
    <w:p w:rsidR="0051197E" w:rsidRDefault="0051197E" w:rsidP="000759CA">
      <w:pPr>
        <w:spacing w:after="0"/>
        <w:jc w:val="both"/>
        <w:rPr>
          <w:rFonts w:asciiTheme="majorBidi" w:hAnsiTheme="majorBidi" w:cstheme="majorBidi"/>
          <w:b/>
          <w:bCs/>
          <w:sz w:val="24"/>
          <w:szCs w:val="24"/>
        </w:rPr>
      </w:pPr>
    </w:p>
    <w:p w:rsidR="0051197E" w:rsidRPr="00785729" w:rsidRDefault="0051197E" w:rsidP="002F3094">
      <w:pPr>
        <w:pStyle w:val="ListParagraph"/>
        <w:numPr>
          <w:ilvl w:val="0"/>
          <w:numId w:val="5"/>
        </w:numPr>
        <w:spacing w:after="0"/>
        <w:jc w:val="both"/>
        <w:rPr>
          <w:rFonts w:asciiTheme="majorBidi" w:hAnsiTheme="majorBidi" w:cstheme="majorBidi"/>
          <w:color w:val="FF0000"/>
          <w:sz w:val="24"/>
          <w:szCs w:val="24"/>
        </w:rPr>
      </w:pPr>
      <w:r w:rsidRPr="00785729">
        <w:rPr>
          <w:rFonts w:asciiTheme="majorBidi" w:hAnsiTheme="majorBidi" w:cstheme="majorBidi"/>
          <w:color w:val="FF0000"/>
          <w:sz w:val="24"/>
          <w:szCs w:val="24"/>
        </w:rPr>
        <w:t xml:space="preserve">The MP is the </w:t>
      </w:r>
      <w:r w:rsidR="00F61D49">
        <w:rPr>
          <w:rFonts w:asciiTheme="majorBidi" w:hAnsiTheme="majorBidi" w:cstheme="majorBidi"/>
          <w:color w:val="FF0000"/>
          <w:sz w:val="24"/>
          <w:szCs w:val="24"/>
        </w:rPr>
        <w:t>additional output</w:t>
      </w:r>
      <w:r w:rsidR="002F3094" w:rsidRPr="002F3094">
        <w:rPr>
          <w:rFonts w:asciiTheme="majorBidi" w:hAnsiTheme="majorBidi" w:cstheme="majorBidi"/>
          <w:color w:val="FF0000"/>
          <w:sz w:val="24"/>
          <w:szCs w:val="24"/>
        </w:rPr>
        <w:t xml:space="preserve"> </w:t>
      </w:r>
      <w:r w:rsidR="002F3094">
        <w:rPr>
          <w:rFonts w:asciiTheme="majorBidi" w:hAnsiTheme="majorBidi" w:cstheme="majorBidi"/>
          <w:color w:val="FF0000"/>
          <w:sz w:val="24"/>
          <w:szCs w:val="24"/>
        </w:rPr>
        <w:t>(</w:t>
      </w:r>
      <w:r w:rsidR="002F3094" w:rsidRPr="00785729">
        <w:rPr>
          <w:rFonts w:asciiTheme="majorBidi" w:hAnsiTheme="majorBidi" w:cstheme="majorBidi"/>
          <w:color w:val="FF0000"/>
          <w:sz w:val="24"/>
          <w:szCs w:val="24"/>
        </w:rPr>
        <w:t xml:space="preserve">change in </w:t>
      </w:r>
      <w:r w:rsidR="00CC2E3B">
        <w:rPr>
          <w:rFonts w:asciiTheme="majorBidi" w:hAnsiTheme="majorBidi" w:cstheme="majorBidi"/>
          <w:color w:val="FF0000"/>
          <w:sz w:val="24"/>
          <w:szCs w:val="24"/>
        </w:rPr>
        <w:t xml:space="preserve">total </w:t>
      </w:r>
      <w:r w:rsidR="002F3094" w:rsidRPr="00785729">
        <w:rPr>
          <w:rFonts w:asciiTheme="majorBidi" w:hAnsiTheme="majorBidi" w:cstheme="majorBidi"/>
          <w:color w:val="FF0000"/>
          <w:sz w:val="24"/>
          <w:szCs w:val="24"/>
        </w:rPr>
        <w:t>output</w:t>
      </w:r>
      <w:r w:rsidR="00F61D49">
        <w:rPr>
          <w:rFonts w:asciiTheme="majorBidi" w:hAnsiTheme="majorBidi" w:cstheme="majorBidi"/>
          <w:color w:val="FF0000"/>
          <w:sz w:val="24"/>
          <w:szCs w:val="24"/>
        </w:rPr>
        <w:t xml:space="preserve">) </w:t>
      </w:r>
      <w:r w:rsidRPr="00785729">
        <w:rPr>
          <w:rFonts w:asciiTheme="majorBidi" w:hAnsiTheme="majorBidi" w:cstheme="majorBidi"/>
          <w:color w:val="FF0000"/>
          <w:sz w:val="24"/>
          <w:szCs w:val="24"/>
        </w:rPr>
        <w:t xml:space="preserve">induced by a change of </w:t>
      </w:r>
      <w:r w:rsidR="002F3094">
        <w:rPr>
          <w:rFonts w:asciiTheme="majorBidi" w:hAnsiTheme="majorBidi" w:cstheme="majorBidi"/>
          <w:color w:val="FF0000"/>
          <w:sz w:val="24"/>
          <w:szCs w:val="24"/>
        </w:rPr>
        <w:t xml:space="preserve">(one) </w:t>
      </w:r>
      <w:r w:rsidRPr="00785729">
        <w:rPr>
          <w:rFonts w:asciiTheme="majorBidi" w:hAnsiTheme="majorBidi" w:cstheme="majorBidi"/>
          <w:color w:val="FF0000"/>
          <w:sz w:val="24"/>
          <w:szCs w:val="24"/>
        </w:rPr>
        <w:t xml:space="preserve">L </w:t>
      </w:r>
      <w:r w:rsidRPr="00785729">
        <w:rPr>
          <w:rFonts w:asciiTheme="majorBidi" w:hAnsiTheme="majorBidi" w:cstheme="majorBidi"/>
          <w:color w:val="FF0000"/>
          <w:sz w:val="24"/>
          <w:szCs w:val="24"/>
        </w:rPr>
        <w:sym w:font="Wingdings" w:char="F0E8"/>
      </w:r>
      <w:r w:rsidRPr="00785729">
        <w:rPr>
          <w:rFonts w:asciiTheme="majorBidi" w:hAnsiTheme="majorBidi" w:cstheme="majorBidi"/>
          <w:color w:val="FF0000"/>
          <w:sz w:val="24"/>
          <w:szCs w:val="24"/>
        </w:rPr>
        <w:t xml:space="preserve"> MP = ΔQ/ΔL </w:t>
      </w:r>
      <w:r w:rsidRPr="00785729">
        <w:rPr>
          <w:rFonts w:asciiTheme="majorBidi" w:hAnsiTheme="majorBidi" w:cstheme="majorBidi"/>
          <w:color w:val="FF0000"/>
          <w:sz w:val="24"/>
          <w:szCs w:val="24"/>
        </w:rPr>
        <w:sym w:font="Wingdings" w:char="F0E8"/>
      </w:r>
    </w:p>
    <w:p w:rsidR="0051197E" w:rsidRPr="00785729" w:rsidRDefault="0051197E" w:rsidP="0051197E">
      <w:pPr>
        <w:pStyle w:val="ListParagraph"/>
        <w:spacing w:after="0"/>
        <w:jc w:val="both"/>
        <w:rPr>
          <w:rFonts w:asciiTheme="majorBidi" w:hAnsiTheme="majorBidi" w:cstheme="majorBidi"/>
          <w:color w:val="FF0000"/>
          <w:sz w:val="24"/>
          <w:szCs w:val="24"/>
        </w:rPr>
      </w:pPr>
      <w:r w:rsidRPr="00785729">
        <w:rPr>
          <w:rFonts w:asciiTheme="majorBidi" w:hAnsiTheme="majorBidi" w:cstheme="majorBidi"/>
          <w:color w:val="FF0000"/>
          <w:sz w:val="24"/>
          <w:szCs w:val="24"/>
        </w:rPr>
        <w:t xml:space="preserve">For the first 100 units of output, the MP = (100/100) = 1Q </w:t>
      </w:r>
      <w:r w:rsidRPr="00785729">
        <w:rPr>
          <w:rFonts w:asciiTheme="majorBidi" w:hAnsiTheme="majorBidi" w:cstheme="majorBidi"/>
          <w:color w:val="FF0000"/>
          <w:sz w:val="24"/>
          <w:szCs w:val="24"/>
        </w:rPr>
        <w:sym w:font="Wingdings" w:char="F0E7"/>
      </w:r>
      <w:r w:rsidRPr="00785729">
        <w:rPr>
          <w:rFonts w:asciiTheme="majorBidi" w:hAnsiTheme="majorBidi" w:cstheme="majorBidi"/>
          <w:color w:val="FF0000"/>
          <w:sz w:val="24"/>
          <w:szCs w:val="24"/>
        </w:rPr>
        <w:sym w:font="Wingdings" w:char="F0E8"/>
      </w:r>
      <w:r w:rsidRPr="00785729">
        <w:rPr>
          <w:rFonts w:asciiTheme="majorBidi" w:hAnsiTheme="majorBidi" w:cstheme="majorBidi"/>
          <w:color w:val="FF0000"/>
          <w:sz w:val="24"/>
          <w:szCs w:val="24"/>
        </w:rPr>
        <w:t xml:space="preserve"> each additional L increases output by one unit</w:t>
      </w:r>
      <w:r w:rsidR="002F3094">
        <w:rPr>
          <w:rFonts w:asciiTheme="majorBidi" w:hAnsiTheme="majorBidi" w:cstheme="majorBidi"/>
          <w:color w:val="FF0000"/>
          <w:sz w:val="24"/>
          <w:szCs w:val="24"/>
        </w:rPr>
        <w:t>.</w:t>
      </w:r>
    </w:p>
    <w:p w:rsidR="0051197E" w:rsidRPr="00785729" w:rsidRDefault="0051197E" w:rsidP="0051197E">
      <w:pPr>
        <w:pStyle w:val="ListParagraph"/>
        <w:spacing w:after="0"/>
        <w:jc w:val="both"/>
        <w:rPr>
          <w:rFonts w:asciiTheme="majorBidi" w:hAnsiTheme="majorBidi" w:cstheme="majorBidi"/>
          <w:color w:val="FF0000"/>
          <w:sz w:val="24"/>
          <w:szCs w:val="24"/>
        </w:rPr>
      </w:pPr>
      <w:r w:rsidRPr="00785729">
        <w:rPr>
          <w:rFonts w:asciiTheme="majorBidi" w:hAnsiTheme="majorBidi" w:cstheme="majorBidi"/>
          <w:color w:val="FF0000"/>
          <w:sz w:val="24"/>
          <w:szCs w:val="24"/>
        </w:rPr>
        <w:t xml:space="preserve">For the next 100 units (between 100 and 200 units), the MP = (100/200) = 0.5Q </w:t>
      </w:r>
      <w:r w:rsidRPr="00785729">
        <w:rPr>
          <w:rFonts w:asciiTheme="majorBidi" w:hAnsiTheme="majorBidi" w:cstheme="majorBidi"/>
          <w:color w:val="FF0000"/>
          <w:sz w:val="24"/>
          <w:szCs w:val="24"/>
        </w:rPr>
        <w:sym w:font="Wingdings" w:char="F0E7"/>
      </w:r>
      <w:r w:rsidRPr="00785729">
        <w:rPr>
          <w:rFonts w:asciiTheme="majorBidi" w:hAnsiTheme="majorBidi" w:cstheme="majorBidi"/>
          <w:color w:val="FF0000"/>
          <w:sz w:val="24"/>
          <w:szCs w:val="24"/>
        </w:rPr>
        <w:sym w:font="Wingdings" w:char="F0E8"/>
      </w:r>
      <w:r w:rsidRPr="00785729">
        <w:rPr>
          <w:rFonts w:asciiTheme="majorBidi" w:hAnsiTheme="majorBidi" w:cstheme="majorBidi"/>
          <w:color w:val="FF0000"/>
          <w:sz w:val="24"/>
          <w:szCs w:val="24"/>
        </w:rPr>
        <w:t xml:space="preserve"> each additional L increases output by half a unit of output</w:t>
      </w:r>
    </w:p>
    <w:p w:rsidR="0051197E" w:rsidRPr="00785729" w:rsidRDefault="00391DD6" w:rsidP="0051197E">
      <w:pPr>
        <w:pStyle w:val="ListParagraph"/>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090" type="#_x0000_t202" style="position:absolute;left:0;text-align:left;margin-left:37.5pt;margin-top:10.4pt;width:24pt;height:19.5pt;z-index:251719680" stroked="f">
            <v:textbox>
              <w:txbxContent>
                <w:p w:rsidR="00FD0B69" w:rsidRDefault="00FD0B69" w:rsidP="009263CA">
                  <w:r>
                    <w:t>Q</w:t>
                  </w:r>
                </w:p>
              </w:txbxContent>
            </v:textbox>
          </v:shape>
        </w:pict>
      </w:r>
      <w:r>
        <w:rPr>
          <w:rFonts w:asciiTheme="majorBidi" w:hAnsiTheme="majorBidi" w:cstheme="majorBidi"/>
          <w:noProof/>
          <w:color w:val="FF0000"/>
          <w:sz w:val="24"/>
          <w:szCs w:val="24"/>
        </w:rPr>
        <w:pict>
          <v:shape id="_x0000_s1078" type="#_x0000_t32" style="position:absolute;left:0;text-align:left;margin-left:33.75pt;margin-top:14.9pt;width:1.5pt;height:160.5pt;flip:x y;z-index:251708416" o:connectortype="straight">
            <v:stroke endarrow="block"/>
          </v:shape>
        </w:pict>
      </w:r>
    </w:p>
    <w:p w:rsidR="0051197E" w:rsidRPr="00785729" w:rsidRDefault="0051197E" w:rsidP="0051197E">
      <w:pPr>
        <w:pStyle w:val="ListParagraph"/>
        <w:spacing w:after="0"/>
        <w:jc w:val="both"/>
        <w:rPr>
          <w:rFonts w:asciiTheme="majorBidi" w:hAnsiTheme="majorBidi" w:cstheme="majorBidi"/>
          <w:color w:val="FF0000"/>
          <w:sz w:val="24"/>
          <w:szCs w:val="24"/>
        </w:rPr>
      </w:pPr>
    </w:p>
    <w:p w:rsidR="0051197E" w:rsidRPr="00785729" w:rsidRDefault="0051197E" w:rsidP="0051197E">
      <w:pPr>
        <w:pStyle w:val="ListParagraph"/>
        <w:spacing w:after="0"/>
        <w:jc w:val="both"/>
        <w:rPr>
          <w:rFonts w:asciiTheme="majorBidi" w:hAnsiTheme="majorBidi" w:cstheme="majorBidi"/>
          <w:color w:val="FF0000"/>
          <w:sz w:val="24"/>
          <w:szCs w:val="24"/>
        </w:rPr>
      </w:pPr>
    </w:p>
    <w:p w:rsidR="0051197E" w:rsidRPr="00785729" w:rsidRDefault="0051197E" w:rsidP="0051197E">
      <w:pPr>
        <w:pStyle w:val="ListParagraph"/>
        <w:spacing w:after="0"/>
        <w:jc w:val="both"/>
        <w:rPr>
          <w:rFonts w:asciiTheme="majorBidi" w:hAnsiTheme="majorBidi" w:cstheme="majorBidi"/>
          <w:color w:val="FF0000"/>
          <w:sz w:val="24"/>
          <w:szCs w:val="24"/>
        </w:rPr>
      </w:pPr>
    </w:p>
    <w:p w:rsidR="0051197E" w:rsidRPr="00785729" w:rsidRDefault="0051197E" w:rsidP="0051197E">
      <w:pPr>
        <w:pStyle w:val="ListParagraph"/>
        <w:spacing w:after="0"/>
        <w:jc w:val="both"/>
        <w:rPr>
          <w:rFonts w:asciiTheme="majorBidi" w:hAnsiTheme="majorBidi" w:cstheme="majorBidi"/>
          <w:color w:val="FF0000"/>
          <w:sz w:val="24"/>
          <w:szCs w:val="24"/>
        </w:rPr>
      </w:pPr>
    </w:p>
    <w:p w:rsidR="0051197E" w:rsidRPr="00785729" w:rsidRDefault="00391DD6" w:rsidP="0051197E">
      <w:pPr>
        <w:pStyle w:val="ListParagraph"/>
        <w:spacing w:after="0"/>
        <w:jc w:val="both"/>
        <w:rPr>
          <w:rFonts w:asciiTheme="majorBidi" w:hAnsiTheme="majorBidi" w:cstheme="majorBidi"/>
          <w:color w:val="FF0000"/>
          <w:sz w:val="24"/>
          <w:szCs w:val="24"/>
        </w:rPr>
      </w:pPr>
      <w:r>
        <w:rPr>
          <w:rFonts w:asciiTheme="majorBidi" w:hAnsiTheme="majorBidi" w:cstheme="majorBidi"/>
          <w:noProof/>
          <w:color w:val="FF0000"/>
          <w:sz w:val="24"/>
          <w:szCs w:val="24"/>
        </w:rPr>
        <w:pict>
          <v:shape id="_x0000_s1085" type="#_x0000_t202" style="position:absolute;left:0;text-align:left;margin-left:3.75pt;margin-top:14.3pt;width:27pt;height:20.25pt;z-index:251714560" stroked="f">
            <v:textbox>
              <w:txbxContent>
                <w:p w:rsidR="00FD0B69" w:rsidRDefault="00FD0B69">
                  <w:r>
                    <w:t>1</w:t>
                  </w:r>
                </w:p>
              </w:txbxContent>
            </v:textbox>
          </v:shape>
        </w:pict>
      </w:r>
    </w:p>
    <w:p w:rsidR="0051197E"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081" type="#_x0000_t32" style="position:absolute;left:0;text-align:left;margin-left:96pt;margin-top:7.45pt;width:0;height:72.75pt;z-index:251711488" o:connectortype="straight">
            <v:stroke dashstyle="dash"/>
          </v:shape>
        </w:pict>
      </w:r>
      <w:r>
        <w:rPr>
          <w:rFonts w:asciiTheme="majorBidi" w:hAnsiTheme="majorBidi" w:cstheme="majorBidi"/>
          <w:b/>
          <w:bCs/>
          <w:noProof/>
          <w:color w:val="FF0000"/>
          <w:sz w:val="24"/>
          <w:szCs w:val="24"/>
        </w:rPr>
        <w:pict>
          <v:shape id="_x0000_s1080" type="#_x0000_t32" style="position:absolute;left:0;text-align:left;margin-left:35.25pt;margin-top:7.45pt;width:60.75pt;height:0;z-index:251710464" o:connectortype="straight" strokecolor="red"/>
        </w:pict>
      </w:r>
    </w:p>
    <w:p w:rsidR="0051197E"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086" type="#_x0000_t202" style="position:absolute;left:0;text-align:left;margin-left:0;margin-top:13.35pt;width:30.75pt;height:22.5pt;z-index:251715584" stroked="f">
            <v:textbox>
              <w:txbxContent>
                <w:p w:rsidR="00FD0B69" w:rsidRDefault="00FD0B69">
                  <w:r>
                    <w:t>0.5</w:t>
                  </w:r>
                </w:p>
              </w:txbxContent>
            </v:textbox>
          </v:shape>
        </w:pict>
      </w:r>
    </w:p>
    <w:p w:rsidR="0051197E"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084" type="#_x0000_t32" style="position:absolute;left:0;text-align:left;margin-left:216.75pt;margin-top:10.2pt;width:0;height:38.25pt;z-index:251713536" o:connectortype="straight">
            <v:stroke dashstyle="dash"/>
          </v:shape>
        </w:pict>
      </w:r>
      <w:r>
        <w:rPr>
          <w:rFonts w:asciiTheme="majorBidi" w:hAnsiTheme="majorBidi" w:cstheme="majorBidi"/>
          <w:b/>
          <w:bCs/>
          <w:noProof/>
          <w:color w:val="FF0000"/>
          <w:sz w:val="24"/>
          <w:szCs w:val="24"/>
        </w:rPr>
        <w:pict>
          <v:shape id="_x0000_s1083" type="#_x0000_t32" style="position:absolute;left:0;text-align:left;margin-left:96pt;margin-top:10.2pt;width:120.75pt;height:0;z-index:251712512" o:connectortype="straight" strokecolor="red"/>
        </w:pict>
      </w:r>
    </w:p>
    <w:p w:rsidR="0051197E" w:rsidRPr="00785729" w:rsidRDefault="0051197E" w:rsidP="000759CA">
      <w:pPr>
        <w:spacing w:after="0"/>
        <w:jc w:val="both"/>
        <w:rPr>
          <w:rFonts w:asciiTheme="majorBidi" w:hAnsiTheme="majorBidi" w:cstheme="majorBidi"/>
          <w:b/>
          <w:bCs/>
          <w:color w:val="FF0000"/>
          <w:sz w:val="24"/>
          <w:szCs w:val="24"/>
        </w:rPr>
      </w:pPr>
    </w:p>
    <w:p w:rsidR="0051197E" w:rsidRPr="00785729" w:rsidRDefault="0051197E" w:rsidP="000759CA">
      <w:pPr>
        <w:spacing w:after="0"/>
        <w:jc w:val="both"/>
        <w:rPr>
          <w:rFonts w:asciiTheme="majorBidi" w:hAnsiTheme="majorBidi" w:cstheme="majorBidi"/>
          <w:b/>
          <w:bCs/>
          <w:color w:val="FF0000"/>
          <w:sz w:val="24"/>
          <w:szCs w:val="24"/>
        </w:rPr>
      </w:pPr>
    </w:p>
    <w:p w:rsidR="0051197E"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089" type="#_x0000_t202" style="position:absolute;left:0;text-align:left;margin-left:254.25pt;margin-top:6.85pt;width:59.25pt;height:22.5pt;z-index:251718656" stroked="f">
            <v:textbox>
              <w:txbxContent>
                <w:p w:rsidR="00FD0B69" w:rsidRDefault="00FD0B69" w:rsidP="009263CA">
                  <w:r>
                    <w:t>Units of L</w:t>
                  </w:r>
                </w:p>
              </w:txbxContent>
            </v:textbox>
          </v:shape>
        </w:pict>
      </w:r>
      <w:r>
        <w:rPr>
          <w:rFonts w:asciiTheme="majorBidi" w:hAnsiTheme="majorBidi" w:cstheme="majorBidi"/>
          <w:b/>
          <w:bCs/>
          <w:noProof/>
          <w:color w:val="FF0000"/>
          <w:sz w:val="24"/>
          <w:szCs w:val="24"/>
        </w:rPr>
        <w:pict>
          <v:shape id="_x0000_s1088" type="#_x0000_t202" style="position:absolute;left:0;text-align:left;margin-left:203.25pt;margin-top:6.85pt;width:35.25pt;height:18.75pt;z-index:251717632" stroked="f">
            <v:textbox>
              <w:txbxContent>
                <w:p w:rsidR="00FD0B69" w:rsidRDefault="00FD0B69" w:rsidP="009263CA">
                  <w:r>
                    <w:t>300</w:t>
                  </w:r>
                </w:p>
              </w:txbxContent>
            </v:textbox>
          </v:shape>
        </w:pict>
      </w:r>
      <w:r>
        <w:rPr>
          <w:rFonts w:asciiTheme="majorBidi" w:hAnsiTheme="majorBidi" w:cstheme="majorBidi"/>
          <w:b/>
          <w:bCs/>
          <w:noProof/>
          <w:color w:val="FF0000"/>
          <w:sz w:val="24"/>
          <w:szCs w:val="24"/>
        </w:rPr>
        <w:pict>
          <v:shape id="_x0000_s1087" type="#_x0000_t202" style="position:absolute;left:0;text-align:left;margin-left:83.25pt;margin-top:6.85pt;width:35.25pt;height:18.75pt;z-index:251716608" stroked="f">
            <v:textbox>
              <w:txbxContent>
                <w:p w:rsidR="00FD0B69" w:rsidRDefault="00FD0B69">
                  <w:r>
                    <w:t>100</w:t>
                  </w:r>
                </w:p>
              </w:txbxContent>
            </v:textbox>
          </v:shape>
        </w:pict>
      </w:r>
      <w:r>
        <w:rPr>
          <w:rFonts w:asciiTheme="majorBidi" w:hAnsiTheme="majorBidi" w:cstheme="majorBidi"/>
          <w:b/>
          <w:bCs/>
          <w:noProof/>
          <w:color w:val="FF0000"/>
          <w:sz w:val="24"/>
          <w:szCs w:val="24"/>
        </w:rPr>
        <w:pict>
          <v:shape id="_x0000_s1079" type="#_x0000_t32" style="position:absolute;left:0;text-align:left;margin-left:35.25pt;margin-top:.85pt;width:222.75pt;height:0;z-index:251709440" o:connectortype="straight">
            <v:stroke endarrow="block"/>
          </v:shape>
        </w:pict>
      </w:r>
    </w:p>
    <w:p w:rsidR="0051197E" w:rsidRPr="00785729" w:rsidRDefault="0051197E" w:rsidP="000759CA">
      <w:pPr>
        <w:spacing w:after="0"/>
        <w:jc w:val="both"/>
        <w:rPr>
          <w:rFonts w:asciiTheme="majorBidi" w:hAnsiTheme="majorBidi" w:cstheme="majorBidi"/>
          <w:b/>
          <w:bCs/>
          <w:color w:val="FF0000"/>
          <w:sz w:val="24"/>
          <w:szCs w:val="24"/>
        </w:rPr>
      </w:pPr>
    </w:p>
    <w:p w:rsidR="004233AD" w:rsidRDefault="004233AD" w:rsidP="009263CA">
      <w:pPr>
        <w:pStyle w:val="ListParagraph"/>
        <w:numPr>
          <w:ilvl w:val="0"/>
          <w:numId w:val="5"/>
        </w:numPr>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lastRenderedPageBreak/>
        <w:t>To derive the firm’s MC curve, we need to compute the cost of an additional unit of output produced:</w:t>
      </w:r>
    </w:p>
    <w:p w:rsidR="0051197E" w:rsidRPr="00785729" w:rsidRDefault="009263CA" w:rsidP="004233AD">
      <w:pPr>
        <w:pStyle w:val="ListParagraph"/>
        <w:numPr>
          <w:ilvl w:val="0"/>
          <w:numId w:val="9"/>
        </w:numPr>
        <w:spacing w:after="0"/>
        <w:jc w:val="both"/>
        <w:rPr>
          <w:rFonts w:asciiTheme="majorBidi" w:hAnsiTheme="majorBidi" w:cstheme="majorBidi"/>
          <w:color w:val="FF0000"/>
          <w:sz w:val="24"/>
          <w:szCs w:val="24"/>
        </w:rPr>
      </w:pPr>
      <w:r w:rsidRPr="00785729">
        <w:rPr>
          <w:rFonts w:asciiTheme="majorBidi" w:hAnsiTheme="majorBidi" w:cstheme="majorBidi"/>
          <w:color w:val="FF0000"/>
          <w:sz w:val="24"/>
          <w:szCs w:val="24"/>
        </w:rPr>
        <w:t xml:space="preserve">For the range (0 – 100) units of output; each additional unit requires 1 unit of L (recall that the MP = 1) </w:t>
      </w:r>
      <w:r w:rsidRPr="00785729">
        <w:rPr>
          <w:rFonts w:asciiTheme="majorBidi" w:hAnsiTheme="majorBidi" w:cstheme="majorBidi"/>
          <w:color w:val="FF0000"/>
          <w:sz w:val="24"/>
          <w:szCs w:val="24"/>
        </w:rPr>
        <w:sym w:font="Wingdings" w:char="F0E8"/>
      </w:r>
    </w:p>
    <w:p w:rsidR="009263CA" w:rsidRPr="00785729" w:rsidRDefault="009263CA" w:rsidP="004233AD">
      <w:pPr>
        <w:pStyle w:val="ListParagraph"/>
        <w:spacing w:after="0"/>
        <w:ind w:firstLine="720"/>
        <w:jc w:val="both"/>
        <w:rPr>
          <w:rFonts w:asciiTheme="majorBidi" w:hAnsiTheme="majorBidi" w:cstheme="majorBidi"/>
          <w:color w:val="FF0000"/>
          <w:sz w:val="24"/>
          <w:szCs w:val="24"/>
        </w:rPr>
      </w:pPr>
      <w:r w:rsidRPr="00785729">
        <w:rPr>
          <w:rFonts w:asciiTheme="majorBidi" w:hAnsiTheme="majorBidi" w:cstheme="majorBidi"/>
          <w:color w:val="FF0000"/>
          <w:sz w:val="24"/>
          <w:szCs w:val="24"/>
        </w:rPr>
        <w:t xml:space="preserve">Each additional unit of output costs $4 </w:t>
      </w:r>
      <w:r w:rsidRPr="00785729">
        <w:rPr>
          <w:rFonts w:ascii="Constantia" w:hAnsi="Constantia" w:cstheme="majorBidi"/>
          <w:color w:val="FF0000"/>
          <w:sz w:val="24"/>
          <w:szCs w:val="24"/>
        </w:rPr>
        <w:t xml:space="preserve">× </w:t>
      </w:r>
      <w:r w:rsidRPr="00785729">
        <w:rPr>
          <w:rFonts w:asciiTheme="majorBidi" w:hAnsiTheme="majorBidi" w:cstheme="majorBidi"/>
          <w:color w:val="FF0000"/>
          <w:sz w:val="24"/>
          <w:szCs w:val="24"/>
        </w:rPr>
        <w:t xml:space="preserve">1 = $4 </w:t>
      </w:r>
      <w:r w:rsidRPr="00785729">
        <w:rPr>
          <w:rFonts w:asciiTheme="majorBidi" w:hAnsiTheme="majorBidi" w:cstheme="majorBidi"/>
          <w:color w:val="FF0000"/>
          <w:sz w:val="24"/>
          <w:szCs w:val="24"/>
        </w:rPr>
        <w:sym w:font="Wingdings" w:char="F0E7"/>
      </w:r>
      <w:r w:rsidRPr="00785729">
        <w:rPr>
          <w:rFonts w:asciiTheme="majorBidi" w:hAnsiTheme="majorBidi" w:cstheme="majorBidi"/>
          <w:color w:val="FF0000"/>
          <w:sz w:val="24"/>
          <w:szCs w:val="24"/>
        </w:rPr>
        <w:sym w:font="Wingdings" w:char="F0E8"/>
      </w:r>
      <w:r w:rsidRPr="00785729">
        <w:rPr>
          <w:rFonts w:asciiTheme="majorBidi" w:hAnsiTheme="majorBidi" w:cstheme="majorBidi"/>
          <w:color w:val="FF0000"/>
          <w:sz w:val="24"/>
          <w:szCs w:val="24"/>
        </w:rPr>
        <w:t xml:space="preserve"> </w:t>
      </w:r>
      <w:r w:rsidR="00FD0B69">
        <w:rPr>
          <w:rFonts w:asciiTheme="majorBidi" w:hAnsiTheme="majorBidi" w:cstheme="majorBidi"/>
          <w:color w:val="FF0000"/>
          <w:sz w:val="24"/>
          <w:szCs w:val="24"/>
        </w:rPr>
        <w:t>the production o</w:t>
      </w:r>
      <w:r w:rsidR="00323388">
        <w:rPr>
          <w:rFonts w:asciiTheme="majorBidi" w:hAnsiTheme="majorBidi" w:cstheme="majorBidi"/>
          <w:color w:val="FF0000"/>
          <w:sz w:val="24"/>
          <w:szCs w:val="24"/>
        </w:rPr>
        <w:t>f an additional unit induces an</w:t>
      </w:r>
      <w:r w:rsidR="00FD0B69">
        <w:rPr>
          <w:rFonts w:asciiTheme="majorBidi" w:hAnsiTheme="majorBidi" w:cstheme="majorBidi"/>
          <w:color w:val="FF0000"/>
          <w:sz w:val="24"/>
          <w:szCs w:val="24"/>
        </w:rPr>
        <w:t xml:space="preserve"> increase in </w:t>
      </w:r>
      <w:r w:rsidR="004233AD">
        <w:rPr>
          <w:rFonts w:asciiTheme="majorBidi" w:hAnsiTheme="majorBidi" w:cstheme="majorBidi"/>
          <w:color w:val="FF0000"/>
          <w:sz w:val="24"/>
          <w:szCs w:val="24"/>
        </w:rPr>
        <w:t xml:space="preserve">the cost of $4 </w:t>
      </w:r>
      <w:r w:rsidR="004233AD" w:rsidRPr="004233AD">
        <w:rPr>
          <w:rFonts w:asciiTheme="majorBidi" w:hAnsiTheme="majorBidi" w:cstheme="majorBidi"/>
          <w:color w:val="FF0000"/>
          <w:sz w:val="24"/>
          <w:szCs w:val="24"/>
        </w:rPr>
        <w:sym w:font="Wingdings" w:char="F0E8"/>
      </w:r>
      <w:r w:rsidR="004233AD">
        <w:rPr>
          <w:rFonts w:asciiTheme="majorBidi" w:hAnsiTheme="majorBidi" w:cstheme="majorBidi"/>
          <w:color w:val="FF0000"/>
          <w:sz w:val="24"/>
          <w:szCs w:val="24"/>
        </w:rPr>
        <w:t xml:space="preserve"> </w:t>
      </w:r>
      <w:r w:rsidRPr="00785729">
        <w:rPr>
          <w:rFonts w:asciiTheme="majorBidi" w:hAnsiTheme="majorBidi" w:cstheme="majorBidi"/>
          <w:color w:val="FF0000"/>
          <w:sz w:val="24"/>
          <w:szCs w:val="24"/>
        </w:rPr>
        <w:t xml:space="preserve">the MC is $4 for this range of output </w:t>
      </w:r>
    </w:p>
    <w:p w:rsidR="009263CA" w:rsidRPr="00785729" w:rsidRDefault="009263CA" w:rsidP="004233AD">
      <w:pPr>
        <w:pStyle w:val="ListParagraph"/>
        <w:numPr>
          <w:ilvl w:val="0"/>
          <w:numId w:val="9"/>
        </w:numPr>
        <w:spacing w:after="0"/>
        <w:jc w:val="both"/>
        <w:rPr>
          <w:rFonts w:asciiTheme="majorBidi" w:hAnsiTheme="majorBidi" w:cstheme="majorBidi"/>
          <w:color w:val="FF0000"/>
          <w:sz w:val="24"/>
          <w:szCs w:val="24"/>
        </w:rPr>
      </w:pPr>
      <w:r w:rsidRPr="00785729">
        <w:rPr>
          <w:rFonts w:asciiTheme="majorBidi" w:hAnsiTheme="majorBidi" w:cstheme="majorBidi"/>
          <w:color w:val="FF0000"/>
          <w:sz w:val="24"/>
          <w:szCs w:val="24"/>
        </w:rPr>
        <w:t xml:space="preserve">For the range (100 – 200) units of output, each additional unit requires 2 units of L (the MP = 0.5) </w:t>
      </w:r>
      <w:r w:rsidRPr="00785729">
        <w:rPr>
          <w:rFonts w:asciiTheme="majorBidi" w:hAnsiTheme="majorBidi" w:cstheme="majorBidi"/>
          <w:color w:val="FF0000"/>
          <w:sz w:val="24"/>
          <w:szCs w:val="24"/>
        </w:rPr>
        <w:sym w:font="Wingdings" w:char="F0E8"/>
      </w:r>
      <w:r w:rsidRPr="00785729">
        <w:rPr>
          <w:rFonts w:asciiTheme="majorBidi" w:hAnsiTheme="majorBidi" w:cstheme="majorBidi"/>
          <w:color w:val="FF0000"/>
          <w:sz w:val="24"/>
          <w:szCs w:val="24"/>
        </w:rPr>
        <w:t xml:space="preserve"> </w:t>
      </w:r>
    </w:p>
    <w:p w:rsidR="009263CA" w:rsidRPr="00785729" w:rsidRDefault="009263CA" w:rsidP="004233AD">
      <w:pPr>
        <w:pStyle w:val="ListParagraph"/>
        <w:spacing w:after="0"/>
        <w:ind w:firstLine="720"/>
        <w:jc w:val="both"/>
        <w:rPr>
          <w:rFonts w:asciiTheme="majorBidi" w:hAnsiTheme="majorBidi" w:cstheme="majorBidi"/>
          <w:color w:val="FF0000"/>
          <w:sz w:val="24"/>
          <w:szCs w:val="24"/>
        </w:rPr>
      </w:pPr>
      <w:r w:rsidRPr="00785729">
        <w:rPr>
          <w:rFonts w:asciiTheme="majorBidi" w:hAnsiTheme="majorBidi" w:cstheme="majorBidi"/>
          <w:color w:val="FF0000"/>
          <w:sz w:val="24"/>
          <w:szCs w:val="24"/>
        </w:rPr>
        <w:t xml:space="preserve">Each additional unit of output costs $4 </w:t>
      </w:r>
      <w:r w:rsidRPr="00785729">
        <w:rPr>
          <w:rFonts w:ascii="Constantia" w:hAnsi="Constantia" w:cstheme="majorBidi"/>
          <w:color w:val="FF0000"/>
          <w:sz w:val="24"/>
          <w:szCs w:val="24"/>
        </w:rPr>
        <w:t>×</w:t>
      </w:r>
      <w:r w:rsidRPr="00785729">
        <w:rPr>
          <w:rFonts w:asciiTheme="majorBidi" w:hAnsiTheme="majorBidi" w:cstheme="majorBidi"/>
          <w:color w:val="FF0000"/>
          <w:sz w:val="24"/>
          <w:szCs w:val="24"/>
        </w:rPr>
        <w:t xml:space="preserve"> 2 = $8 </w:t>
      </w:r>
      <w:r w:rsidRPr="00785729">
        <w:rPr>
          <w:rFonts w:asciiTheme="majorBidi" w:hAnsiTheme="majorBidi" w:cstheme="majorBidi"/>
          <w:color w:val="FF0000"/>
          <w:sz w:val="24"/>
          <w:szCs w:val="24"/>
        </w:rPr>
        <w:sym w:font="Wingdings" w:char="F0E7"/>
      </w:r>
      <w:r w:rsidRPr="00785729">
        <w:rPr>
          <w:rFonts w:asciiTheme="majorBidi" w:hAnsiTheme="majorBidi" w:cstheme="majorBidi"/>
          <w:color w:val="FF0000"/>
          <w:sz w:val="24"/>
          <w:szCs w:val="24"/>
        </w:rPr>
        <w:sym w:font="Wingdings" w:char="F0E8"/>
      </w:r>
      <w:r w:rsidRPr="00785729">
        <w:rPr>
          <w:rFonts w:asciiTheme="majorBidi" w:hAnsiTheme="majorBidi" w:cstheme="majorBidi"/>
          <w:color w:val="FF0000"/>
          <w:sz w:val="24"/>
          <w:szCs w:val="24"/>
        </w:rPr>
        <w:t xml:space="preserve"> the MC is $8 for this range of output</w:t>
      </w:r>
    </w:p>
    <w:p w:rsidR="0051197E"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104" type="#_x0000_t202" style="position:absolute;left:0;text-align:left;margin-left:35.25pt;margin-top:5.35pt;width:33.75pt;height:20.25pt;z-index:251732992" stroked="f">
            <v:textbox style="mso-next-textbox:#_x0000_s1104">
              <w:txbxContent>
                <w:p w:rsidR="00FD0B69" w:rsidRDefault="00FD0B69">
                  <w:r>
                    <w:t>MC</w:t>
                  </w:r>
                </w:p>
              </w:txbxContent>
            </v:textbox>
          </v:shape>
        </w:pict>
      </w:r>
      <w:r>
        <w:rPr>
          <w:rFonts w:asciiTheme="majorBidi" w:hAnsiTheme="majorBidi" w:cstheme="majorBidi"/>
          <w:b/>
          <w:bCs/>
          <w:noProof/>
          <w:color w:val="FF0000"/>
          <w:sz w:val="24"/>
          <w:szCs w:val="24"/>
        </w:rPr>
        <w:pict>
          <v:shape id="_x0000_s1091" type="#_x0000_t32" style="position:absolute;left:0;text-align:left;margin-left:30pt;margin-top:5.35pt;width:.75pt;height:168pt;flip:x y;z-index:251720704" o:connectortype="straight">
            <v:stroke endarrow="block"/>
          </v:shape>
        </w:pict>
      </w:r>
    </w:p>
    <w:p w:rsidR="009263CA" w:rsidRPr="00785729" w:rsidRDefault="009263CA" w:rsidP="000759CA">
      <w:pPr>
        <w:spacing w:after="0"/>
        <w:jc w:val="both"/>
        <w:rPr>
          <w:rFonts w:asciiTheme="majorBidi" w:hAnsiTheme="majorBidi" w:cstheme="majorBidi"/>
          <w:b/>
          <w:bCs/>
          <w:color w:val="FF0000"/>
          <w:sz w:val="24"/>
          <w:szCs w:val="24"/>
        </w:rPr>
      </w:pPr>
    </w:p>
    <w:p w:rsidR="009263CA" w:rsidRPr="00785729" w:rsidRDefault="009263CA" w:rsidP="000759CA">
      <w:pPr>
        <w:spacing w:after="0"/>
        <w:jc w:val="both"/>
        <w:rPr>
          <w:rFonts w:asciiTheme="majorBidi" w:hAnsiTheme="majorBidi" w:cstheme="majorBidi"/>
          <w:b/>
          <w:bCs/>
          <w:color w:val="FF0000"/>
          <w:sz w:val="24"/>
          <w:szCs w:val="24"/>
        </w:rPr>
      </w:pPr>
    </w:p>
    <w:p w:rsidR="009263CA"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106" type="#_x0000_t202" style="position:absolute;left:0;text-align:left;margin-left:275.25pt;margin-top:15.5pt;width:44.25pt;height:19.5pt;z-index:251735040" stroked="f">
            <v:textbox>
              <w:txbxContent>
                <w:p w:rsidR="00FD0B69" w:rsidRDefault="00FD0B69">
                  <w:r>
                    <w:t>P = $6</w:t>
                  </w:r>
                </w:p>
              </w:txbxContent>
            </v:textbox>
          </v:shape>
        </w:pict>
      </w:r>
      <w:r>
        <w:rPr>
          <w:rFonts w:asciiTheme="majorBidi" w:hAnsiTheme="majorBidi" w:cstheme="majorBidi"/>
          <w:b/>
          <w:bCs/>
          <w:noProof/>
          <w:color w:val="FF0000"/>
          <w:sz w:val="24"/>
          <w:szCs w:val="24"/>
        </w:rPr>
        <w:pict>
          <v:shape id="_x0000_s1100" type="#_x0000_t202" style="position:absolute;left:0;text-align:left;margin-left:3pt;margin-top:2pt;width:23.25pt;height:19.5pt;z-index:251728896" stroked="f">
            <v:textbox>
              <w:txbxContent>
                <w:p w:rsidR="00FD0B69" w:rsidRDefault="00FD0B69">
                  <w:r>
                    <w:t>8</w:t>
                  </w:r>
                </w:p>
              </w:txbxContent>
            </v:textbox>
          </v:shape>
        </w:pict>
      </w:r>
      <w:r>
        <w:rPr>
          <w:rFonts w:asciiTheme="majorBidi" w:hAnsiTheme="majorBidi" w:cstheme="majorBidi"/>
          <w:b/>
          <w:bCs/>
          <w:noProof/>
          <w:color w:val="FF0000"/>
          <w:sz w:val="24"/>
          <w:szCs w:val="24"/>
        </w:rPr>
        <w:pict>
          <v:shape id="_x0000_s1098" type="#_x0000_t32" style="position:absolute;left:0;text-align:left;margin-left:184.5pt;margin-top:15.5pt;width:0;height:110.25pt;z-index:251726848" o:connectortype="straight">
            <v:stroke dashstyle="dashDot"/>
          </v:shape>
        </w:pict>
      </w:r>
      <w:r>
        <w:rPr>
          <w:rFonts w:asciiTheme="majorBidi" w:hAnsiTheme="majorBidi" w:cstheme="majorBidi"/>
          <w:b/>
          <w:bCs/>
          <w:noProof/>
          <w:color w:val="FF0000"/>
          <w:sz w:val="24"/>
          <w:szCs w:val="24"/>
        </w:rPr>
        <w:pict>
          <v:shape id="_x0000_s1097" type="#_x0000_t32" style="position:absolute;left:0;text-align:left;margin-left:103.5pt;margin-top:15.5pt;width:0;height:60pt;z-index:251725824" o:connectortype="straight">
            <v:stroke dashstyle="dashDot"/>
          </v:shape>
        </w:pict>
      </w:r>
      <w:r>
        <w:rPr>
          <w:rFonts w:asciiTheme="majorBidi" w:hAnsiTheme="majorBidi" w:cstheme="majorBidi"/>
          <w:b/>
          <w:bCs/>
          <w:noProof/>
          <w:color w:val="FF0000"/>
          <w:sz w:val="24"/>
          <w:szCs w:val="24"/>
        </w:rPr>
        <w:pict>
          <v:shape id="_x0000_s1095" type="#_x0000_t32" style="position:absolute;left:0;text-align:left;margin-left:103.5pt;margin-top:15.5pt;width:81pt;height:0;z-index:251724800" o:connectortype="straight" strokecolor="red"/>
        </w:pict>
      </w:r>
    </w:p>
    <w:p w:rsidR="009263CA" w:rsidRPr="00785729" w:rsidRDefault="009263CA" w:rsidP="000759CA">
      <w:pPr>
        <w:spacing w:after="0"/>
        <w:jc w:val="both"/>
        <w:rPr>
          <w:rFonts w:asciiTheme="majorBidi" w:hAnsiTheme="majorBidi" w:cstheme="majorBidi"/>
          <w:b/>
          <w:bCs/>
          <w:color w:val="FF0000"/>
          <w:sz w:val="24"/>
          <w:szCs w:val="24"/>
        </w:rPr>
      </w:pPr>
    </w:p>
    <w:p w:rsidR="009263CA"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105" type="#_x0000_t32" style="position:absolute;left:0;text-align:left;margin-left:30pt;margin-top:8.5pt;width:267.75pt;height:.75pt;z-index:251734016" o:connectortype="straight">
            <v:stroke dashstyle="longDashDotDot"/>
          </v:shape>
        </w:pict>
      </w:r>
    </w:p>
    <w:p w:rsidR="009263CA" w:rsidRPr="00785729" w:rsidRDefault="009263CA" w:rsidP="000759CA">
      <w:pPr>
        <w:spacing w:after="0"/>
        <w:jc w:val="both"/>
        <w:rPr>
          <w:rFonts w:asciiTheme="majorBidi" w:hAnsiTheme="majorBidi" w:cstheme="majorBidi"/>
          <w:b/>
          <w:bCs/>
          <w:color w:val="FF0000"/>
          <w:sz w:val="24"/>
          <w:szCs w:val="24"/>
        </w:rPr>
      </w:pPr>
    </w:p>
    <w:p w:rsidR="009263CA"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099" type="#_x0000_t202" style="position:absolute;left:0;text-align:left;margin-left:3pt;margin-top:1.5pt;width:23.25pt;height:23.25pt;z-index:251727872" stroked="f">
            <v:textbox>
              <w:txbxContent>
                <w:p w:rsidR="00FD0B69" w:rsidRDefault="00FD0B69">
                  <w:r>
                    <w:t>4</w:t>
                  </w:r>
                </w:p>
              </w:txbxContent>
            </v:textbox>
          </v:shape>
        </w:pict>
      </w:r>
      <w:r>
        <w:rPr>
          <w:rFonts w:asciiTheme="majorBidi" w:hAnsiTheme="majorBidi" w:cstheme="majorBidi"/>
          <w:b/>
          <w:bCs/>
          <w:noProof/>
          <w:color w:val="FF0000"/>
          <w:sz w:val="24"/>
          <w:szCs w:val="24"/>
        </w:rPr>
        <w:pict>
          <v:shape id="_x0000_s1094" type="#_x0000_t32" style="position:absolute;left:0;text-align:left;margin-left:103.5pt;margin-top:12pt;width:0;height:50.25pt;z-index:251723776" o:connectortype="straight">
            <v:stroke dashstyle="dashDot"/>
          </v:shape>
        </w:pict>
      </w:r>
      <w:r>
        <w:rPr>
          <w:rFonts w:asciiTheme="majorBidi" w:hAnsiTheme="majorBidi" w:cstheme="majorBidi"/>
          <w:b/>
          <w:bCs/>
          <w:noProof/>
          <w:color w:val="FF0000"/>
          <w:sz w:val="24"/>
          <w:szCs w:val="24"/>
        </w:rPr>
        <w:pict>
          <v:shape id="_x0000_s1093" type="#_x0000_t32" style="position:absolute;left:0;text-align:left;margin-left:30.75pt;margin-top:12pt;width:72.75pt;height:0;z-index:251722752" o:connectortype="straight" strokecolor="red"/>
        </w:pict>
      </w:r>
    </w:p>
    <w:p w:rsidR="009263CA" w:rsidRPr="00785729" w:rsidRDefault="009263CA" w:rsidP="000759CA">
      <w:pPr>
        <w:spacing w:after="0"/>
        <w:jc w:val="both"/>
        <w:rPr>
          <w:rFonts w:asciiTheme="majorBidi" w:hAnsiTheme="majorBidi" w:cstheme="majorBidi"/>
          <w:b/>
          <w:bCs/>
          <w:color w:val="FF0000"/>
          <w:sz w:val="24"/>
          <w:szCs w:val="24"/>
        </w:rPr>
      </w:pPr>
    </w:p>
    <w:p w:rsidR="009263CA" w:rsidRPr="00785729" w:rsidRDefault="009263CA" w:rsidP="000759CA">
      <w:pPr>
        <w:spacing w:after="0"/>
        <w:jc w:val="both"/>
        <w:rPr>
          <w:rFonts w:asciiTheme="majorBidi" w:hAnsiTheme="majorBidi" w:cstheme="majorBidi"/>
          <w:b/>
          <w:bCs/>
          <w:color w:val="FF0000"/>
          <w:sz w:val="24"/>
          <w:szCs w:val="24"/>
        </w:rPr>
      </w:pPr>
    </w:p>
    <w:p w:rsidR="009263CA" w:rsidRPr="00785729" w:rsidRDefault="00391DD6" w:rsidP="000759CA">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092" type="#_x0000_t32" style="position:absolute;left:0;text-align:left;margin-left:30.75pt;margin-top:14.65pt;width:283.5pt;height:0;z-index:251721728" o:connectortype="straight">
            <v:stroke endarrow="block"/>
          </v:shape>
        </w:pict>
      </w:r>
    </w:p>
    <w:p w:rsidR="009263CA" w:rsidRPr="00785729" w:rsidRDefault="00391DD6" w:rsidP="004233AD">
      <w:pPr>
        <w:spacing w:after="0"/>
        <w:jc w:val="both"/>
        <w:rPr>
          <w:rFonts w:asciiTheme="majorBidi" w:hAnsiTheme="majorBidi" w:cstheme="majorBidi"/>
          <w:b/>
          <w:bCs/>
          <w:color w:val="FF0000"/>
          <w:sz w:val="24"/>
          <w:szCs w:val="24"/>
        </w:rPr>
      </w:pPr>
      <w:r>
        <w:rPr>
          <w:rFonts w:asciiTheme="majorBidi" w:hAnsiTheme="majorBidi" w:cstheme="majorBidi"/>
          <w:b/>
          <w:bCs/>
          <w:noProof/>
          <w:color w:val="FF0000"/>
          <w:sz w:val="24"/>
          <w:szCs w:val="24"/>
        </w:rPr>
        <w:pict>
          <v:shape id="_x0000_s1103" type="#_x0000_t202" style="position:absolute;left:0;text-align:left;margin-left:314.25pt;margin-top:2.55pt;width:33pt;height:18pt;z-index:251731968" stroked="f">
            <v:textbox>
              <w:txbxContent>
                <w:p w:rsidR="00FD0B69" w:rsidRDefault="00FD0B69" w:rsidP="009263CA">
                  <w:r>
                    <w:t>Q</w:t>
                  </w:r>
                </w:p>
              </w:txbxContent>
            </v:textbox>
          </v:shape>
        </w:pict>
      </w:r>
      <w:r>
        <w:rPr>
          <w:rFonts w:asciiTheme="majorBidi" w:hAnsiTheme="majorBidi" w:cstheme="majorBidi"/>
          <w:b/>
          <w:bCs/>
          <w:noProof/>
          <w:color w:val="FF0000"/>
          <w:sz w:val="24"/>
          <w:szCs w:val="24"/>
        </w:rPr>
        <w:pict>
          <v:shape id="_x0000_s1102" type="#_x0000_t202" style="position:absolute;left:0;text-align:left;margin-left:174pt;margin-top:2.55pt;width:33pt;height:18pt;z-index:251730944" stroked="f">
            <v:textbox>
              <w:txbxContent>
                <w:p w:rsidR="00FD0B69" w:rsidRDefault="00FD0B69" w:rsidP="009263CA">
                  <w:r>
                    <w:t>200</w:t>
                  </w:r>
                </w:p>
              </w:txbxContent>
            </v:textbox>
          </v:shape>
        </w:pict>
      </w:r>
      <w:r>
        <w:rPr>
          <w:rFonts w:asciiTheme="majorBidi" w:hAnsiTheme="majorBidi" w:cstheme="majorBidi"/>
          <w:b/>
          <w:bCs/>
          <w:noProof/>
          <w:color w:val="FF0000"/>
          <w:sz w:val="24"/>
          <w:szCs w:val="24"/>
        </w:rPr>
        <w:pict>
          <v:shape id="_x0000_s1101" type="#_x0000_t202" style="position:absolute;left:0;text-align:left;margin-left:89.25pt;margin-top:2.55pt;width:33pt;height:18pt;z-index:251729920" stroked="f">
            <v:textbox>
              <w:txbxContent>
                <w:p w:rsidR="00FD0B69" w:rsidRDefault="00FD0B69">
                  <w:r>
                    <w:t>100</w:t>
                  </w:r>
                </w:p>
              </w:txbxContent>
            </v:textbox>
          </v:shape>
        </w:pict>
      </w:r>
    </w:p>
    <w:p w:rsidR="00323388" w:rsidRDefault="00323388" w:rsidP="00323388">
      <w:pPr>
        <w:pStyle w:val="ListParagraph"/>
        <w:spacing w:after="0"/>
        <w:jc w:val="both"/>
        <w:rPr>
          <w:rFonts w:asciiTheme="majorBidi" w:hAnsiTheme="majorBidi" w:cstheme="majorBidi"/>
          <w:color w:val="FF0000"/>
          <w:sz w:val="24"/>
          <w:szCs w:val="24"/>
        </w:rPr>
      </w:pPr>
    </w:p>
    <w:p w:rsidR="004233AD" w:rsidRPr="004233AD" w:rsidRDefault="009F240F" w:rsidP="004233AD">
      <w:pPr>
        <w:pStyle w:val="ListParagraph"/>
        <w:numPr>
          <w:ilvl w:val="0"/>
          <w:numId w:val="5"/>
        </w:numPr>
        <w:spacing w:after="0"/>
        <w:jc w:val="both"/>
        <w:rPr>
          <w:rFonts w:asciiTheme="majorBidi" w:hAnsiTheme="majorBidi" w:cstheme="majorBidi"/>
          <w:color w:val="FF0000"/>
          <w:sz w:val="24"/>
          <w:szCs w:val="24"/>
        </w:rPr>
      </w:pPr>
      <w:r w:rsidRPr="004233AD">
        <w:rPr>
          <w:rFonts w:asciiTheme="majorBidi" w:hAnsiTheme="majorBidi" w:cstheme="majorBidi"/>
          <w:color w:val="FF0000"/>
          <w:sz w:val="24"/>
          <w:szCs w:val="24"/>
        </w:rPr>
        <w:t xml:space="preserve">To maximize its profit, the firm will increase its production as long as the price covers the MC </w:t>
      </w:r>
      <w:r w:rsidRPr="009F240F">
        <w:sym w:font="Wingdings" w:char="F0E8"/>
      </w:r>
      <w:r w:rsidRPr="004233AD">
        <w:rPr>
          <w:rFonts w:asciiTheme="majorBidi" w:hAnsiTheme="majorBidi" w:cstheme="majorBidi"/>
          <w:color w:val="FF0000"/>
          <w:sz w:val="24"/>
          <w:szCs w:val="24"/>
        </w:rPr>
        <w:t xml:space="preserve"> i</w:t>
      </w:r>
      <w:r w:rsidR="00785729" w:rsidRPr="004233AD">
        <w:rPr>
          <w:rFonts w:asciiTheme="majorBidi" w:hAnsiTheme="majorBidi" w:cstheme="majorBidi"/>
          <w:color w:val="FF0000"/>
          <w:sz w:val="24"/>
          <w:szCs w:val="24"/>
        </w:rPr>
        <w:t xml:space="preserve">f market price is $6 </w:t>
      </w:r>
      <w:r w:rsidR="00785729" w:rsidRPr="00785729">
        <w:sym w:font="Wingdings" w:char="F0E8"/>
      </w:r>
      <w:r w:rsidRPr="004233AD">
        <w:rPr>
          <w:rFonts w:asciiTheme="majorBidi" w:hAnsiTheme="majorBidi" w:cstheme="majorBidi"/>
          <w:color w:val="FF0000"/>
          <w:sz w:val="24"/>
          <w:szCs w:val="24"/>
        </w:rPr>
        <w:t xml:space="preserve"> the firm will </w:t>
      </w:r>
      <w:r w:rsidR="00785729" w:rsidRPr="004233AD">
        <w:rPr>
          <w:rFonts w:asciiTheme="majorBidi" w:hAnsiTheme="majorBidi" w:cstheme="majorBidi"/>
          <w:color w:val="FF0000"/>
          <w:sz w:val="24"/>
          <w:szCs w:val="24"/>
        </w:rPr>
        <w:t>produce 100 units</w:t>
      </w:r>
      <w:r w:rsidR="004233AD" w:rsidRPr="004233AD">
        <w:rPr>
          <w:rFonts w:asciiTheme="majorBidi" w:hAnsiTheme="majorBidi" w:cstheme="majorBidi"/>
          <w:color w:val="FF0000"/>
          <w:sz w:val="24"/>
          <w:szCs w:val="24"/>
        </w:rPr>
        <w:t xml:space="preserve"> (for the rest of the units, the MC exceeds the price)</w:t>
      </w:r>
      <w:r w:rsidR="00785729" w:rsidRPr="004233AD">
        <w:rPr>
          <w:rFonts w:asciiTheme="majorBidi" w:hAnsiTheme="majorBidi" w:cstheme="majorBidi"/>
          <w:color w:val="FF0000"/>
          <w:sz w:val="24"/>
          <w:szCs w:val="24"/>
        </w:rPr>
        <w:t xml:space="preserve">. </w:t>
      </w:r>
    </w:p>
    <w:p w:rsidR="0051197E" w:rsidRPr="004233AD" w:rsidRDefault="00785729" w:rsidP="004233AD">
      <w:pPr>
        <w:pStyle w:val="ListParagraph"/>
        <w:spacing w:after="0"/>
        <w:jc w:val="both"/>
        <w:rPr>
          <w:rFonts w:asciiTheme="majorBidi" w:hAnsiTheme="majorBidi" w:cstheme="majorBidi"/>
          <w:color w:val="FF0000"/>
          <w:sz w:val="24"/>
          <w:szCs w:val="24"/>
        </w:rPr>
      </w:pPr>
      <w:r w:rsidRPr="004233AD">
        <w:rPr>
          <w:rFonts w:asciiTheme="majorBidi" w:hAnsiTheme="majorBidi" w:cstheme="majorBidi"/>
          <w:color w:val="FF0000"/>
          <w:sz w:val="24"/>
          <w:szCs w:val="24"/>
        </w:rPr>
        <w:t xml:space="preserve">We know that to produce 100 units of output, the firm needs 100 workers </w:t>
      </w:r>
      <w:r w:rsidRPr="00785729">
        <w:sym w:font="Wingdings" w:char="F0E8"/>
      </w:r>
      <w:r w:rsidRPr="004233AD">
        <w:rPr>
          <w:rFonts w:asciiTheme="majorBidi" w:hAnsiTheme="majorBidi" w:cstheme="majorBidi"/>
          <w:color w:val="FF0000"/>
          <w:sz w:val="24"/>
          <w:szCs w:val="24"/>
        </w:rPr>
        <w:t xml:space="preserve"> it will hire 100 L</w:t>
      </w:r>
    </w:p>
    <w:p w:rsidR="004233AD" w:rsidRDefault="004233AD" w:rsidP="009F240F">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791DB0" w:rsidRDefault="00791DB0" w:rsidP="00791DB0">
      <w:pPr>
        <w:spacing w:after="0"/>
        <w:jc w:val="both"/>
        <w:rPr>
          <w:rFonts w:asciiTheme="majorBidi" w:hAnsiTheme="majorBidi" w:cstheme="majorBidi"/>
          <w:b/>
          <w:bCs/>
          <w:sz w:val="24"/>
          <w:szCs w:val="24"/>
        </w:rPr>
      </w:pPr>
    </w:p>
    <w:p w:rsidR="009F240F" w:rsidRPr="00415F52" w:rsidRDefault="009F240F" w:rsidP="00791DB0">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Problem </w:t>
      </w:r>
      <w:r w:rsidR="00791DB0">
        <w:rPr>
          <w:rFonts w:asciiTheme="majorBidi" w:hAnsiTheme="majorBidi" w:cstheme="majorBidi"/>
          <w:b/>
          <w:bCs/>
          <w:sz w:val="24"/>
          <w:szCs w:val="24"/>
        </w:rPr>
        <w:t>2</w:t>
      </w:r>
    </w:p>
    <w:p w:rsidR="009F240F" w:rsidRDefault="009F240F" w:rsidP="009F240F">
      <w:pPr>
        <w:spacing w:after="0"/>
        <w:jc w:val="both"/>
        <w:rPr>
          <w:rFonts w:asciiTheme="majorBidi" w:hAnsiTheme="majorBidi" w:cstheme="majorBidi"/>
          <w:sz w:val="24"/>
          <w:szCs w:val="24"/>
        </w:rPr>
      </w:pPr>
      <w:r>
        <w:rPr>
          <w:rFonts w:asciiTheme="majorBidi" w:hAnsiTheme="majorBidi" w:cstheme="majorBidi"/>
          <w:sz w:val="24"/>
          <w:szCs w:val="24"/>
        </w:rPr>
        <w:t>A firm’s cost curves (in $) are given in the following table:</w:t>
      </w:r>
    </w:p>
    <w:p w:rsidR="009F240F" w:rsidRDefault="009F240F" w:rsidP="009F240F">
      <w:pPr>
        <w:spacing w:after="0"/>
        <w:jc w:val="both"/>
        <w:rPr>
          <w:rFonts w:asciiTheme="majorBidi" w:hAnsiTheme="majorBidi" w:cstheme="majorBidi"/>
          <w:sz w:val="24"/>
          <w:szCs w:val="24"/>
        </w:rPr>
      </w:pPr>
    </w:p>
    <w:tbl>
      <w:tblPr>
        <w:tblStyle w:val="TableGrid"/>
        <w:tblW w:w="0" w:type="auto"/>
        <w:tblLook w:val="04A0"/>
      </w:tblPr>
      <w:tblGrid>
        <w:gridCol w:w="1368"/>
        <w:gridCol w:w="1368"/>
        <w:gridCol w:w="1368"/>
        <w:gridCol w:w="1368"/>
        <w:gridCol w:w="1368"/>
        <w:gridCol w:w="1368"/>
        <w:gridCol w:w="1368"/>
      </w:tblGrid>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Q</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TC</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TFC</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TVC</w:t>
            </w:r>
            <w:r w:rsidR="00EB2CBB">
              <w:rPr>
                <w:rFonts w:asciiTheme="majorBidi" w:hAnsiTheme="majorBidi" w:cstheme="majorBidi"/>
              </w:rPr>
              <w:t xml:space="preserve"> (</w:t>
            </w:r>
            <w:r w:rsidR="00EB2CBB" w:rsidRPr="00EB2CBB">
              <w:rPr>
                <w:rFonts w:asciiTheme="majorBidi" w:hAnsiTheme="majorBidi" w:cstheme="majorBidi"/>
                <w:color w:val="FF0000"/>
              </w:rPr>
              <w:t>TC – TFC</w:t>
            </w:r>
            <w:r w:rsidR="00EB2CBB">
              <w:rPr>
                <w:rFonts w:asciiTheme="majorBidi" w:hAnsiTheme="majorBidi" w:cstheme="majorBidi"/>
              </w:rPr>
              <w:t>)</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AVC</w:t>
            </w:r>
            <w:r w:rsidR="00EB2CBB">
              <w:rPr>
                <w:rFonts w:asciiTheme="majorBidi" w:hAnsiTheme="majorBidi" w:cstheme="majorBidi"/>
              </w:rPr>
              <w:t xml:space="preserve"> (</w:t>
            </w:r>
            <w:r w:rsidR="00EB2CBB" w:rsidRPr="00EB2CBB">
              <w:rPr>
                <w:rFonts w:asciiTheme="majorBidi" w:hAnsiTheme="majorBidi" w:cstheme="majorBidi"/>
                <w:color w:val="FF0000"/>
              </w:rPr>
              <w:t>TVC/Q</w:t>
            </w:r>
            <w:r w:rsidR="00EB2CBB">
              <w:rPr>
                <w:rFonts w:asciiTheme="majorBidi" w:hAnsiTheme="majorBidi" w:cstheme="majorBidi"/>
              </w:rPr>
              <w:t>)</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ATC</w:t>
            </w:r>
            <w:r w:rsidR="00EB2CBB">
              <w:rPr>
                <w:rFonts w:asciiTheme="majorBidi" w:hAnsiTheme="majorBidi" w:cstheme="majorBidi"/>
              </w:rPr>
              <w:t xml:space="preserve"> (</w:t>
            </w:r>
            <w:r w:rsidR="00EB2CBB" w:rsidRPr="00EB2CBB">
              <w:rPr>
                <w:rFonts w:asciiTheme="majorBidi" w:hAnsiTheme="majorBidi" w:cstheme="majorBidi"/>
                <w:color w:val="FF0000"/>
              </w:rPr>
              <w:t>TC/Q</w:t>
            </w:r>
            <w:r w:rsidR="00EB2CBB">
              <w:rPr>
                <w:rFonts w:asciiTheme="majorBidi" w:hAnsiTheme="majorBidi" w:cstheme="majorBidi"/>
              </w:rPr>
              <w:t>)</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MC</w:t>
            </w:r>
            <w:r w:rsidR="00EB2CBB">
              <w:rPr>
                <w:rFonts w:asciiTheme="majorBidi" w:hAnsiTheme="majorBidi" w:cstheme="majorBidi"/>
              </w:rPr>
              <w:t xml:space="preserve"> (</w:t>
            </w:r>
            <w:r w:rsidR="00EB2CBB" w:rsidRPr="00EB2CBB">
              <w:rPr>
                <w:rFonts w:ascii="Calibri" w:hAnsi="Calibri" w:cstheme="majorBidi"/>
                <w:color w:val="FF0000"/>
              </w:rPr>
              <w:t>∆</w:t>
            </w:r>
            <w:r w:rsidR="00EB2CBB" w:rsidRPr="00EB2CBB">
              <w:rPr>
                <w:rFonts w:asciiTheme="majorBidi" w:hAnsiTheme="majorBidi" w:cstheme="majorBidi"/>
                <w:color w:val="FF0000"/>
              </w:rPr>
              <w:t>TVC/</w:t>
            </w:r>
            <w:r w:rsidR="00EB2CBB" w:rsidRPr="00EB2CBB">
              <w:rPr>
                <w:rFonts w:ascii="Calibri" w:hAnsi="Calibri" w:cstheme="majorBidi"/>
                <w:color w:val="FF0000"/>
              </w:rPr>
              <w:t>∆</w:t>
            </w:r>
            <w:r w:rsidR="00EB2CBB" w:rsidRPr="00EB2CBB">
              <w:rPr>
                <w:rFonts w:asciiTheme="majorBidi" w:hAnsiTheme="majorBidi" w:cstheme="majorBidi"/>
                <w:color w:val="FF0000"/>
              </w:rPr>
              <w:t>Q</w:t>
            </w:r>
            <w:r w:rsidR="00EB2CBB">
              <w:rPr>
                <w:rFonts w:asciiTheme="majorBidi" w:hAnsiTheme="majorBidi" w:cstheme="majorBidi"/>
              </w:rPr>
              <w:t>)</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0</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100</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 xml:space="preserve">    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130</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 xml:space="preserve">  30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30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130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30</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2</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150</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 xml:space="preserve">  50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25</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75</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20</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3</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160</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 xml:space="preserve">  60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53.33</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10</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4</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172</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 xml:space="preserve">  72</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18</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43</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12</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5</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185</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 xml:space="preserve">  85</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17</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37</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13</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6</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210</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110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18.3</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 xml:space="preserve"> 35</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25</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7</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240</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140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34.29</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30</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8</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280</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180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22.5</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35</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40</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9</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330</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230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25.56</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36.67</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50</w:t>
            </w:r>
          </w:p>
        </w:tc>
      </w:tr>
      <w:tr w:rsidR="009F240F" w:rsidTr="00CF6C69">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10</w:t>
            </w:r>
          </w:p>
        </w:tc>
        <w:tc>
          <w:tcPr>
            <w:tcW w:w="1368" w:type="dxa"/>
          </w:tcPr>
          <w:p w:rsidR="009F240F" w:rsidRPr="00415F52" w:rsidRDefault="009F240F" w:rsidP="00CF6C69">
            <w:pPr>
              <w:jc w:val="center"/>
              <w:rPr>
                <w:rFonts w:asciiTheme="majorBidi" w:hAnsiTheme="majorBidi" w:cstheme="majorBidi"/>
              </w:rPr>
            </w:pPr>
            <w:r>
              <w:rPr>
                <w:rFonts w:asciiTheme="majorBidi" w:hAnsiTheme="majorBidi" w:cstheme="majorBidi"/>
              </w:rPr>
              <w:t>390</w:t>
            </w:r>
          </w:p>
        </w:tc>
        <w:tc>
          <w:tcPr>
            <w:tcW w:w="1368" w:type="dxa"/>
          </w:tcPr>
          <w:p w:rsidR="009F240F" w:rsidRDefault="009F240F" w:rsidP="00CF6C69">
            <w:pPr>
              <w:jc w:val="center"/>
            </w:pPr>
            <w:r w:rsidRPr="001278EF">
              <w:rPr>
                <w:rFonts w:asciiTheme="majorBidi" w:hAnsiTheme="majorBidi" w:cstheme="majorBidi"/>
              </w:rPr>
              <w:t>100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290</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29</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39</w:t>
            </w:r>
          </w:p>
        </w:tc>
        <w:tc>
          <w:tcPr>
            <w:tcW w:w="1368" w:type="dxa"/>
          </w:tcPr>
          <w:p w:rsidR="009F240F" w:rsidRPr="00CF7D7E" w:rsidRDefault="009F240F" w:rsidP="00CF6C69">
            <w:pPr>
              <w:pStyle w:val="aind"/>
              <w:tabs>
                <w:tab w:val="clear" w:pos="720"/>
              </w:tabs>
              <w:ind w:left="0" w:firstLine="0"/>
              <w:jc w:val="center"/>
              <w:rPr>
                <w:rFonts w:ascii="Times New Roman" w:hAnsi="Times New Roman"/>
                <w:color w:val="FF0000"/>
                <w:sz w:val="22"/>
                <w:szCs w:val="22"/>
              </w:rPr>
            </w:pPr>
            <w:r w:rsidRPr="00CF7D7E">
              <w:rPr>
                <w:rFonts w:ascii="Times New Roman" w:hAnsi="Times New Roman"/>
                <w:color w:val="FF0000"/>
                <w:sz w:val="22"/>
                <w:szCs w:val="22"/>
              </w:rPr>
              <w:t>60</w:t>
            </w:r>
          </w:p>
        </w:tc>
      </w:tr>
    </w:tbl>
    <w:p w:rsidR="009F240F" w:rsidRDefault="009F240F" w:rsidP="009F240F">
      <w:pPr>
        <w:spacing w:after="0"/>
        <w:jc w:val="both"/>
        <w:rPr>
          <w:rFonts w:asciiTheme="majorBidi" w:hAnsiTheme="majorBidi" w:cstheme="majorBidi"/>
          <w:sz w:val="24"/>
          <w:szCs w:val="24"/>
        </w:rPr>
      </w:pPr>
    </w:p>
    <w:p w:rsidR="009F240F" w:rsidRPr="009F240F" w:rsidRDefault="009F240F" w:rsidP="009F240F">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 xml:space="preserve">Complete the table </w:t>
      </w:r>
      <w:r w:rsidRPr="00CF7D7E">
        <w:rPr>
          <w:rFonts w:asciiTheme="majorBidi" w:hAnsiTheme="majorBidi" w:cstheme="majorBidi"/>
          <w:color w:val="FF0000"/>
          <w:sz w:val="24"/>
          <w:szCs w:val="24"/>
        </w:rPr>
        <w:t>(done)</w:t>
      </w:r>
    </w:p>
    <w:p w:rsidR="009F240F" w:rsidRDefault="009F240F" w:rsidP="009F240F">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Suppose market price is $30. How much will the firm produce? How much are total profits?</w:t>
      </w:r>
    </w:p>
    <w:p w:rsidR="009F240F" w:rsidRDefault="009F240F" w:rsidP="009F240F">
      <w:pPr>
        <w:pStyle w:val="ListParagraph"/>
        <w:spacing w:after="0"/>
        <w:jc w:val="both"/>
        <w:rPr>
          <w:rFonts w:asciiTheme="majorBidi" w:hAnsiTheme="majorBidi" w:cstheme="majorBidi"/>
          <w:color w:val="FF0000"/>
          <w:sz w:val="24"/>
          <w:szCs w:val="24"/>
        </w:rPr>
      </w:pPr>
      <w:r w:rsidRPr="00F05509">
        <w:rPr>
          <w:rFonts w:asciiTheme="majorBidi" w:hAnsiTheme="majorBidi" w:cstheme="majorBidi"/>
          <w:color w:val="FF0000"/>
          <w:sz w:val="24"/>
          <w:szCs w:val="24"/>
        </w:rPr>
        <w:t xml:space="preserve">To maximize its profit, the firm will produce the level of output where P = MC </w:t>
      </w:r>
      <w:r w:rsidRPr="00F05509">
        <w:rPr>
          <w:rFonts w:asciiTheme="majorBidi" w:hAnsiTheme="majorBidi" w:cstheme="majorBidi"/>
          <w:color w:val="FF0000"/>
          <w:sz w:val="24"/>
          <w:szCs w:val="24"/>
        </w:rPr>
        <w:sym w:font="Wingdings" w:char="F0E8"/>
      </w:r>
      <w:r w:rsidRPr="00F05509">
        <w:rPr>
          <w:rFonts w:asciiTheme="majorBidi" w:hAnsiTheme="majorBidi" w:cstheme="majorBidi"/>
          <w:color w:val="FF0000"/>
          <w:sz w:val="24"/>
          <w:szCs w:val="24"/>
        </w:rPr>
        <w:t xml:space="preserve"> if p = $30, the level of output </w:t>
      </w:r>
      <w:r w:rsidR="00CC0B35">
        <w:rPr>
          <w:rFonts w:asciiTheme="majorBidi" w:hAnsiTheme="majorBidi" w:cstheme="majorBidi"/>
          <w:color w:val="FF0000"/>
          <w:sz w:val="24"/>
          <w:szCs w:val="24"/>
        </w:rPr>
        <w:t xml:space="preserve">can either be 1 unit or 7 units. However, the level of output </w:t>
      </w:r>
      <w:r w:rsidRPr="00F05509">
        <w:rPr>
          <w:rFonts w:asciiTheme="majorBidi" w:hAnsiTheme="majorBidi" w:cstheme="majorBidi"/>
          <w:color w:val="FF0000"/>
          <w:sz w:val="24"/>
          <w:szCs w:val="24"/>
        </w:rPr>
        <w:t xml:space="preserve">that maximizes its profit </w:t>
      </w:r>
      <w:r w:rsidR="00CC0B35">
        <w:rPr>
          <w:rFonts w:asciiTheme="majorBidi" w:hAnsiTheme="majorBidi" w:cstheme="majorBidi"/>
          <w:color w:val="FF0000"/>
          <w:sz w:val="24"/>
          <w:szCs w:val="24"/>
        </w:rPr>
        <w:t xml:space="preserve">(minimizes its loss) </w:t>
      </w:r>
      <w:r w:rsidRPr="00F05509">
        <w:rPr>
          <w:rFonts w:asciiTheme="majorBidi" w:hAnsiTheme="majorBidi" w:cstheme="majorBidi"/>
          <w:color w:val="FF0000"/>
          <w:sz w:val="24"/>
          <w:szCs w:val="24"/>
        </w:rPr>
        <w:t xml:space="preserve">is </w:t>
      </w:r>
      <w:r>
        <w:rPr>
          <w:rFonts w:asciiTheme="majorBidi" w:hAnsiTheme="majorBidi" w:cstheme="majorBidi"/>
          <w:color w:val="FF0000"/>
          <w:sz w:val="24"/>
          <w:szCs w:val="24"/>
        </w:rPr>
        <w:t>7</w:t>
      </w:r>
      <w:r w:rsidRPr="00F05509">
        <w:rPr>
          <w:rFonts w:asciiTheme="majorBidi" w:hAnsiTheme="majorBidi" w:cstheme="majorBidi"/>
          <w:color w:val="FF0000"/>
          <w:sz w:val="24"/>
          <w:szCs w:val="24"/>
        </w:rPr>
        <w:t xml:space="preserve"> unit</w:t>
      </w:r>
      <w:r>
        <w:rPr>
          <w:rFonts w:asciiTheme="majorBidi" w:hAnsiTheme="majorBidi" w:cstheme="majorBidi"/>
          <w:color w:val="FF0000"/>
          <w:sz w:val="24"/>
          <w:szCs w:val="24"/>
        </w:rPr>
        <w:t>s</w:t>
      </w:r>
      <w:r w:rsidR="00CC0B35">
        <w:rPr>
          <w:rFonts w:asciiTheme="majorBidi" w:hAnsiTheme="majorBidi" w:cstheme="majorBidi"/>
          <w:color w:val="FF0000"/>
          <w:sz w:val="24"/>
          <w:szCs w:val="24"/>
        </w:rPr>
        <w:t>. To see why, let us compute its profit at a level of output of 7 units:</w:t>
      </w:r>
    </w:p>
    <w:p w:rsidR="009F240F" w:rsidRDefault="00EB2CBB" w:rsidP="009F240F">
      <w:pPr>
        <w:pStyle w:val="ListParagraph"/>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Profit = TR – TC; where TR = p </w:t>
      </w:r>
      <w:r>
        <w:rPr>
          <w:rFonts w:ascii="Constantia" w:hAnsi="Constantia" w:cstheme="majorBidi"/>
          <w:color w:val="FF0000"/>
          <w:sz w:val="24"/>
          <w:szCs w:val="24"/>
        </w:rPr>
        <w:t>×</w:t>
      </w:r>
      <w:r>
        <w:rPr>
          <w:rFonts w:asciiTheme="majorBidi" w:hAnsiTheme="majorBidi" w:cstheme="majorBidi"/>
          <w:color w:val="FF0000"/>
          <w:sz w:val="24"/>
          <w:szCs w:val="24"/>
        </w:rPr>
        <w:t xml:space="preserve"> Q, and TC = 240 when Q = 7: profit = (30</w:t>
      </w:r>
      <w:r w:rsidR="009F240F">
        <w:rPr>
          <w:rFonts w:asciiTheme="majorBidi" w:hAnsiTheme="majorBidi" w:cstheme="majorBidi"/>
          <w:color w:val="FF0000"/>
          <w:sz w:val="24"/>
          <w:szCs w:val="24"/>
        </w:rPr>
        <w:t xml:space="preserve"> </w:t>
      </w:r>
      <w:r w:rsidR="009F240F">
        <w:rPr>
          <w:rFonts w:ascii="Constantia" w:hAnsi="Constantia" w:cstheme="majorBidi"/>
          <w:color w:val="FF0000"/>
          <w:sz w:val="24"/>
          <w:szCs w:val="24"/>
        </w:rPr>
        <w:t>×</w:t>
      </w:r>
      <w:r>
        <w:rPr>
          <w:rFonts w:asciiTheme="majorBidi" w:hAnsiTheme="majorBidi" w:cstheme="majorBidi"/>
          <w:color w:val="FF0000"/>
          <w:sz w:val="24"/>
          <w:szCs w:val="24"/>
        </w:rPr>
        <w:t xml:space="preserve"> 7</w:t>
      </w:r>
      <w:r w:rsidR="009F240F">
        <w:rPr>
          <w:rFonts w:asciiTheme="majorBidi" w:hAnsiTheme="majorBidi" w:cstheme="majorBidi"/>
          <w:color w:val="FF0000"/>
          <w:sz w:val="24"/>
          <w:szCs w:val="24"/>
        </w:rPr>
        <w:t xml:space="preserve">) – 240 = 210 – 240 = - $30 </w:t>
      </w:r>
      <w:r w:rsidR="009F240F">
        <w:rPr>
          <w:rFonts w:ascii="Calibri" w:hAnsi="Calibri" w:cstheme="majorBidi"/>
          <w:color w:val="FF0000"/>
          <w:sz w:val="24"/>
          <w:szCs w:val="24"/>
        </w:rPr>
        <w:t>→</w:t>
      </w:r>
      <w:r w:rsidR="009F240F">
        <w:rPr>
          <w:rFonts w:asciiTheme="majorBidi" w:hAnsiTheme="majorBidi" w:cstheme="majorBidi"/>
          <w:color w:val="FF0000"/>
          <w:sz w:val="24"/>
          <w:szCs w:val="24"/>
        </w:rPr>
        <w:t xml:space="preserve"> at this level of output the firm minimizes its loss</w:t>
      </w:r>
    </w:p>
    <w:p w:rsidR="00CC0B35" w:rsidRPr="00F05509" w:rsidRDefault="00CC0B35" w:rsidP="009F240F">
      <w:pPr>
        <w:pStyle w:val="ListParagraph"/>
        <w:spacing w:after="0"/>
        <w:jc w:val="both"/>
        <w:rPr>
          <w:rFonts w:asciiTheme="majorBidi" w:hAnsiTheme="majorBidi" w:cstheme="majorBidi"/>
          <w:color w:val="FF0000"/>
          <w:sz w:val="24"/>
          <w:szCs w:val="24"/>
        </w:rPr>
      </w:pPr>
      <w:r>
        <w:rPr>
          <w:rFonts w:asciiTheme="majorBidi" w:hAnsiTheme="majorBidi" w:cstheme="majorBidi"/>
          <w:color w:val="FF0000"/>
          <w:sz w:val="24"/>
          <w:szCs w:val="24"/>
        </w:rPr>
        <w:t xml:space="preserve">If the firm produces 1 unit of output, the profit will be equal to: 30 – 130 = -$100 </w:t>
      </w:r>
      <w:r w:rsidRPr="00CC0B35">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the firm will suffer a greater loss if it produces 1 unit rather than 7 units.</w:t>
      </w:r>
    </w:p>
    <w:p w:rsidR="009F240F" w:rsidRDefault="009F240F" w:rsidP="009F240F">
      <w:pPr>
        <w:pStyle w:val="ListParagraph"/>
        <w:numPr>
          <w:ilvl w:val="0"/>
          <w:numId w:val="2"/>
        </w:numPr>
        <w:spacing w:after="0"/>
        <w:jc w:val="both"/>
        <w:rPr>
          <w:rFonts w:asciiTheme="majorBidi" w:hAnsiTheme="majorBidi" w:cstheme="majorBidi"/>
          <w:sz w:val="24"/>
          <w:szCs w:val="24"/>
        </w:rPr>
      </w:pPr>
      <w:r>
        <w:rPr>
          <w:rFonts w:asciiTheme="majorBidi" w:hAnsiTheme="majorBidi" w:cstheme="majorBidi"/>
          <w:sz w:val="24"/>
          <w:szCs w:val="24"/>
        </w:rPr>
        <w:t>If market price is $50. How much will the firm produce? How much are total profits?</w:t>
      </w:r>
    </w:p>
    <w:p w:rsidR="009F240F" w:rsidRPr="00F05509" w:rsidRDefault="009F240F" w:rsidP="009F240F">
      <w:pPr>
        <w:pStyle w:val="ListParagraph"/>
        <w:spacing w:after="0"/>
        <w:jc w:val="both"/>
        <w:rPr>
          <w:rFonts w:asciiTheme="majorBidi" w:hAnsiTheme="majorBidi" w:cstheme="majorBidi"/>
          <w:color w:val="FF0000"/>
          <w:sz w:val="24"/>
          <w:szCs w:val="24"/>
        </w:rPr>
      </w:pPr>
      <w:r w:rsidRPr="00F05509">
        <w:rPr>
          <w:rFonts w:asciiTheme="majorBidi" w:hAnsiTheme="majorBidi" w:cstheme="majorBidi"/>
          <w:color w:val="FF0000"/>
          <w:sz w:val="24"/>
          <w:szCs w:val="24"/>
        </w:rPr>
        <w:t>The level of output that maximizes the firm’s profit at the market price of $50 is 9 units</w:t>
      </w:r>
      <w:r>
        <w:rPr>
          <w:rFonts w:asciiTheme="majorBidi" w:hAnsiTheme="majorBidi" w:cstheme="majorBidi"/>
          <w:color w:val="FF0000"/>
          <w:sz w:val="24"/>
          <w:szCs w:val="24"/>
        </w:rPr>
        <w:t xml:space="preserve"> </w:t>
      </w:r>
      <w:r w:rsidRPr="00F05509">
        <w:rPr>
          <w:rFonts w:asciiTheme="majorBidi" w:hAnsiTheme="majorBidi" w:cstheme="majorBidi"/>
          <w:color w:val="FF0000"/>
          <w:sz w:val="24"/>
          <w:szCs w:val="24"/>
        </w:rPr>
        <w:sym w:font="Wingdings" w:char="F0E8"/>
      </w:r>
      <w:r>
        <w:rPr>
          <w:rFonts w:asciiTheme="majorBidi" w:hAnsiTheme="majorBidi" w:cstheme="majorBidi"/>
          <w:color w:val="FF0000"/>
          <w:sz w:val="24"/>
          <w:szCs w:val="24"/>
        </w:rPr>
        <w:t xml:space="preserve"> Profit = (9 </w:t>
      </w:r>
      <w:r>
        <w:rPr>
          <w:rFonts w:ascii="Constantia" w:hAnsi="Constantia" w:cstheme="majorBidi"/>
          <w:color w:val="FF0000"/>
          <w:sz w:val="24"/>
          <w:szCs w:val="24"/>
        </w:rPr>
        <w:t>×</w:t>
      </w:r>
      <w:r>
        <w:rPr>
          <w:rFonts w:asciiTheme="majorBidi" w:hAnsiTheme="majorBidi" w:cstheme="majorBidi"/>
          <w:color w:val="FF0000"/>
          <w:sz w:val="24"/>
          <w:szCs w:val="24"/>
        </w:rPr>
        <w:t xml:space="preserve"> 50) – 330 = 450 – 330 = $120</w:t>
      </w:r>
    </w:p>
    <w:p w:rsidR="00CC0B35" w:rsidRDefault="00CC0B35" w:rsidP="009F240F">
      <w:pPr>
        <w:spacing w:after="0"/>
        <w:jc w:val="both"/>
        <w:rPr>
          <w:rFonts w:asciiTheme="majorBidi" w:hAnsiTheme="majorBidi" w:cstheme="majorBidi"/>
          <w:b/>
          <w:bCs/>
          <w:sz w:val="24"/>
          <w:szCs w:val="24"/>
        </w:rPr>
      </w:pPr>
    </w:p>
    <w:p w:rsidR="009F240F" w:rsidRPr="00415F52" w:rsidRDefault="009F240F" w:rsidP="00791DB0">
      <w:pPr>
        <w:spacing w:after="0"/>
        <w:jc w:val="both"/>
        <w:rPr>
          <w:rFonts w:asciiTheme="majorBidi" w:hAnsiTheme="majorBidi" w:cstheme="majorBidi"/>
          <w:b/>
          <w:bCs/>
          <w:sz w:val="24"/>
          <w:szCs w:val="24"/>
        </w:rPr>
      </w:pPr>
      <w:r w:rsidRPr="00415F52">
        <w:rPr>
          <w:rFonts w:asciiTheme="majorBidi" w:hAnsiTheme="majorBidi" w:cstheme="majorBidi"/>
          <w:b/>
          <w:bCs/>
          <w:sz w:val="24"/>
          <w:szCs w:val="24"/>
        </w:rPr>
        <w:t xml:space="preserve">Problem </w:t>
      </w:r>
      <w:r w:rsidR="00791DB0">
        <w:rPr>
          <w:rFonts w:asciiTheme="majorBidi" w:hAnsiTheme="majorBidi" w:cstheme="majorBidi"/>
          <w:b/>
          <w:bCs/>
          <w:sz w:val="24"/>
          <w:szCs w:val="24"/>
        </w:rPr>
        <w:t>3</w:t>
      </w:r>
      <w:r>
        <w:rPr>
          <w:rFonts w:asciiTheme="majorBidi" w:hAnsiTheme="majorBidi" w:cstheme="majorBidi"/>
          <w:b/>
          <w:bCs/>
          <w:sz w:val="24"/>
          <w:szCs w:val="24"/>
        </w:rPr>
        <w:t xml:space="preserve"> </w:t>
      </w:r>
      <w:r w:rsidRPr="000A7F55">
        <w:rPr>
          <w:rFonts w:asciiTheme="majorBidi" w:hAnsiTheme="majorBidi" w:cstheme="majorBidi"/>
          <w:sz w:val="24"/>
          <w:szCs w:val="24"/>
        </w:rPr>
        <w:t>(</w:t>
      </w:r>
      <w:r w:rsidRPr="000A7F55">
        <w:rPr>
          <w:rFonts w:asciiTheme="majorBidi" w:hAnsiTheme="majorBidi" w:cstheme="majorBidi"/>
          <w:i/>
          <w:iCs/>
          <w:sz w:val="24"/>
          <w:szCs w:val="24"/>
        </w:rPr>
        <w:t>the 1 million dollar question</w:t>
      </w:r>
      <w:r w:rsidRPr="000A7F55">
        <w:rPr>
          <w:rFonts w:asciiTheme="majorBidi" w:hAnsiTheme="majorBidi" w:cstheme="majorBidi"/>
          <w:sz w:val="24"/>
          <w:szCs w:val="24"/>
        </w:rPr>
        <w:t>)</w:t>
      </w:r>
    </w:p>
    <w:p w:rsidR="009F240F" w:rsidRDefault="009F240F" w:rsidP="009F240F">
      <w:pPr>
        <w:spacing w:after="0"/>
        <w:jc w:val="both"/>
        <w:rPr>
          <w:rFonts w:asciiTheme="majorBidi" w:hAnsiTheme="majorBidi" w:cstheme="majorBidi"/>
          <w:sz w:val="24"/>
          <w:szCs w:val="24"/>
        </w:rPr>
      </w:pPr>
      <w:r>
        <w:rPr>
          <w:rFonts w:asciiTheme="majorBidi" w:hAnsiTheme="majorBidi" w:cstheme="majorBidi"/>
          <w:sz w:val="24"/>
          <w:szCs w:val="24"/>
        </w:rPr>
        <w:t xml:space="preserve">Usually, while charging admission most days of a week, Parisian museums offer free admission on Wednesday evenings. </w:t>
      </w:r>
    </w:p>
    <w:p w:rsidR="009F240F" w:rsidRDefault="009F240F" w:rsidP="009F240F">
      <w:pPr>
        <w:pStyle w:val="ListParagraph"/>
        <w:numPr>
          <w:ilvl w:val="0"/>
          <w:numId w:val="7"/>
        </w:numPr>
        <w:spacing w:after="0"/>
        <w:jc w:val="both"/>
        <w:rPr>
          <w:rFonts w:asciiTheme="majorBidi" w:hAnsiTheme="majorBidi" w:cstheme="majorBidi"/>
          <w:sz w:val="24"/>
          <w:szCs w:val="24"/>
        </w:rPr>
      </w:pPr>
      <w:r w:rsidRPr="000A7F55">
        <w:rPr>
          <w:rFonts w:asciiTheme="majorBidi" w:hAnsiTheme="majorBidi" w:cstheme="majorBidi"/>
          <w:sz w:val="24"/>
          <w:szCs w:val="24"/>
        </w:rPr>
        <w:t>Why do museums often price this way?</w:t>
      </w:r>
      <w:r>
        <w:rPr>
          <w:rFonts w:asciiTheme="majorBidi" w:hAnsiTheme="majorBidi" w:cstheme="majorBidi"/>
          <w:sz w:val="24"/>
          <w:szCs w:val="24"/>
        </w:rPr>
        <w:t xml:space="preserve"> </w:t>
      </w:r>
    </w:p>
    <w:p w:rsidR="009F240F" w:rsidRPr="000A7F55" w:rsidRDefault="009F240F" w:rsidP="009F240F">
      <w:pPr>
        <w:pStyle w:val="ListParagraph"/>
        <w:numPr>
          <w:ilvl w:val="0"/>
          <w:numId w:val="7"/>
        </w:numPr>
        <w:spacing w:after="0"/>
        <w:jc w:val="both"/>
        <w:rPr>
          <w:rFonts w:asciiTheme="majorBidi" w:hAnsiTheme="majorBidi" w:cstheme="majorBidi"/>
          <w:sz w:val="24"/>
          <w:szCs w:val="24"/>
        </w:rPr>
      </w:pPr>
      <w:r>
        <w:rPr>
          <w:rFonts w:asciiTheme="majorBidi" w:hAnsiTheme="majorBidi" w:cstheme="majorBidi"/>
          <w:sz w:val="24"/>
          <w:szCs w:val="24"/>
        </w:rPr>
        <w:t xml:space="preserve">Why do they choose Wednesday </w:t>
      </w:r>
      <w:r w:rsidRPr="000A7F55">
        <w:rPr>
          <w:rFonts w:asciiTheme="majorBidi" w:hAnsiTheme="majorBidi" w:cstheme="majorBidi"/>
          <w:sz w:val="24"/>
          <w:szCs w:val="24"/>
        </w:rPr>
        <w:t>rather than Saturday? (</w:t>
      </w:r>
      <w:r w:rsidRPr="00D53BE6">
        <w:rPr>
          <w:rFonts w:asciiTheme="majorBidi" w:hAnsiTheme="majorBidi" w:cstheme="majorBidi"/>
          <w:i/>
          <w:iCs/>
          <w:sz w:val="24"/>
          <w:szCs w:val="24"/>
        </w:rPr>
        <w:t>Hint</w:t>
      </w:r>
      <w:r w:rsidRPr="000A7F55">
        <w:rPr>
          <w:rFonts w:asciiTheme="majorBidi" w:hAnsiTheme="majorBidi" w:cstheme="majorBidi"/>
          <w:sz w:val="24"/>
          <w:szCs w:val="24"/>
        </w:rPr>
        <w:t>: use marginal analysis)</w:t>
      </w:r>
    </w:p>
    <w:p w:rsidR="009C6554" w:rsidRDefault="009C6554" w:rsidP="000759CA">
      <w:pPr>
        <w:spacing w:after="0"/>
        <w:jc w:val="both"/>
        <w:rPr>
          <w:rFonts w:asciiTheme="majorBidi" w:hAnsiTheme="majorBidi" w:cstheme="majorBidi"/>
          <w:color w:val="FF0000"/>
          <w:sz w:val="24"/>
          <w:szCs w:val="24"/>
        </w:rPr>
      </w:pPr>
    </w:p>
    <w:p w:rsidR="00415F52" w:rsidRPr="009C6554" w:rsidRDefault="00785729" w:rsidP="009C6554">
      <w:pPr>
        <w:pStyle w:val="ListParagraph"/>
        <w:numPr>
          <w:ilvl w:val="0"/>
          <w:numId w:val="8"/>
        </w:numPr>
        <w:spacing w:after="0"/>
        <w:jc w:val="both"/>
        <w:rPr>
          <w:rFonts w:asciiTheme="majorBidi" w:hAnsiTheme="majorBidi" w:cstheme="majorBidi"/>
          <w:color w:val="FF0000"/>
          <w:sz w:val="24"/>
          <w:szCs w:val="24"/>
        </w:rPr>
      </w:pPr>
      <w:r w:rsidRPr="009C6554">
        <w:rPr>
          <w:rFonts w:asciiTheme="majorBidi" w:hAnsiTheme="majorBidi" w:cstheme="majorBidi"/>
          <w:color w:val="FF0000"/>
          <w:sz w:val="24"/>
          <w:szCs w:val="24"/>
        </w:rPr>
        <w:t>Assuming that museums are interested in developing art appreciation, a free night per week would encourage potential art-lovers to visit museums</w:t>
      </w:r>
      <w:r w:rsidR="00486A53">
        <w:rPr>
          <w:rFonts w:asciiTheme="majorBidi" w:hAnsiTheme="majorBidi" w:cstheme="majorBidi"/>
          <w:color w:val="FF0000"/>
          <w:sz w:val="24"/>
          <w:szCs w:val="24"/>
        </w:rPr>
        <w:t xml:space="preserve"> (who can come back which will increase the museum’s revenue in the future)</w:t>
      </w:r>
      <w:r w:rsidRPr="009C6554">
        <w:rPr>
          <w:rFonts w:asciiTheme="majorBidi" w:hAnsiTheme="majorBidi" w:cstheme="majorBidi"/>
          <w:color w:val="FF0000"/>
          <w:sz w:val="24"/>
          <w:szCs w:val="24"/>
        </w:rPr>
        <w:t>.</w:t>
      </w:r>
    </w:p>
    <w:p w:rsidR="009C6554" w:rsidRDefault="00785729" w:rsidP="009C6554">
      <w:pPr>
        <w:pStyle w:val="ListParagraph"/>
        <w:numPr>
          <w:ilvl w:val="0"/>
          <w:numId w:val="8"/>
        </w:numPr>
        <w:spacing w:after="0"/>
        <w:jc w:val="both"/>
        <w:rPr>
          <w:rFonts w:asciiTheme="majorBidi" w:hAnsiTheme="majorBidi" w:cstheme="majorBidi"/>
          <w:color w:val="FF0000"/>
          <w:sz w:val="24"/>
          <w:szCs w:val="24"/>
        </w:rPr>
      </w:pPr>
      <w:r w:rsidRPr="009C6554">
        <w:rPr>
          <w:rFonts w:asciiTheme="majorBidi" w:hAnsiTheme="majorBidi" w:cstheme="majorBidi"/>
          <w:color w:val="FF0000"/>
          <w:sz w:val="24"/>
          <w:szCs w:val="24"/>
        </w:rPr>
        <w:t xml:space="preserve">On Wednesday nights, </w:t>
      </w:r>
      <w:r w:rsidR="005A6203" w:rsidRPr="009C6554">
        <w:rPr>
          <w:rFonts w:asciiTheme="majorBidi" w:hAnsiTheme="majorBidi" w:cstheme="majorBidi"/>
          <w:color w:val="FF0000"/>
          <w:sz w:val="24"/>
          <w:szCs w:val="24"/>
        </w:rPr>
        <w:t xml:space="preserve">museums are usually not crowded. Moreover, </w:t>
      </w:r>
      <w:r w:rsidRPr="009C6554">
        <w:rPr>
          <w:rFonts w:asciiTheme="majorBidi" w:hAnsiTheme="majorBidi" w:cstheme="majorBidi"/>
          <w:color w:val="FF0000"/>
          <w:sz w:val="24"/>
          <w:szCs w:val="24"/>
        </w:rPr>
        <w:t xml:space="preserve">few people would be willing to go out and visit museums </w:t>
      </w:r>
      <w:r w:rsidR="004233AD">
        <w:rPr>
          <w:rFonts w:asciiTheme="majorBidi" w:hAnsiTheme="majorBidi" w:cstheme="majorBidi"/>
          <w:color w:val="FF0000"/>
          <w:sz w:val="24"/>
          <w:szCs w:val="24"/>
        </w:rPr>
        <w:t xml:space="preserve">on Wednesday nights </w:t>
      </w:r>
      <w:r w:rsidRPr="009C6554">
        <w:rPr>
          <w:rFonts w:asciiTheme="majorBidi" w:hAnsiTheme="majorBidi" w:cstheme="majorBidi"/>
          <w:color w:val="FF0000"/>
          <w:sz w:val="24"/>
          <w:szCs w:val="24"/>
        </w:rPr>
        <w:t xml:space="preserve">even if the </w:t>
      </w:r>
      <w:r w:rsidR="009C6554">
        <w:rPr>
          <w:rFonts w:asciiTheme="majorBidi" w:hAnsiTheme="majorBidi" w:cstheme="majorBidi"/>
          <w:color w:val="FF0000"/>
          <w:sz w:val="24"/>
          <w:szCs w:val="24"/>
        </w:rPr>
        <w:t xml:space="preserve">visit is for free. </w:t>
      </w:r>
    </w:p>
    <w:p w:rsidR="009C6554" w:rsidRDefault="009C6554" w:rsidP="004233AD">
      <w:pPr>
        <w:pStyle w:val="ListParagraph"/>
        <w:spacing w:after="0"/>
        <w:ind w:left="1080"/>
        <w:jc w:val="both"/>
        <w:rPr>
          <w:rFonts w:asciiTheme="majorBidi" w:hAnsiTheme="majorBidi" w:cstheme="majorBidi"/>
          <w:color w:val="FF0000"/>
          <w:sz w:val="24"/>
          <w:szCs w:val="24"/>
        </w:rPr>
      </w:pPr>
      <w:r>
        <w:rPr>
          <w:rFonts w:asciiTheme="majorBidi" w:hAnsiTheme="majorBidi" w:cstheme="majorBidi"/>
          <w:color w:val="FF0000"/>
          <w:sz w:val="24"/>
          <w:szCs w:val="24"/>
        </w:rPr>
        <w:t>T</w:t>
      </w:r>
      <w:r w:rsidR="004233AD">
        <w:rPr>
          <w:rFonts w:asciiTheme="majorBidi" w:hAnsiTheme="majorBidi" w:cstheme="majorBidi"/>
          <w:color w:val="FF0000"/>
          <w:sz w:val="24"/>
          <w:szCs w:val="24"/>
        </w:rPr>
        <w:t>hese</w:t>
      </w:r>
      <w:r w:rsidR="00785729" w:rsidRPr="009C6554">
        <w:rPr>
          <w:rFonts w:asciiTheme="majorBidi" w:hAnsiTheme="majorBidi" w:cstheme="majorBidi"/>
          <w:color w:val="FF0000"/>
          <w:sz w:val="24"/>
          <w:szCs w:val="24"/>
        </w:rPr>
        <w:t xml:space="preserve"> a</w:t>
      </w:r>
      <w:r w:rsidR="00D57C91" w:rsidRPr="009C6554">
        <w:rPr>
          <w:rFonts w:asciiTheme="majorBidi" w:hAnsiTheme="majorBidi" w:cstheme="majorBidi"/>
          <w:color w:val="FF0000"/>
          <w:sz w:val="24"/>
          <w:szCs w:val="24"/>
        </w:rPr>
        <w:t xml:space="preserve">dditional people </w:t>
      </w:r>
      <w:r w:rsidR="004233AD">
        <w:rPr>
          <w:rFonts w:asciiTheme="majorBidi" w:hAnsiTheme="majorBidi" w:cstheme="majorBidi"/>
          <w:color w:val="FF0000"/>
          <w:sz w:val="24"/>
          <w:szCs w:val="24"/>
        </w:rPr>
        <w:t xml:space="preserve">(who will profit from free visits) </w:t>
      </w:r>
      <w:r w:rsidR="00D57C91" w:rsidRPr="009C6554">
        <w:rPr>
          <w:rFonts w:asciiTheme="majorBidi" w:hAnsiTheme="majorBidi" w:cstheme="majorBidi"/>
          <w:color w:val="FF0000"/>
          <w:sz w:val="24"/>
          <w:szCs w:val="24"/>
        </w:rPr>
        <w:t xml:space="preserve">are likely to visit the museum without added expenses (electricity, staff…etc.): the visit-related expenses would not go up </w:t>
      </w:r>
      <w:r w:rsidR="00D57C91" w:rsidRPr="00D57C91">
        <w:sym w:font="Wingdings" w:char="F0E7"/>
      </w:r>
      <w:r w:rsidR="00D57C91" w:rsidRPr="00D57C91">
        <w:sym w:font="Wingdings" w:char="F0E8"/>
      </w:r>
      <w:r w:rsidR="00D57C91" w:rsidRPr="009C6554">
        <w:rPr>
          <w:rFonts w:asciiTheme="majorBidi" w:hAnsiTheme="majorBidi" w:cstheme="majorBidi"/>
          <w:color w:val="FF0000"/>
          <w:sz w:val="24"/>
          <w:szCs w:val="24"/>
        </w:rPr>
        <w:t xml:space="preserve"> the MC of receiving these additional visitors on these nights is likely $0. </w:t>
      </w:r>
    </w:p>
    <w:p w:rsidR="00D57C91" w:rsidRPr="009C6554" w:rsidRDefault="005A6203" w:rsidP="009C6554">
      <w:pPr>
        <w:pStyle w:val="ListParagraph"/>
        <w:spacing w:after="0"/>
        <w:ind w:left="1080"/>
        <w:jc w:val="both"/>
        <w:rPr>
          <w:rFonts w:asciiTheme="majorBidi" w:hAnsiTheme="majorBidi" w:cstheme="majorBidi"/>
          <w:color w:val="FF0000"/>
          <w:sz w:val="24"/>
          <w:szCs w:val="24"/>
        </w:rPr>
      </w:pPr>
      <w:r w:rsidRPr="009C6554">
        <w:rPr>
          <w:rFonts w:asciiTheme="majorBidi" w:hAnsiTheme="majorBidi" w:cstheme="majorBidi"/>
          <w:color w:val="FF0000"/>
          <w:sz w:val="24"/>
          <w:szCs w:val="24"/>
        </w:rPr>
        <w:t>On Saturday nights, museums usually receive more visitors. In addition, if</w:t>
      </w:r>
      <w:r w:rsidR="00D57C91" w:rsidRPr="009C6554">
        <w:rPr>
          <w:rFonts w:asciiTheme="majorBidi" w:hAnsiTheme="majorBidi" w:cstheme="majorBidi"/>
          <w:color w:val="FF0000"/>
          <w:sz w:val="24"/>
          <w:szCs w:val="24"/>
        </w:rPr>
        <w:t xml:space="preserve"> free entry was scheduled on Saturday night; the number of potential visitors is likely to be substantially high</w:t>
      </w:r>
      <w:r w:rsidR="009C6554">
        <w:rPr>
          <w:rFonts w:asciiTheme="majorBidi" w:hAnsiTheme="majorBidi" w:cstheme="majorBidi"/>
          <w:color w:val="FF0000"/>
          <w:sz w:val="24"/>
          <w:szCs w:val="24"/>
        </w:rPr>
        <w:t>er than on Wednesday</w:t>
      </w:r>
      <w:r w:rsidR="00D57C91" w:rsidRPr="009C6554">
        <w:rPr>
          <w:rFonts w:asciiTheme="majorBidi" w:hAnsiTheme="majorBidi" w:cstheme="majorBidi"/>
          <w:color w:val="FF0000"/>
          <w:sz w:val="24"/>
          <w:szCs w:val="24"/>
        </w:rPr>
        <w:t xml:space="preserve"> </w:t>
      </w:r>
      <w:r w:rsidR="00D57C91" w:rsidRPr="00D57C91">
        <w:sym w:font="Wingdings" w:char="F0E8"/>
      </w:r>
      <w:r w:rsidR="00D57C91" w:rsidRPr="009C6554">
        <w:rPr>
          <w:rFonts w:asciiTheme="majorBidi" w:hAnsiTheme="majorBidi" w:cstheme="majorBidi"/>
          <w:color w:val="FF0000"/>
          <w:sz w:val="24"/>
          <w:szCs w:val="24"/>
        </w:rPr>
        <w:t xml:space="preserve"> the visit-related expenses are likely to increase </w:t>
      </w:r>
      <w:r w:rsidR="00D57C91" w:rsidRPr="00D57C91">
        <w:sym w:font="Wingdings" w:char="F0E8"/>
      </w:r>
      <w:r w:rsidR="00D57C91" w:rsidRPr="009C6554">
        <w:rPr>
          <w:rFonts w:asciiTheme="majorBidi" w:hAnsiTheme="majorBidi" w:cstheme="majorBidi"/>
          <w:color w:val="FF0000"/>
          <w:sz w:val="24"/>
          <w:szCs w:val="24"/>
        </w:rPr>
        <w:t xml:space="preserve"> the marginal cost of receiving additional visitors is likely to increase. </w:t>
      </w:r>
    </w:p>
    <w:p w:rsidR="00785729" w:rsidRPr="00D57C91" w:rsidRDefault="00D57C91" w:rsidP="009C6554">
      <w:pPr>
        <w:spacing w:after="0"/>
        <w:ind w:left="360" w:firstLine="720"/>
        <w:jc w:val="both"/>
        <w:rPr>
          <w:rFonts w:asciiTheme="majorBidi" w:hAnsiTheme="majorBidi" w:cstheme="majorBidi"/>
          <w:color w:val="FF0000"/>
          <w:sz w:val="24"/>
          <w:szCs w:val="24"/>
        </w:rPr>
      </w:pPr>
      <w:r w:rsidRPr="00D57C91">
        <w:rPr>
          <w:rFonts w:asciiTheme="majorBidi" w:hAnsiTheme="majorBidi" w:cstheme="majorBidi"/>
          <w:color w:val="FF0000"/>
          <w:sz w:val="24"/>
          <w:szCs w:val="24"/>
        </w:rPr>
        <w:t>This is why museums do not choose Weekend nights for free entry.</w:t>
      </w:r>
    </w:p>
    <w:p w:rsidR="006F404E" w:rsidRDefault="006F404E" w:rsidP="006F404E">
      <w:pPr>
        <w:spacing w:after="0"/>
        <w:jc w:val="both"/>
        <w:rPr>
          <w:rFonts w:asciiTheme="majorBidi" w:hAnsiTheme="majorBidi" w:cstheme="majorBidi"/>
          <w:b/>
          <w:bCs/>
          <w:sz w:val="24"/>
          <w:szCs w:val="24"/>
        </w:rPr>
      </w:pPr>
    </w:p>
    <w:p w:rsidR="006F404E" w:rsidRPr="00D53BE6" w:rsidRDefault="006F404E" w:rsidP="006F404E">
      <w:pPr>
        <w:spacing w:after="0"/>
        <w:jc w:val="both"/>
        <w:rPr>
          <w:rFonts w:asciiTheme="majorBidi" w:hAnsiTheme="majorBidi" w:cstheme="majorBidi"/>
          <w:b/>
          <w:bCs/>
          <w:sz w:val="24"/>
          <w:szCs w:val="24"/>
        </w:rPr>
      </w:pPr>
      <w:r w:rsidRPr="00D53BE6">
        <w:rPr>
          <w:rFonts w:asciiTheme="majorBidi" w:hAnsiTheme="majorBidi" w:cstheme="majorBidi"/>
          <w:b/>
          <w:bCs/>
          <w:sz w:val="24"/>
          <w:szCs w:val="24"/>
        </w:rPr>
        <w:t>II/</w:t>
      </w:r>
      <w:r w:rsidRPr="00D53BE6">
        <w:rPr>
          <w:rFonts w:asciiTheme="majorBidi" w:hAnsiTheme="majorBidi" w:cstheme="majorBidi"/>
          <w:b/>
          <w:bCs/>
          <w:sz w:val="24"/>
          <w:szCs w:val="24"/>
        </w:rPr>
        <w:tab/>
        <w:t>Multiple choice questions</w:t>
      </w:r>
    </w:p>
    <w:p w:rsidR="006F404E" w:rsidRPr="00B907CD" w:rsidRDefault="006F404E" w:rsidP="006F404E">
      <w:pPr>
        <w:pStyle w:val="question"/>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r>
      <w:r w:rsidRPr="00B907CD">
        <w:rPr>
          <w:rFonts w:asciiTheme="majorBidi" w:hAnsiTheme="majorBidi" w:cstheme="majorBidi"/>
          <w:sz w:val="24"/>
          <w:szCs w:val="24"/>
        </w:rPr>
        <w:t>As output level increases, the difference between average total cost and average variable cost</w:t>
      </w:r>
    </w:p>
    <w:p w:rsidR="006F404E" w:rsidRPr="00B907CD" w:rsidRDefault="006F404E" w:rsidP="006F404E">
      <w:pPr>
        <w:pStyle w:val="a"/>
        <w:rPr>
          <w:rFonts w:asciiTheme="majorBidi" w:hAnsiTheme="majorBidi" w:cstheme="majorBidi"/>
          <w:sz w:val="24"/>
          <w:szCs w:val="24"/>
        </w:rPr>
      </w:pPr>
      <w:r w:rsidRPr="00B907CD">
        <w:rPr>
          <w:rFonts w:asciiTheme="majorBidi" w:hAnsiTheme="majorBidi" w:cstheme="majorBidi"/>
          <w:sz w:val="24"/>
          <w:szCs w:val="24"/>
        </w:rPr>
        <w:t>(a)</w:t>
      </w:r>
      <w:r w:rsidRPr="00B907CD">
        <w:rPr>
          <w:rFonts w:asciiTheme="majorBidi" w:hAnsiTheme="majorBidi" w:cstheme="majorBidi"/>
          <w:sz w:val="24"/>
          <w:szCs w:val="24"/>
        </w:rPr>
        <w:tab/>
        <w:t>increases, because total cost includes fixed costs.</w:t>
      </w:r>
    </w:p>
    <w:p w:rsidR="006F404E" w:rsidRPr="00B907CD" w:rsidRDefault="006F404E" w:rsidP="006F404E">
      <w:pPr>
        <w:pStyle w:val="a"/>
        <w:rPr>
          <w:rFonts w:asciiTheme="majorBidi" w:hAnsiTheme="majorBidi" w:cstheme="majorBidi"/>
          <w:sz w:val="24"/>
          <w:szCs w:val="24"/>
        </w:rPr>
      </w:pPr>
      <w:r w:rsidRPr="00D53BE6">
        <w:rPr>
          <w:rFonts w:asciiTheme="majorBidi" w:hAnsiTheme="majorBidi" w:cstheme="majorBidi"/>
          <w:sz w:val="24"/>
          <w:szCs w:val="24"/>
        </w:rPr>
        <w:t>(</w:t>
      </w:r>
      <w:r w:rsidRPr="006F404E">
        <w:rPr>
          <w:rFonts w:asciiTheme="majorBidi" w:hAnsiTheme="majorBidi" w:cstheme="majorBidi"/>
          <w:b/>
          <w:bCs/>
          <w:color w:val="FF0000"/>
          <w:sz w:val="24"/>
          <w:szCs w:val="24"/>
        </w:rPr>
        <w:t>b</w:t>
      </w:r>
      <w:r w:rsidRPr="00D53BE6">
        <w:rPr>
          <w:rFonts w:asciiTheme="majorBidi" w:hAnsiTheme="majorBidi" w:cstheme="majorBidi"/>
          <w:sz w:val="24"/>
          <w:szCs w:val="24"/>
        </w:rPr>
        <w:t>)</w:t>
      </w:r>
      <w:r w:rsidRPr="00B907CD">
        <w:rPr>
          <w:rFonts w:asciiTheme="majorBidi" w:hAnsiTheme="majorBidi" w:cstheme="majorBidi"/>
          <w:sz w:val="24"/>
          <w:szCs w:val="24"/>
        </w:rPr>
        <w:tab/>
        <w:t>decreases, because additional units of output spread fixed cost over a larger number of units and reduce its importance.</w:t>
      </w:r>
    </w:p>
    <w:p w:rsidR="006F404E" w:rsidRPr="00B907CD" w:rsidRDefault="006F404E" w:rsidP="006F404E">
      <w:pPr>
        <w:pStyle w:val="a"/>
        <w:rPr>
          <w:rFonts w:asciiTheme="majorBidi" w:hAnsiTheme="majorBidi" w:cstheme="majorBidi"/>
          <w:sz w:val="24"/>
          <w:szCs w:val="24"/>
        </w:rPr>
      </w:pPr>
      <w:r w:rsidRPr="00B907CD">
        <w:rPr>
          <w:rFonts w:asciiTheme="majorBidi" w:hAnsiTheme="majorBidi" w:cstheme="majorBidi"/>
          <w:sz w:val="24"/>
          <w:szCs w:val="24"/>
        </w:rPr>
        <w:t>(c)</w:t>
      </w:r>
      <w:r w:rsidRPr="00B907CD">
        <w:rPr>
          <w:rFonts w:asciiTheme="majorBidi" w:hAnsiTheme="majorBidi" w:cstheme="majorBidi"/>
          <w:sz w:val="24"/>
          <w:szCs w:val="24"/>
        </w:rPr>
        <w:tab/>
        <w:t>remains constant, because total fixed cost (which is included in total cost) is a constant.</w:t>
      </w:r>
    </w:p>
    <w:p w:rsidR="006F404E" w:rsidRPr="006F404E" w:rsidRDefault="006F404E" w:rsidP="00791DB0">
      <w:pPr>
        <w:pStyle w:val="a"/>
        <w:rPr>
          <w:rFonts w:asciiTheme="majorBidi" w:hAnsiTheme="majorBidi" w:cstheme="majorBidi"/>
          <w:sz w:val="24"/>
          <w:szCs w:val="24"/>
        </w:rPr>
      </w:pPr>
      <w:r w:rsidRPr="00B907CD">
        <w:rPr>
          <w:rFonts w:asciiTheme="majorBidi" w:hAnsiTheme="majorBidi" w:cstheme="majorBidi"/>
          <w:sz w:val="24"/>
          <w:szCs w:val="24"/>
        </w:rPr>
        <w:t>(d)</w:t>
      </w:r>
      <w:r w:rsidRPr="00B907CD">
        <w:rPr>
          <w:rFonts w:asciiTheme="majorBidi" w:hAnsiTheme="majorBidi" w:cstheme="majorBidi"/>
          <w:sz w:val="24"/>
          <w:szCs w:val="24"/>
        </w:rPr>
        <w:tab/>
        <w:t>decreases and then increases, because they are U-shaped curves.</w:t>
      </w:r>
    </w:p>
    <w:p w:rsidR="006F404E" w:rsidRDefault="006F404E" w:rsidP="00CF6C69">
      <w:pPr>
        <w:pStyle w:val="question"/>
        <w:ind w:firstLine="0"/>
        <w:rPr>
          <w:rFonts w:asciiTheme="majorBidi" w:hAnsiTheme="majorBidi" w:cstheme="majorBidi"/>
          <w:sz w:val="24"/>
          <w:szCs w:val="24"/>
        </w:rPr>
      </w:pPr>
      <w:r w:rsidRPr="006F404E">
        <w:rPr>
          <w:rFonts w:ascii="Times New Roman" w:hAnsi="Times New Roman"/>
          <w:color w:val="FF0000"/>
          <w:sz w:val="24"/>
          <w:szCs w:val="24"/>
        </w:rPr>
        <w:t xml:space="preserve">Recall that ATC = AVC + AFC. </w:t>
      </w:r>
      <w:r>
        <w:rPr>
          <w:rFonts w:ascii="Times New Roman" w:hAnsi="Times New Roman"/>
          <w:color w:val="FF0000"/>
          <w:sz w:val="24"/>
          <w:szCs w:val="24"/>
        </w:rPr>
        <w:t xml:space="preserve">Since </w:t>
      </w:r>
      <w:r w:rsidRPr="006F404E">
        <w:rPr>
          <w:rFonts w:ascii="Times New Roman" w:hAnsi="Times New Roman"/>
          <w:color w:val="FF0000"/>
          <w:sz w:val="24"/>
          <w:szCs w:val="24"/>
        </w:rPr>
        <w:t>AFC decreases as output level increases</w:t>
      </w:r>
      <w:r>
        <w:rPr>
          <w:rFonts w:ascii="Times New Roman" w:hAnsi="Times New Roman"/>
          <w:color w:val="FF0000"/>
          <w:sz w:val="24"/>
          <w:szCs w:val="24"/>
        </w:rPr>
        <w:t xml:space="preserve"> </w:t>
      </w:r>
      <w:r w:rsidR="00B204C0">
        <w:rPr>
          <w:rFonts w:ascii="Times New Roman" w:hAnsi="Times New Roman"/>
          <w:color w:val="FF0000"/>
          <w:sz w:val="24"/>
          <w:szCs w:val="24"/>
        </w:rPr>
        <w:t xml:space="preserve">(that is, fixed cost is spread over a larger amount of output) </w:t>
      </w:r>
      <w:r w:rsidRPr="006F404E">
        <w:rPr>
          <w:rFonts w:ascii="Times New Roman" w:hAnsi="Times New Roman"/>
          <w:color w:val="FF0000"/>
          <w:sz w:val="24"/>
          <w:szCs w:val="24"/>
        </w:rPr>
        <w:sym w:font="Wingdings" w:char="F0E8"/>
      </w:r>
      <w:r>
        <w:rPr>
          <w:rFonts w:ascii="Times New Roman" w:hAnsi="Times New Roman"/>
          <w:color w:val="FF0000"/>
          <w:sz w:val="24"/>
          <w:szCs w:val="24"/>
        </w:rPr>
        <w:t xml:space="preserve"> </w:t>
      </w:r>
      <w:r w:rsidR="00CF6C69">
        <w:rPr>
          <w:rFonts w:ascii="Times New Roman" w:hAnsi="Times New Roman"/>
          <w:color w:val="FF0000"/>
          <w:sz w:val="24"/>
          <w:szCs w:val="24"/>
        </w:rPr>
        <w:t xml:space="preserve">the difference between ATC and AVC </w:t>
      </w:r>
      <w:r w:rsidR="000C0905">
        <w:rPr>
          <w:rFonts w:ascii="Times New Roman" w:hAnsi="Times New Roman"/>
          <w:color w:val="FF0000"/>
          <w:sz w:val="24"/>
          <w:szCs w:val="24"/>
        </w:rPr>
        <w:t xml:space="preserve">(equal to AFC) </w:t>
      </w:r>
      <w:r w:rsidR="00CF6C69">
        <w:rPr>
          <w:rFonts w:ascii="Times New Roman" w:hAnsi="Times New Roman"/>
          <w:color w:val="FF0000"/>
          <w:sz w:val="24"/>
          <w:szCs w:val="24"/>
        </w:rPr>
        <w:t>decreases with the level of output</w:t>
      </w:r>
    </w:p>
    <w:p w:rsidR="006F404E" w:rsidRDefault="006F404E" w:rsidP="006F404E">
      <w:pPr>
        <w:pStyle w:val="question"/>
        <w:rPr>
          <w:rFonts w:asciiTheme="majorBidi" w:hAnsiTheme="majorBidi" w:cstheme="majorBidi"/>
          <w:sz w:val="24"/>
          <w:szCs w:val="24"/>
        </w:rPr>
      </w:pPr>
    </w:p>
    <w:p w:rsidR="006F404E" w:rsidRPr="00B907CD" w:rsidRDefault="006F404E" w:rsidP="006F404E">
      <w:pPr>
        <w:pStyle w:val="question"/>
        <w:rPr>
          <w:rFonts w:asciiTheme="majorBidi" w:hAnsiTheme="majorBidi" w:cstheme="majorBidi"/>
          <w:sz w:val="24"/>
          <w:szCs w:val="24"/>
        </w:rPr>
      </w:pPr>
      <w:r>
        <w:rPr>
          <w:rFonts w:asciiTheme="majorBidi" w:hAnsiTheme="majorBidi" w:cstheme="majorBidi"/>
          <w:sz w:val="24"/>
          <w:szCs w:val="24"/>
        </w:rPr>
        <w:t>2.</w:t>
      </w:r>
      <w:r>
        <w:rPr>
          <w:rFonts w:asciiTheme="majorBidi" w:hAnsiTheme="majorBidi" w:cstheme="majorBidi"/>
          <w:sz w:val="24"/>
          <w:szCs w:val="24"/>
        </w:rPr>
        <w:tab/>
      </w:r>
      <w:r w:rsidRPr="00B907CD">
        <w:rPr>
          <w:rFonts w:asciiTheme="majorBidi" w:hAnsiTheme="majorBidi" w:cstheme="majorBidi"/>
          <w:sz w:val="24"/>
          <w:szCs w:val="24"/>
        </w:rPr>
        <w:t>When average cost is greater than marginal cost,</w:t>
      </w:r>
    </w:p>
    <w:p w:rsidR="006F404E" w:rsidRPr="00B907CD" w:rsidRDefault="006F404E" w:rsidP="006F404E">
      <w:pPr>
        <w:pStyle w:val="a"/>
        <w:rPr>
          <w:rFonts w:asciiTheme="majorBidi" w:hAnsiTheme="majorBidi" w:cstheme="majorBidi"/>
          <w:sz w:val="24"/>
          <w:szCs w:val="24"/>
        </w:rPr>
      </w:pPr>
      <w:r w:rsidRPr="00B907CD">
        <w:rPr>
          <w:rFonts w:asciiTheme="majorBidi" w:hAnsiTheme="majorBidi" w:cstheme="majorBidi"/>
          <w:sz w:val="24"/>
          <w:szCs w:val="24"/>
        </w:rPr>
        <w:t>(a)</w:t>
      </w:r>
      <w:r w:rsidRPr="00B907CD">
        <w:rPr>
          <w:rFonts w:asciiTheme="majorBidi" w:hAnsiTheme="majorBidi" w:cstheme="majorBidi"/>
          <w:sz w:val="24"/>
          <w:szCs w:val="24"/>
        </w:rPr>
        <w:tab/>
        <w:t>average cost is rising.</w:t>
      </w:r>
    </w:p>
    <w:p w:rsidR="006F404E" w:rsidRPr="00B907CD" w:rsidRDefault="006F404E" w:rsidP="006F404E">
      <w:pPr>
        <w:pStyle w:val="a"/>
        <w:rPr>
          <w:rFonts w:asciiTheme="majorBidi" w:hAnsiTheme="majorBidi" w:cstheme="majorBidi"/>
          <w:sz w:val="24"/>
          <w:szCs w:val="24"/>
        </w:rPr>
      </w:pPr>
      <w:r w:rsidRPr="00D53BE6">
        <w:rPr>
          <w:rFonts w:asciiTheme="majorBidi" w:hAnsiTheme="majorBidi" w:cstheme="majorBidi"/>
          <w:sz w:val="24"/>
          <w:szCs w:val="24"/>
        </w:rPr>
        <w:t>(</w:t>
      </w:r>
      <w:r w:rsidRPr="00CF6C69">
        <w:rPr>
          <w:rFonts w:asciiTheme="majorBidi" w:hAnsiTheme="majorBidi" w:cstheme="majorBidi"/>
          <w:b/>
          <w:bCs/>
          <w:color w:val="FF0000"/>
          <w:sz w:val="24"/>
          <w:szCs w:val="24"/>
        </w:rPr>
        <w:t>b</w:t>
      </w:r>
      <w:r w:rsidRPr="00D53BE6">
        <w:rPr>
          <w:rFonts w:asciiTheme="majorBidi" w:hAnsiTheme="majorBidi" w:cstheme="majorBidi"/>
          <w:sz w:val="24"/>
          <w:szCs w:val="24"/>
        </w:rPr>
        <w:t>)</w:t>
      </w:r>
      <w:r w:rsidRPr="00B907CD">
        <w:rPr>
          <w:rFonts w:asciiTheme="majorBidi" w:hAnsiTheme="majorBidi" w:cstheme="majorBidi"/>
          <w:sz w:val="24"/>
          <w:szCs w:val="24"/>
        </w:rPr>
        <w:tab/>
        <w:t>average cost is falling.</w:t>
      </w:r>
    </w:p>
    <w:p w:rsidR="006F404E" w:rsidRPr="00B907CD" w:rsidRDefault="006F404E" w:rsidP="006F404E">
      <w:pPr>
        <w:pStyle w:val="a"/>
        <w:rPr>
          <w:rFonts w:asciiTheme="majorBidi" w:hAnsiTheme="majorBidi" w:cstheme="majorBidi"/>
          <w:sz w:val="24"/>
          <w:szCs w:val="24"/>
        </w:rPr>
      </w:pPr>
      <w:r w:rsidRPr="00B907CD">
        <w:rPr>
          <w:rFonts w:asciiTheme="majorBidi" w:hAnsiTheme="majorBidi" w:cstheme="majorBidi"/>
          <w:sz w:val="24"/>
          <w:szCs w:val="24"/>
        </w:rPr>
        <w:t>(c)</w:t>
      </w:r>
      <w:r w:rsidRPr="00B907CD">
        <w:rPr>
          <w:rFonts w:asciiTheme="majorBidi" w:hAnsiTheme="majorBidi" w:cstheme="majorBidi"/>
          <w:sz w:val="24"/>
          <w:szCs w:val="24"/>
        </w:rPr>
        <w:tab/>
        <w:t>marginal cost is rising.</w:t>
      </w:r>
    </w:p>
    <w:p w:rsidR="006F404E" w:rsidRDefault="006F404E" w:rsidP="00791DB0">
      <w:pPr>
        <w:pStyle w:val="a"/>
        <w:rPr>
          <w:rFonts w:asciiTheme="majorBidi" w:hAnsiTheme="majorBidi" w:cstheme="majorBidi"/>
          <w:sz w:val="24"/>
          <w:szCs w:val="24"/>
        </w:rPr>
      </w:pPr>
      <w:r w:rsidRPr="00B907CD">
        <w:rPr>
          <w:rFonts w:asciiTheme="majorBidi" w:hAnsiTheme="majorBidi" w:cstheme="majorBidi"/>
          <w:sz w:val="24"/>
          <w:szCs w:val="24"/>
        </w:rPr>
        <w:t>(d)</w:t>
      </w:r>
      <w:r w:rsidRPr="00B907CD">
        <w:rPr>
          <w:rFonts w:asciiTheme="majorBidi" w:hAnsiTheme="majorBidi" w:cstheme="majorBidi"/>
          <w:sz w:val="24"/>
          <w:szCs w:val="24"/>
        </w:rPr>
        <w:tab/>
        <w:t>marginal cost is falling.</w:t>
      </w:r>
    </w:p>
    <w:p w:rsidR="004233AD" w:rsidRPr="00CC0B35" w:rsidRDefault="00CF6C69" w:rsidP="00CC0B35">
      <w:pPr>
        <w:pStyle w:val="answer"/>
        <w:spacing w:after="240"/>
        <w:ind w:left="720" w:firstLine="0"/>
        <w:rPr>
          <w:rFonts w:ascii="Times New Roman" w:hAnsi="Times New Roman"/>
          <w:color w:val="FF0000"/>
          <w:sz w:val="24"/>
          <w:szCs w:val="24"/>
        </w:rPr>
      </w:pPr>
      <w:r w:rsidRPr="00133EFC">
        <w:rPr>
          <w:rFonts w:ascii="Times New Roman" w:hAnsi="Times New Roman"/>
          <w:color w:val="FF0000"/>
          <w:sz w:val="24"/>
          <w:szCs w:val="24"/>
        </w:rPr>
        <w:t>This is an applicatio</w:t>
      </w:r>
      <w:r>
        <w:rPr>
          <w:rFonts w:ascii="Times New Roman" w:hAnsi="Times New Roman"/>
          <w:color w:val="FF0000"/>
          <w:sz w:val="24"/>
          <w:szCs w:val="24"/>
        </w:rPr>
        <w:t>n of the “average-marginal rule</w:t>
      </w:r>
      <w:r w:rsidRPr="00133EFC">
        <w:rPr>
          <w:rFonts w:ascii="Times New Roman" w:hAnsi="Times New Roman"/>
          <w:color w:val="FF0000"/>
          <w:sz w:val="24"/>
          <w:szCs w:val="24"/>
        </w:rPr>
        <w:t>”</w:t>
      </w:r>
      <w:r>
        <w:rPr>
          <w:rFonts w:ascii="Times New Roman" w:hAnsi="Times New Roman"/>
          <w:color w:val="FF0000"/>
          <w:sz w:val="24"/>
          <w:szCs w:val="24"/>
        </w:rPr>
        <w:t>: i</w:t>
      </w:r>
      <w:r w:rsidRPr="00133EFC">
        <w:rPr>
          <w:rFonts w:ascii="Times New Roman" w:hAnsi="Times New Roman"/>
          <w:color w:val="FF0000"/>
          <w:sz w:val="24"/>
          <w:szCs w:val="24"/>
        </w:rPr>
        <w:t>f the extra value is less than the average value, the average is pulled down. Option</w:t>
      </w:r>
      <w:r w:rsidR="00B204C0">
        <w:rPr>
          <w:rFonts w:ascii="Times New Roman" w:hAnsi="Times New Roman"/>
          <w:color w:val="FF0000"/>
          <w:sz w:val="24"/>
          <w:szCs w:val="24"/>
        </w:rPr>
        <w:t>s</w:t>
      </w:r>
      <w:r w:rsidRPr="00133EFC">
        <w:rPr>
          <w:rFonts w:ascii="Times New Roman" w:hAnsi="Times New Roman"/>
          <w:color w:val="FF0000"/>
          <w:sz w:val="24"/>
          <w:szCs w:val="24"/>
        </w:rPr>
        <w:t xml:space="preserve"> (c) </w:t>
      </w:r>
      <w:r w:rsidR="00B204C0">
        <w:rPr>
          <w:rFonts w:ascii="Times New Roman" w:hAnsi="Times New Roman"/>
          <w:color w:val="FF0000"/>
          <w:sz w:val="24"/>
          <w:szCs w:val="24"/>
        </w:rPr>
        <w:t>and (d) are</w:t>
      </w:r>
      <w:r>
        <w:rPr>
          <w:rFonts w:ascii="Times New Roman" w:hAnsi="Times New Roman"/>
          <w:color w:val="FF0000"/>
          <w:sz w:val="24"/>
          <w:szCs w:val="24"/>
        </w:rPr>
        <w:t xml:space="preserve"> incorrect because when</w:t>
      </w:r>
      <w:r w:rsidRPr="00133EFC">
        <w:rPr>
          <w:rFonts w:ascii="Times New Roman" w:hAnsi="Times New Roman"/>
          <w:color w:val="FF0000"/>
          <w:sz w:val="24"/>
          <w:szCs w:val="24"/>
        </w:rPr>
        <w:t xml:space="preserve"> </w:t>
      </w:r>
      <w:r w:rsidRPr="00CF6C69">
        <w:rPr>
          <w:rFonts w:ascii="Times New Roman" w:hAnsi="Times New Roman"/>
          <w:iCs/>
          <w:color w:val="FF0000"/>
          <w:sz w:val="24"/>
          <w:szCs w:val="24"/>
        </w:rPr>
        <w:t>MC is below the average cost, it first decrease</w:t>
      </w:r>
      <w:r>
        <w:rPr>
          <w:rFonts w:ascii="Times New Roman" w:hAnsi="Times New Roman"/>
          <w:iCs/>
          <w:color w:val="FF0000"/>
          <w:sz w:val="24"/>
          <w:szCs w:val="24"/>
        </w:rPr>
        <w:t>s before increasing</w:t>
      </w:r>
      <w:r w:rsidRPr="00CF6C69">
        <w:rPr>
          <w:rFonts w:ascii="Times New Roman" w:hAnsi="Times New Roman"/>
          <w:iCs/>
          <w:color w:val="FF0000"/>
          <w:sz w:val="24"/>
          <w:szCs w:val="24"/>
        </w:rPr>
        <w:t>.</w:t>
      </w:r>
    </w:p>
    <w:p w:rsidR="006F404E" w:rsidRPr="00B907CD" w:rsidRDefault="006F404E" w:rsidP="006F404E">
      <w:pPr>
        <w:pStyle w:val="question"/>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Tom and Jerry</w:t>
      </w:r>
      <w:r w:rsidRPr="00B907CD">
        <w:rPr>
          <w:rFonts w:asciiTheme="majorBidi" w:hAnsiTheme="majorBidi" w:cstheme="majorBidi"/>
          <w:sz w:val="24"/>
          <w:szCs w:val="24"/>
        </w:rPr>
        <w:t xml:space="preserve"> produce mugs. They can sell their mugs at $2 each. They find that the marginal cost of production </w:t>
      </w:r>
      <w:r>
        <w:rPr>
          <w:rFonts w:asciiTheme="majorBidi" w:hAnsiTheme="majorBidi" w:cstheme="majorBidi"/>
          <w:sz w:val="24"/>
          <w:szCs w:val="24"/>
        </w:rPr>
        <w:t>of</w:t>
      </w:r>
      <w:r w:rsidRPr="00B907CD">
        <w:rPr>
          <w:rFonts w:asciiTheme="majorBidi" w:hAnsiTheme="majorBidi" w:cstheme="majorBidi"/>
          <w:sz w:val="24"/>
          <w:szCs w:val="24"/>
        </w:rPr>
        <w:t xml:space="preserve"> the first, second, third, fourth, and fifth mug is 50¢, $1.00, $1.50, $2.00, and $2.50, respectively. Assuming that </w:t>
      </w:r>
      <w:r>
        <w:rPr>
          <w:rFonts w:asciiTheme="majorBidi" w:hAnsiTheme="majorBidi" w:cstheme="majorBidi"/>
          <w:sz w:val="24"/>
          <w:szCs w:val="24"/>
        </w:rPr>
        <w:t>Tom and Jerry</w:t>
      </w:r>
      <w:r w:rsidRPr="00B907CD">
        <w:rPr>
          <w:rFonts w:asciiTheme="majorBidi" w:hAnsiTheme="majorBidi" w:cstheme="majorBidi"/>
          <w:sz w:val="24"/>
          <w:szCs w:val="24"/>
        </w:rPr>
        <w:t xml:space="preserve"> do produce some mugs, which of the following statements is true?</w:t>
      </w:r>
    </w:p>
    <w:p w:rsidR="006F404E" w:rsidRPr="00B907CD" w:rsidRDefault="006F404E" w:rsidP="006F404E">
      <w:pPr>
        <w:pStyle w:val="a"/>
        <w:rPr>
          <w:rFonts w:asciiTheme="majorBidi" w:hAnsiTheme="majorBidi" w:cstheme="majorBidi"/>
          <w:sz w:val="24"/>
          <w:szCs w:val="24"/>
        </w:rPr>
      </w:pPr>
      <w:r w:rsidRPr="00B907CD">
        <w:rPr>
          <w:rFonts w:asciiTheme="majorBidi" w:hAnsiTheme="majorBidi" w:cstheme="majorBidi"/>
          <w:sz w:val="24"/>
          <w:szCs w:val="24"/>
        </w:rPr>
        <w:t>(a)</w:t>
      </w:r>
      <w:r w:rsidRPr="00B907CD">
        <w:rPr>
          <w:rFonts w:asciiTheme="majorBidi" w:hAnsiTheme="majorBidi" w:cstheme="majorBidi"/>
          <w:sz w:val="24"/>
          <w:szCs w:val="24"/>
        </w:rPr>
        <w:tab/>
        <w:t>The profit-maximizing output level is three mugs.</w:t>
      </w:r>
    </w:p>
    <w:p w:rsidR="006F404E" w:rsidRPr="00B907CD" w:rsidRDefault="006F404E" w:rsidP="006F404E">
      <w:pPr>
        <w:pStyle w:val="a"/>
        <w:rPr>
          <w:rFonts w:asciiTheme="majorBidi" w:hAnsiTheme="majorBidi" w:cstheme="majorBidi"/>
          <w:sz w:val="24"/>
          <w:szCs w:val="24"/>
        </w:rPr>
      </w:pPr>
      <w:r w:rsidRPr="00B907CD">
        <w:rPr>
          <w:rFonts w:asciiTheme="majorBidi" w:hAnsiTheme="majorBidi" w:cstheme="majorBidi"/>
          <w:sz w:val="24"/>
          <w:szCs w:val="24"/>
        </w:rPr>
        <w:t>(b)</w:t>
      </w:r>
      <w:r w:rsidRPr="00B907CD">
        <w:rPr>
          <w:rFonts w:asciiTheme="majorBidi" w:hAnsiTheme="majorBidi" w:cstheme="majorBidi"/>
          <w:sz w:val="24"/>
          <w:szCs w:val="24"/>
        </w:rPr>
        <w:tab/>
      </w:r>
      <w:r>
        <w:rPr>
          <w:rFonts w:asciiTheme="majorBidi" w:hAnsiTheme="majorBidi" w:cstheme="majorBidi"/>
          <w:sz w:val="24"/>
          <w:szCs w:val="24"/>
        </w:rPr>
        <w:t>Tom and Jerry</w:t>
      </w:r>
      <w:r w:rsidRPr="00B907CD">
        <w:rPr>
          <w:rFonts w:asciiTheme="majorBidi" w:hAnsiTheme="majorBidi" w:cstheme="majorBidi"/>
          <w:sz w:val="24"/>
          <w:szCs w:val="24"/>
        </w:rPr>
        <w:t xml:space="preserve"> can make a positive profit from selling their mugs.</w:t>
      </w:r>
    </w:p>
    <w:p w:rsidR="006F404E" w:rsidRPr="00B907CD" w:rsidRDefault="006F404E" w:rsidP="006F404E">
      <w:pPr>
        <w:pStyle w:val="a"/>
        <w:rPr>
          <w:rFonts w:asciiTheme="majorBidi" w:hAnsiTheme="majorBidi" w:cstheme="majorBidi"/>
          <w:sz w:val="24"/>
          <w:szCs w:val="24"/>
        </w:rPr>
      </w:pPr>
      <w:r w:rsidRPr="00D53BE6">
        <w:rPr>
          <w:rFonts w:asciiTheme="majorBidi" w:hAnsiTheme="majorBidi" w:cstheme="majorBidi"/>
          <w:sz w:val="24"/>
          <w:szCs w:val="24"/>
        </w:rPr>
        <w:t>(</w:t>
      </w:r>
      <w:r w:rsidRPr="00CF6C69">
        <w:rPr>
          <w:rFonts w:asciiTheme="majorBidi" w:hAnsiTheme="majorBidi" w:cstheme="majorBidi"/>
          <w:b/>
          <w:bCs/>
          <w:color w:val="FF0000"/>
          <w:sz w:val="24"/>
          <w:szCs w:val="24"/>
        </w:rPr>
        <w:t>c</w:t>
      </w:r>
      <w:r w:rsidRPr="00D53BE6">
        <w:rPr>
          <w:rFonts w:asciiTheme="majorBidi" w:hAnsiTheme="majorBidi" w:cstheme="majorBidi"/>
          <w:sz w:val="24"/>
          <w:szCs w:val="24"/>
        </w:rPr>
        <w:t>)</w:t>
      </w:r>
      <w:r w:rsidRPr="00D53BE6">
        <w:rPr>
          <w:rFonts w:asciiTheme="majorBidi" w:hAnsiTheme="majorBidi" w:cstheme="majorBidi"/>
          <w:sz w:val="24"/>
          <w:szCs w:val="24"/>
        </w:rPr>
        <w:tab/>
      </w:r>
      <w:r>
        <w:rPr>
          <w:rFonts w:asciiTheme="majorBidi" w:hAnsiTheme="majorBidi" w:cstheme="majorBidi"/>
          <w:sz w:val="24"/>
          <w:szCs w:val="24"/>
        </w:rPr>
        <w:t>Tom and Jerry</w:t>
      </w:r>
      <w:r w:rsidRPr="00B907CD">
        <w:rPr>
          <w:rFonts w:asciiTheme="majorBidi" w:hAnsiTheme="majorBidi" w:cstheme="majorBidi"/>
          <w:sz w:val="24"/>
          <w:szCs w:val="24"/>
        </w:rPr>
        <w:t xml:space="preserve"> should produce the fourth mug. </w:t>
      </w:r>
    </w:p>
    <w:p w:rsidR="006F404E" w:rsidRDefault="006F404E" w:rsidP="006F404E">
      <w:pPr>
        <w:pStyle w:val="a"/>
        <w:rPr>
          <w:rFonts w:asciiTheme="majorBidi" w:hAnsiTheme="majorBidi" w:cstheme="majorBidi"/>
          <w:sz w:val="24"/>
          <w:szCs w:val="24"/>
        </w:rPr>
      </w:pPr>
      <w:r w:rsidRPr="00B907CD">
        <w:rPr>
          <w:rFonts w:asciiTheme="majorBidi" w:hAnsiTheme="majorBidi" w:cstheme="majorBidi"/>
          <w:sz w:val="24"/>
          <w:szCs w:val="24"/>
        </w:rPr>
        <w:t>(d)</w:t>
      </w:r>
      <w:r w:rsidRPr="00B907CD">
        <w:rPr>
          <w:rFonts w:asciiTheme="majorBidi" w:hAnsiTheme="majorBidi" w:cstheme="majorBidi"/>
          <w:sz w:val="24"/>
          <w:szCs w:val="24"/>
        </w:rPr>
        <w:tab/>
        <w:t>Because marginal cost is increasing by 50 cents per mug, there is a constant rate of increase in total cost.</w:t>
      </w:r>
    </w:p>
    <w:p w:rsidR="00CF6C69" w:rsidRDefault="00CF6C69" w:rsidP="00CF6C69">
      <w:pPr>
        <w:pStyle w:val="a"/>
        <w:ind w:left="720" w:firstLine="0"/>
        <w:rPr>
          <w:rFonts w:ascii="Times New Roman" w:hAnsi="Times New Roman"/>
          <w:color w:val="FF0000"/>
          <w:sz w:val="24"/>
          <w:szCs w:val="24"/>
        </w:rPr>
      </w:pPr>
    </w:p>
    <w:p w:rsidR="00CF6C69" w:rsidRPr="004233AD" w:rsidRDefault="00CF6C69" w:rsidP="004233AD">
      <w:pPr>
        <w:pStyle w:val="a"/>
        <w:spacing w:after="240"/>
        <w:ind w:left="720" w:firstLine="0"/>
        <w:rPr>
          <w:rFonts w:asciiTheme="majorBidi" w:hAnsiTheme="majorBidi" w:cstheme="majorBidi"/>
          <w:color w:val="FF0000"/>
          <w:sz w:val="24"/>
          <w:szCs w:val="24"/>
        </w:rPr>
      </w:pPr>
      <w:r w:rsidRPr="0034420A">
        <w:rPr>
          <w:rFonts w:ascii="Times New Roman" w:hAnsi="Times New Roman"/>
          <w:color w:val="FF0000"/>
          <w:sz w:val="24"/>
          <w:szCs w:val="24"/>
        </w:rPr>
        <w:t xml:space="preserve">The fourth mug allows </w:t>
      </w:r>
      <w:r>
        <w:rPr>
          <w:rFonts w:ascii="Times New Roman" w:hAnsi="Times New Roman"/>
          <w:color w:val="FF0000"/>
          <w:sz w:val="24"/>
          <w:szCs w:val="24"/>
        </w:rPr>
        <w:t>Tom and Jerry to maximize profits</w:t>
      </w:r>
      <w:r w:rsidRPr="0034420A">
        <w:rPr>
          <w:rFonts w:ascii="Times New Roman" w:hAnsi="Times New Roman"/>
          <w:color w:val="FF0000"/>
          <w:sz w:val="24"/>
          <w:szCs w:val="24"/>
        </w:rPr>
        <w:t>. Option (b) is wrong because we have no information about total cost, only how it’s changing.</w:t>
      </w:r>
    </w:p>
    <w:p w:rsidR="006F404E" w:rsidRPr="00B907CD" w:rsidRDefault="006F404E" w:rsidP="006F404E">
      <w:pPr>
        <w:pStyle w:val="question"/>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t>Hansen and Gretel</w:t>
      </w:r>
      <w:r w:rsidRPr="00B907CD">
        <w:rPr>
          <w:rFonts w:asciiTheme="majorBidi" w:hAnsiTheme="majorBidi" w:cstheme="majorBidi"/>
          <w:sz w:val="24"/>
          <w:szCs w:val="24"/>
        </w:rPr>
        <w:t xml:space="preserve"> own small factories producing decorative boxes. </w:t>
      </w:r>
      <w:r>
        <w:rPr>
          <w:rFonts w:asciiTheme="majorBidi" w:hAnsiTheme="majorBidi" w:cstheme="majorBidi"/>
          <w:sz w:val="24"/>
          <w:szCs w:val="24"/>
        </w:rPr>
        <w:t>Hansen</w:t>
      </w:r>
      <w:r w:rsidRPr="00B907CD">
        <w:rPr>
          <w:rFonts w:asciiTheme="majorBidi" w:hAnsiTheme="majorBidi" w:cstheme="majorBidi"/>
          <w:sz w:val="24"/>
          <w:szCs w:val="24"/>
        </w:rPr>
        <w:t xml:space="preserve"> uses a production process that has high fixed costs and low variable costs, and </w:t>
      </w:r>
      <w:r>
        <w:rPr>
          <w:rFonts w:asciiTheme="majorBidi" w:hAnsiTheme="majorBidi" w:cstheme="majorBidi"/>
          <w:sz w:val="24"/>
          <w:szCs w:val="24"/>
        </w:rPr>
        <w:t>Gretel</w:t>
      </w:r>
      <w:r w:rsidRPr="00B907CD">
        <w:rPr>
          <w:rFonts w:asciiTheme="majorBidi" w:hAnsiTheme="majorBidi" w:cstheme="majorBidi"/>
          <w:sz w:val="24"/>
          <w:szCs w:val="24"/>
        </w:rPr>
        <w:t xml:space="preserve"> uses a process that has low fixed costs and high variable costs. Each factory is producing 100 boxes per week, and the total costs are equal. If each firm increases output by 10 boxes per week</w:t>
      </w:r>
    </w:p>
    <w:p w:rsidR="006F404E" w:rsidRPr="00B907CD" w:rsidRDefault="006F404E" w:rsidP="006F404E">
      <w:pPr>
        <w:pStyle w:val="a"/>
        <w:rPr>
          <w:rFonts w:asciiTheme="majorBidi" w:hAnsiTheme="majorBidi" w:cstheme="majorBidi"/>
          <w:sz w:val="24"/>
          <w:szCs w:val="24"/>
        </w:rPr>
      </w:pPr>
      <w:r w:rsidRPr="00B907CD">
        <w:rPr>
          <w:rFonts w:asciiTheme="majorBidi" w:hAnsiTheme="majorBidi" w:cstheme="majorBidi"/>
          <w:sz w:val="24"/>
          <w:szCs w:val="24"/>
        </w:rPr>
        <w:t>(a)</w:t>
      </w:r>
      <w:r w:rsidRPr="00B907CD">
        <w:rPr>
          <w:rFonts w:asciiTheme="majorBidi" w:hAnsiTheme="majorBidi" w:cstheme="majorBidi"/>
          <w:sz w:val="24"/>
          <w:szCs w:val="24"/>
        </w:rPr>
        <w:tab/>
      </w:r>
      <w:r>
        <w:rPr>
          <w:rFonts w:asciiTheme="majorBidi" w:hAnsiTheme="majorBidi" w:cstheme="majorBidi"/>
          <w:sz w:val="24"/>
          <w:szCs w:val="24"/>
        </w:rPr>
        <w:t>Hansen</w:t>
      </w:r>
      <w:r w:rsidRPr="00B907CD">
        <w:rPr>
          <w:rFonts w:asciiTheme="majorBidi" w:hAnsiTheme="majorBidi" w:cstheme="majorBidi"/>
          <w:sz w:val="24"/>
          <w:szCs w:val="24"/>
        </w:rPr>
        <w:t>’s total cos</w:t>
      </w:r>
      <w:r>
        <w:rPr>
          <w:rFonts w:asciiTheme="majorBidi" w:hAnsiTheme="majorBidi" w:cstheme="majorBidi"/>
          <w:sz w:val="24"/>
          <w:szCs w:val="24"/>
        </w:rPr>
        <w:t>t will increase more than Gretel</w:t>
      </w:r>
      <w:r w:rsidRPr="00B907CD">
        <w:rPr>
          <w:rFonts w:asciiTheme="majorBidi" w:hAnsiTheme="majorBidi" w:cstheme="majorBidi"/>
          <w:sz w:val="24"/>
          <w:szCs w:val="24"/>
        </w:rPr>
        <w:t>’s.</w:t>
      </w:r>
    </w:p>
    <w:p w:rsidR="006F404E" w:rsidRPr="00B907CD" w:rsidRDefault="006F404E" w:rsidP="006F404E">
      <w:pPr>
        <w:pStyle w:val="a"/>
        <w:rPr>
          <w:rFonts w:asciiTheme="majorBidi" w:hAnsiTheme="majorBidi" w:cstheme="majorBidi"/>
          <w:sz w:val="24"/>
          <w:szCs w:val="24"/>
        </w:rPr>
      </w:pPr>
      <w:r w:rsidRPr="00D53BE6">
        <w:rPr>
          <w:rFonts w:asciiTheme="majorBidi" w:hAnsiTheme="majorBidi" w:cstheme="majorBidi"/>
          <w:sz w:val="24"/>
          <w:szCs w:val="24"/>
        </w:rPr>
        <w:t>(</w:t>
      </w:r>
      <w:r w:rsidRPr="00CF6C69">
        <w:rPr>
          <w:rFonts w:asciiTheme="majorBidi" w:hAnsiTheme="majorBidi" w:cstheme="majorBidi"/>
          <w:b/>
          <w:bCs/>
          <w:color w:val="FF0000"/>
          <w:sz w:val="24"/>
          <w:szCs w:val="24"/>
        </w:rPr>
        <w:t>b</w:t>
      </w:r>
      <w:r w:rsidRPr="00D53BE6">
        <w:rPr>
          <w:rFonts w:asciiTheme="majorBidi" w:hAnsiTheme="majorBidi" w:cstheme="majorBidi"/>
          <w:sz w:val="24"/>
          <w:szCs w:val="24"/>
        </w:rPr>
        <w:t>)</w:t>
      </w:r>
      <w:r>
        <w:rPr>
          <w:rFonts w:asciiTheme="majorBidi" w:hAnsiTheme="majorBidi" w:cstheme="majorBidi"/>
          <w:sz w:val="24"/>
          <w:szCs w:val="24"/>
        </w:rPr>
        <w:tab/>
        <w:t>Hansen</w:t>
      </w:r>
      <w:r w:rsidRPr="00B907CD">
        <w:rPr>
          <w:rFonts w:asciiTheme="majorBidi" w:hAnsiTheme="majorBidi" w:cstheme="majorBidi"/>
          <w:sz w:val="24"/>
          <w:szCs w:val="24"/>
        </w:rPr>
        <w:t>’s total cos</w:t>
      </w:r>
      <w:r>
        <w:rPr>
          <w:rFonts w:asciiTheme="majorBidi" w:hAnsiTheme="majorBidi" w:cstheme="majorBidi"/>
          <w:sz w:val="24"/>
          <w:szCs w:val="24"/>
        </w:rPr>
        <w:t>t will increase less than Gretel</w:t>
      </w:r>
      <w:r w:rsidRPr="00B907CD">
        <w:rPr>
          <w:rFonts w:asciiTheme="majorBidi" w:hAnsiTheme="majorBidi" w:cstheme="majorBidi"/>
          <w:sz w:val="24"/>
          <w:szCs w:val="24"/>
        </w:rPr>
        <w:t>’s.</w:t>
      </w:r>
    </w:p>
    <w:p w:rsidR="006F404E" w:rsidRPr="00B907CD" w:rsidRDefault="006F404E" w:rsidP="006F404E">
      <w:pPr>
        <w:pStyle w:val="a"/>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Hansen</w:t>
      </w:r>
      <w:r w:rsidRPr="00B907CD">
        <w:rPr>
          <w:rFonts w:asciiTheme="majorBidi" w:hAnsiTheme="majorBidi" w:cstheme="majorBidi"/>
          <w:sz w:val="24"/>
          <w:szCs w:val="24"/>
        </w:rPr>
        <w:t>’s total fixed cos</w:t>
      </w:r>
      <w:r>
        <w:rPr>
          <w:rFonts w:asciiTheme="majorBidi" w:hAnsiTheme="majorBidi" w:cstheme="majorBidi"/>
          <w:sz w:val="24"/>
          <w:szCs w:val="24"/>
        </w:rPr>
        <w:t>t will increase more than Gretel</w:t>
      </w:r>
      <w:r w:rsidRPr="00B907CD">
        <w:rPr>
          <w:rFonts w:asciiTheme="majorBidi" w:hAnsiTheme="majorBidi" w:cstheme="majorBidi"/>
          <w:sz w:val="24"/>
          <w:szCs w:val="24"/>
        </w:rPr>
        <w:t>’s.</w:t>
      </w:r>
    </w:p>
    <w:p w:rsidR="006F404E" w:rsidRDefault="006F404E" w:rsidP="006F404E">
      <w:pPr>
        <w:pStyle w:val="a"/>
        <w:rPr>
          <w:rFonts w:asciiTheme="majorBidi" w:hAnsiTheme="majorBidi" w:cstheme="majorBidi"/>
          <w:sz w:val="24"/>
          <w:szCs w:val="24"/>
        </w:rPr>
      </w:pPr>
      <w:r>
        <w:rPr>
          <w:rFonts w:asciiTheme="majorBidi" w:hAnsiTheme="majorBidi" w:cstheme="majorBidi"/>
          <w:sz w:val="24"/>
          <w:szCs w:val="24"/>
        </w:rPr>
        <w:t>(d)</w:t>
      </w:r>
      <w:r>
        <w:rPr>
          <w:rFonts w:asciiTheme="majorBidi" w:hAnsiTheme="majorBidi" w:cstheme="majorBidi"/>
          <w:sz w:val="24"/>
          <w:szCs w:val="24"/>
        </w:rPr>
        <w:tab/>
        <w:t>Hansen</w:t>
      </w:r>
      <w:r w:rsidRPr="00B907CD">
        <w:rPr>
          <w:rFonts w:asciiTheme="majorBidi" w:hAnsiTheme="majorBidi" w:cstheme="majorBidi"/>
          <w:sz w:val="24"/>
          <w:szCs w:val="24"/>
        </w:rPr>
        <w:t>’s total fixed cos</w:t>
      </w:r>
      <w:r>
        <w:rPr>
          <w:rFonts w:asciiTheme="majorBidi" w:hAnsiTheme="majorBidi" w:cstheme="majorBidi"/>
          <w:sz w:val="24"/>
          <w:szCs w:val="24"/>
        </w:rPr>
        <w:t>t will increase less than Gretel</w:t>
      </w:r>
      <w:r w:rsidRPr="00B907CD">
        <w:rPr>
          <w:rFonts w:asciiTheme="majorBidi" w:hAnsiTheme="majorBidi" w:cstheme="majorBidi"/>
          <w:sz w:val="24"/>
          <w:szCs w:val="24"/>
        </w:rPr>
        <w:t>’s.</w:t>
      </w:r>
    </w:p>
    <w:p w:rsidR="00CF6C69" w:rsidRDefault="00CF6C69" w:rsidP="00CF6C69">
      <w:pPr>
        <w:pStyle w:val="a"/>
        <w:ind w:left="720" w:firstLine="0"/>
        <w:rPr>
          <w:rFonts w:ascii="Times New Roman" w:hAnsi="Times New Roman"/>
          <w:color w:val="FF0000"/>
          <w:sz w:val="24"/>
          <w:szCs w:val="24"/>
        </w:rPr>
      </w:pPr>
    </w:p>
    <w:p w:rsidR="00CF6C69" w:rsidRPr="00B907CD" w:rsidRDefault="00CF6C69" w:rsidP="00CF6C69">
      <w:pPr>
        <w:pStyle w:val="a"/>
        <w:ind w:left="720" w:firstLine="0"/>
        <w:rPr>
          <w:rFonts w:asciiTheme="majorBidi" w:hAnsiTheme="majorBidi" w:cstheme="majorBidi"/>
          <w:sz w:val="24"/>
          <w:szCs w:val="24"/>
        </w:rPr>
      </w:pPr>
      <w:r w:rsidRPr="00133EFC">
        <w:rPr>
          <w:rFonts w:ascii="Times New Roman" w:hAnsi="Times New Roman"/>
          <w:color w:val="FF0000"/>
          <w:sz w:val="24"/>
          <w:szCs w:val="24"/>
        </w:rPr>
        <w:t>An increase in output will</w:t>
      </w:r>
      <w:r>
        <w:rPr>
          <w:rFonts w:ascii="Times New Roman" w:hAnsi="Times New Roman"/>
          <w:color w:val="FF0000"/>
          <w:sz w:val="24"/>
          <w:szCs w:val="24"/>
        </w:rPr>
        <w:t xml:space="preserve"> only</w:t>
      </w:r>
      <w:r w:rsidRPr="00133EFC">
        <w:rPr>
          <w:rFonts w:ascii="Times New Roman" w:hAnsi="Times New Roman"/>
          <w:color w:val="FF0000"/>
          <w:sz w:val="24"/>
          <w:szCs w:val="24"/>
        </w:rPr>
        <w:t xml:space="preserve"> inc</w:t>
      </w:r>
      <w:r>
        <w:rPr>
          <w:rFonts w:ascii="Times New Roman" w:hAnsi="Times New Roman"/>
          <w:color w:val="FF0000"/>
          <w:sz w:val="24"/>
          <w:szCs w:val="24"/>
        </w:rPr>
        <w:t>rease variable costs</w:t>
      </w:r>
      <w:r w:rsidRPr="00CF6C69">
        <w:rPr>
          <w:rFonts w:ascii="Times New Roman" w:hAnsi="Times New Roman"/>
          <w:color w:val="FF0000"/>
          <w:sz w:val="24"/>
          <w:szCs w:val="24"/>
        </w:rPr>
        <w:t xml:space="preserve"> </w:t>
      </w:r>
      <w:r>
        <w:rPr>
          <w:rFonts w:ascii="Times New Roman" w:hAnsi="Times New Roman"/>
          <w:color w:val="FF0000"/>
          <w:sz w:val="24"/>
          <w:szCs w:val="24"/>
        </w:rPr>
        <w:t>(t</w:t>
      </w:r>
      <w:r w:rsidRPr="00133EFC">
        <w:rPr>
          <w:rFonts w:ascii="Times New Roman" w:hAnsi="Times New Roman"/>
          <w:color w:val="FF0000"/>
          <w:sz w:val="24"/>
          <w:szCs w:val="24"/>
        </w:rPr>
        <w:t>otal fixed costs do not change as output changes</w:t>
      </w:r>
      <w:r>
        <w:rPr>
          <w:rFonts w:ascii="Times New Roman" w:hAnsi="Times New Roman"/>
          <w:color w:val="FF0000"/>
          <w:sz w:val="24"/>
          <w:szCs w:val="24"/>
        </w:rPr>
        <w:t>)</w:t>
      </w:r>
      <w:r w:rsidRPr="00883DA7">
        <w:rPr>
          <w:rFonts w:ascii="Times New Roman" w:hAnsi="Times New Roman"/>
        </w:rPr>
        <w:t>.</w:t>
      </w:r>
      <w:r>
        <w:rPr>
          <w:rFonts w:ascii="Times New Roman" w:hAnsi="Times New Roman"/>
        </w:rPr>
        <w:t xml:space="preserve"> </w:t>
      </w:r>
      <w:r>
        <w:rPr>
          <w:rFonts w:ascii="Times New Roman" w:hAnsi="Times New Roman"/>
          <w:color w:val="FF0000"/>
          <w:sz w:val="24"/>
          <w:szCs w:val="24"/>
        </w:rPr>
        <w:t>Since Gretel’s variable costs</w:t>
      </w:r>
      <w:r w:rsidRPr="00133EFC">
        <w:rPr>
          <w:rFonts w:ascii="Times New Roman" w:hAnsi="Times New Roman"/>
          <w:color w:val="FF0000"/>
          <w:sz w:val="24"/>
          <w:szCs w:val="24"/>
        </w:rPr>
        <w:t xml:space="preserve"> are higher, </w:t>
      </w:r>
      <w:r w:rsidR="000C0905">
        <w:rPr>
          <w:rFonts w:ascii="Times New Roman" w:hAnsi="Times New Roman"/>
          <w:color w:val="FF0000"/>
          <w:sz w:val="24"/>
          <w:szCs w:val="24"/>
        </w:rPr>
        <w:t xml:space="preserve">Gretel’s total cost </w:t>
      </w:r>
      <w:r w:rsidRPr="00133EFC">
        <w:rPr>
          <w:rFonts w:ascii="Times New Roman" w:hAnsi="Times New Roman"/>
          <w:color w:val="FF0000"/>
          <w:sz w:val="24"/>
          <w:szCs w:val="24"/>
        </w:rPr>
        <w:t>will increase more</w:t>
      </w:r>
      <w:r w:rsidR="00B204C0">
        <w:rPr>
          <w:rFonts w:ascii="Times New Roman" w:hAnsi="Times New Roman"/>
          <w:color w:val="FF0000"/>
          <w:sz w:val="24"/>
          <w:szCs w:val="24"/>
        </w:rPr>
        <w:t xml:space="preserve"> Hansen’s</w:t>
      </w:r>
      <w:r w:rsidR="00EB2CBB">
        <w:rPr>
          <w:rFonts w:ascii="Times New Roman" w:hAnsi="Times New Roman"/>
          <w:color w:val="FF0000"/>
          <w:sz w:val="24"/>
          <w:szCs w:val="24"/>
        </w:rPr>
        <w:t xml:space="preserve"> total cost</w:t>
      </w:r>
      <w:r w:rsidRPr="00133EFC">
        <w:rPr>
          <w:rFonts w:ascii="Times New Roman" w:hAnsi="Times New Roman"/>
          <w:color w:val="FF0000"/>
          <w:sz w:val="24"/>
          <w:szCs w:val="24"/>
        </w:rPr>
        <w:t xml:space="preserve">. </w:t>
      </w:r>
    </w:p>
    <w:p w:rsidR="00F05509" w:rsidRDefault="00F05509" w:rsidP="00857467">
      <w:pPr>
        <w:spacing w:after="0"/>
        <w:jc w:val="both"/>
        <w:rPr>
          <w:rFonts w:asciiTheme="majorBidi" w:hAnsiTheme="majorBidi" w:cstheme="majorBidi"/>
          <w:sz w:val="24"/>
          <w:szCs w:val="24"/>
        </w:rPr>
      </w:pPr>
    </w:p>
    <w:sectPr w:rsidR="00F05509" w:rsidSect="00BF0C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36" w:rsidRDefault="000C5F36" w:rsidP="003D68A6">
      <w:pPr>
        <w:spacing w:after="0" w:line="240" w:lineRule="auto"/>
      </w:pPr>
      <w:r>
        <w:separator/>
      </w:r>
    </w:p>
  </w:endnote>
  <w:endnote w:type="continuationSeparator" w:id="0">
    <w:p w:rsidR="000C5F36" w:rsidRDefault="000C5F36" w:rsidP="003D6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venir">
    <w:altName w:val="Times New Roman"/>
    <w:charset w:val="00"/>
    <w:family w:val="auto"/>
    <w:pitch w:val="variable"/>
    <w:sig w:usb0="00000087" w:usb1="00000000" w:usb2="00000000" w:usb3="00000000" w:csb0="0000001B" w:csb1="00000000"/>
  </w:font>
  <w:font w:name="Souvenir Lt BT">
    <w:altName w:val="Times New Roman"/>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5467"/>
      <w:docPartObj>
        <w:docPartGallery w:val="Page Numbers (Bottom of Page)"/>
        <w:docPartUnique/>
      </w:docPartObj>
    </w:sdtPr>
    <w:sdtContent>
      <w:p w:rsidR="00FD0B69" w:rsidRDefault="00391DD6">
        <w:pPr>
          <w:pStyle w:val="Footer"/>
          <w:jc w:val="center"/>
        </w:pPr>
        <w:fldSimple w:instr=" PAGE   \* MERGEFORMAT ">
          <w:r w:rsidR="000C5F36">
            <w:rPr>
              <w:noProof/>
            </w:rPr>
            <w:t>1</w:t>
          </w:r>
        </w:fldSimple>
      </w:p>
    </w:sdtContent>
  </w:sdt>
  <w:p w:rsidR="00FD0B69" w:rsidRDefault="00FD0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36" w:rsidRDefault="000C5F36" w:rsidP="003D68A6">
      <w:pPr>
        <w:spacing w:after="0" w:line="240" w:lineRule="auto"/>
      </w:pPr>
      <w:r>
        <w:separator/>
      </w:r>
    </w:p>
  </w:footnote>
  <w:footnote w:type="continuationSeparator" w:id="0">
    <w:p w:rsidR="000C5F36" w:rsidRDefault="000C5F36" w:rsidP="003D6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B0388"/>
    <w:multiLevelType w:val="hybridMultilevel"/>
    <w:tmpl w:val="C8C48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17477"/>
    <w:multiLevelType w:val="hybridMultilevel"/>
    <w:tmpl w:val="FF8EA7B6"/>
    <w:lvl w:ilvl="0" w:tplc="88A83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7559B"/>
    <w:multiLevelType w:val="hybridMultilevel"/>
    <w:tmpl w:val="EBF8063A"/>
    <w:lvl w:ilvl="0" w:tplc="CCD82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F0943"/>
    <w:multiLevelType w:val="hybridMultilevel"/>
    <w:tmpl w:val="FEF22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F3CA6"/>
    <w:multiLevelType w:val="hybridMultilevel"/>
    <w:tmpl w:val="ED742C94"/>
    <w:lvl w:ilvl="0" w:tplc="B05C6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F40971"/>
    <w:multiLevelType w:val="hybridMultilevel"/>
    <w:tmpl w:val="6D04A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A67E1"/>
    <w:multiLevelType w:val="hybridMultilevel"/>
    <w:tmpl w:val="1B5E3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33720"/>
    <w:multiLevelType w:val="hybridMultilevel"/>
    <w:tmpl w:val="A7D2A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C51C1"/>
    <w:multiLevelType w:val="hybridMultilevel"/>
    <w:tmpl w:val="D9567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7"/>
  </w:num>
  <w:num w:numId="6">
    <w:abstractNumId w:val="3"/>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759CA"/>
    <w:rsid w:val="000759CA"/>
    <w:rsid w:val="00092387"/>
    <w:rsid w:val="000A328A"/>
    <w:rsid w:val="000C0905"/>
    <w:rsid w:val="000C5F36"/>
    <w:rsid w:val="000D6E1F"/>
    <w:rsid w:val="001A4EC9"/>
    <w:rsid w:val="00215EB5"/>
    <w:rsid w:val="00236D4D"/>
    <w:rsid w:val="002C7E15"/>
    <w:rsid w:val="002F3094"/>
    <w:rsid w:val="00323388"/>
    <w:rsid w:val="0032638A"/>
    <w:rsid w:val="00340C4C"/>
    <w:rsid w:val="00391DD6"/>
    <w:rsid w:val="003C3F2F"/>
    <w:rsid w:val="003D5539"/>
    <w:rsid w:val="003D68A6"/>
    <w:rsid w:val="003E2C6D"/>
    <w:rsid w:val="00407DBA"/>
    <w:rsid w:val="00415F52"/>
    <w:rsid w:val="004233AD"/>
    <w:rsid w:val="00486A53"/>
    <w:rsid w:val="004B4A02"/>
    <w:rsid w:val="0051197E"/>
    <w:rsid w:val="00524B41"/>
    <w:rsid w:val="00557D87"/>
    <w:rsid w:val="00563BCF"/>
    <w:rsid w:val="005A6203"/>
    <w:rsid w:val="005F03F4"/>
    <w:rsid w:val="005F138B"/>
    <w:rsid w:val="006E0F74"/>
    <w:rsid w:val="006F404E"/>
    <w:rsid w:val="00706F98"/>
    <w:rsid w:val="00785729"/>
    <w:rsid w:val="00791DB0"/>
    <w:rsid w:val="00857467"/>
    <w:rsid w:val="009263CA"/>
    <w:rsid w:val="00954975"/>
    <w:rsid w:val="009A627A"/>
    <w:rsid w:val="009C6554"/>
    <w:rsid w:val="009F240F"/>
    <w:rsid w:val="00A57B87"/>
    <w:rsid w:val="00A72DF8"/>
    <w:rsid w:val="00AB555B"/>
    <w:rsid w:val="00B204C0"/>
    <w:rsid w:val="00BB1456"/>
    <w:rsid w:val="00BB51D8"/>
    <w:rsid w:val="00BB60C2"/>
    <w:rsid w:val="00BF0CEF"/>
    <w:rsid w:val="00C14C62"/>
    <w:rsid w:val="00CC0B35"/>
    <w:rsid w:val="00CC2E3B"/>
    <w:rsid w:val="00CE1C88"/>
    <w:rsid w:val="00CF6C69"/>
    <w:rsid w:val="00CF7D7E"/>
    <w:rsid w:val="00D22D93"/>
    <w:rsid w:val="00D50B90"/>
    <w:rsid w:val="00D57C91"/>
    <w:rsid w:val="00E77EC3"/>
    <w:rsid w:val="00EB2CBB"/>
    <w:rsid w:val="00F05509"/>
    <w:rsid w:val="00F61D49"/>
    <w:rsid w:val="00FD0B69"/>
    <w:rsid w:val="00FD1B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red"/>
    </o:shapedefaults>
    <o:shapelayout v:ext="edit">
      <o:idmap v:ext="edit" data="1"/>
      <o:rules v:ext="edit">
        <o:r id="V:Rule23" type="connector" idref="#_x0000_s1043"/>
        <o:r id="V:Rule24" type="connector" idref="#_x0000_s1091"/>
        <o:r id="V:Rule25" type="connector" idref="#_x0000_s1097"/>
        <o:r id="V:Rule26" type="connector" idref="#_x0000_s1094"/>
        <o:r id="V:Rule27" type="connector" idref="#_x0000_s1083"/>
        <o:r id="V:Rule28" type="connector" idref="#_x0000_s1051"/>
        <o:r id="V:Rule29" type="connector" idref="#_x0000_s1052"/>
        <o:r id="V:Rule30" type="connector" idref="#_x0000_s1093"/>
        <o:r id="V:Rule31" type="connector" idref="#_x0000_s1045"/>
        <o:r id="V:Rule32" type="connector" idref="#_x0000_s1095"/>
        <o:r id="V:Rule33" type="connector" idref="#_x0000_s1078"/>
        <o:r id="V:Rule34" type="connector" idref="#_x0000_s1049"/>
        <o:r id="V:Rule35" type="connector" idref="#_x0000_s1105"/>
        <o:r id="V:Rule36" type="connector" idref="#_x0000_s1079"/>
        <o:r id="V:Rule37" type="connector" idref="#_x0000_s1044"/>
        <o:r id="V:Rule38" type="connector" idref="#_x0000_s1048"/>
        <o:r id="V:Rule39" type="connector" idref="#_x0000_s1050"/>
        <o:r id="V:Rule40" type="connector" idref="#_x0000_s1081"/>
        <o:r id="V:Rule41" type="connector" idref="#_x0000_s1080"/>
        <o:r id="V:Rule42" type="connector" idref="#_x0000_s1084"/>
        <o:r id="V:Rule43" type="connector" idref="#_x0000_s1092"/>
        <o:r id="V:Rule44"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38B"/>
    <w:pPr>
      <w:ind w:left="720"/>
      <w:contextualSpacing/>
    </w:pPr>
  </w:style>
  <w:style w:type="table" w:styleId="TableGrid">
    <w:name w:val="Table Grid"/>
    <w:basedOn w:val="TableNormal"/>
    <w:uiPriority w:val="59"/>
    <w:rsid w:val="00415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6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68A6"/>
  </w:style>
  <w:style w:type="paragraph" w:styleId="Footer">
    <w:name w:val="footer"/>
    <w:basedOn w:val="Normal"/>
    <w:link w:val="FooterChar"/>
    <w:uiPriority w:val="99"/>
    <w:unhideWhenUsed/>
    <w:rsid w:val="003D6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A6"/>
  </w:style>
  <w:style w:type="paragraph" w:customStyle="1" w:styleId="aind">
    <w:name w:val="aind"/>
    <w:basedOn w:val="Normal"/>
    <w:rsid w:val="00CF7D7E"/>
    <w:pPr>
      <w:tabs>
        <w:tab w:val="left" w:pos="720"/>
      </w:tabs>
      <w:spacing w:after="0" w:line="240" w:lineRule="auto"/>
      <w:ind w:left="1440" w:hanging="1440"/>
      <w:jc w:val="both"/>
    </w:pPr>
    <w:rPr>
      <w:rFonts w:ascii="Souvenir" w:eastAsia="Times New Roman" w:hAnsi="Souvenir" w:cs="Times New Roman"/>
      <w:sz w:val="20"/>
      <w:szCs w:val="20"/>
    </w:rPr>
  </w:style>
  <w:style w:type="paragraph" w:customStyle="1" w:styleId="question">
    <w:name w:val="question"/>
    <w:basedOn w:val="Normal"/>
    <w:rsid w:val="006F404E"/>
    <w:pPr>
      <w:spacing w:after="0" w:line="240" w:lineRule="auto"/>
      <w:ind w:left="720" w:hanging="720"/>
      <w:jc w:val="both"/>
    </w:pPr>
    <w:rPr>
      <w:rFonts w:ascii="Souvenir Lt BT" w:eastAsia="Times New Roman" w:hAnsi="Souvenir Lt BT" w:cs="Times New Roman"/>
      <w:szCs w:val="20"/>
    </w:rPr>
  </w:style>
  <w:style w:type="paragraph" w:customStyle="1" w:styleId="a">
    <w:name w:val="(a)"/>
    <w:basedOn w:val="Normal"/>
    <w:rsid w:val="006F404E"/>
    <w:pPr>
      <w:spacing w:after="0" w:line="240" w:lineRule="auto"/>
      <w:ind w:left="1440" w:hanging="720"/>
      <w:jc w:val="both"/>
    </w:pPr>
    <w:rPr>
      <w:rFonts w:ascii="Souvenir Lt BT" w:eastAsia="Times New Roman" w:hAnsi="Souvenir Lt BT" w:cs="Times New Roman"/>
      <w:szCs w:val="20"/>
    </w:rPr>
  </w:style>
  <w:style w:type="paragraph" w:customStyle="1" w:styleId="answer">
    <w:name w:val="answer"/>
    <w:basedOn w:val="a"/>
    <w:rsid w:val="00CF6C69"/>
    <w:pPr>
      <w:spacing w:before="72"/>
      <w:ind w:left="2160" w:hanging="1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dc:creator>
  <cp:lastModifiedBy>User</cp:lastModifiedBy>
  <cp:revision>2</cp:revision>
  <cp:lastPrinted>2011-05-10T14:17:00Z</cp:lastPrinted>
  <dcterms:created xsi:type="dcterms:W3CDTF">2012-01-27T17:31:00Z</dcterms:created>
  <dcterms:modified xsi:type="dcterms:W3CDTF">2012-01-27T17:31:00Z</dcterms:modified>
</cp:coreProperties>
</file>