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F" w:rsidRPr="00AD2ED7" w:rsidRDefault="00113828" w:rsidP="00113828">
      <w:pPr>
        <w:jc w:val="center"/>
        <w:rPr>
          <w:rFonts w:asciiTheme="majorBidi" w:hAnsiTheme="majorBidi" w:cstheme="majorBidi"/>
          <w:sz w:val="24"/>
          <w:szCs w:val="24"/>
        </w:rPr>
      </w:pPr>
      <w:r w:rsidRPr="00113828">
        <w:rPr>
          <w:rFonts w:asciiTheme="majorBidi" w:hAnsiTheme="majorBidi" w:cstheme="majorBidi"/>
          <w:b/>
          <w:bCs/>
          <w:sz w:val="24"/>
          <w:szCs w:val="24"/>
        </w:rPr>
        <w:t>Solution</w:t>
      </w:r>
      <w:r w:rsidR="00E16089">
        <w:rPr>
          <w:rFonts w:asciiTheme="majorBidi" w:hAnsiTheme="majorBidi" w:cstheme="majorBidi"/>
          <w:b/>
          <w:bCs/>
          <w:sz w:val="24"/>
          <w:szCs w:val="24"/>
        </w:rPr>
        <w:t xml:space="preserve"> (Assignment 3)</w:t>
      </w:r>
    </w:p>
    <w:p w:rsidR="00113828" w:rsidRDefault="003B2EFC" w:rsidP="003B2EFC">
      <w:pPr>
        <w:jc w:val="both"/>
        <w:rPr>
          <w:rFonts w:asciiTheme="majorBidi" w:hAnsiTheme="majorBidi" w:cstheme="majorBidi"/>
          <w:b/>
          <w:bCs/>
          <w:sz w:val="24"/>
          <w:szCs w:val="24"/>
        </w:rPr>
      </w:pPr>
      <w:r>
        <w:rPr>
          <w:rFonts w:asciiTheme="majorBidi" w:hAnsiTheme="majorBidi" w:cstheme="majorBidi"/>
          <w:b/>
          <w:bCs/>
          <w:sz w:val="24"/>
          <w:szCs w:val="24"/>
        </w:rPr>
        <w:t>A/ problems</w:t>
      </w:r>
    </w:p>
    <w:p w:rsidR="00113828" w:rsidRDefault="003B2EFC" w:rsidP="003B2EFC">
      <w:pPr>
        <w:spacing w:after="0"/>
        <w:jc w:val="both"/>
        <w:rPr>
          <w:rFonts w:asciiTheme="majorBidi" w:hAnsiTheme="majorBidi" w:cstheme="majorBidi"/>
          <w:b/>
          <w:bCs/>
          <w:sz w:val="24"/>
          <w:szCs w:val="24"/>
        </w:rPr>
      </w:pPr>
      <w:r>
        <w:rPr>
          <w:rFonts w:asciiTheme="majorBidi" w:hAnsiTheme="majorBidi" w:cstheme="majorBidi"/>
          <w:b/>
          <w:bCs/>
          <w:sz w:val="24"/>
          <w:szCs w:val="24"/>
        </w:rPr>
        <w:t>Problem 1</w:t>
      </w:r>
    </w:p>
    <w:p w:rsidR="007E11C3" w:rsidRDefault="007E11C3" w:rsidP="007E11C3">
      <w:pPr>
        <w:spacing w:after="0"/>
        <w:jc w:val="both"/>
        <w:rPr>
          <w:rFonts w:asciiTheme="majorBidi" w:hAnsiTheme="majorBidi" w:cstheme="majorBidi"/>
          <w:sz w:val="24"/>
          <w:szCs w:val="24"/>
        </w:rPr>
      </w:pPr>
      <w:r>
        <w:rPr>
          <w:rFonts w:asciiTheme="majorBidi" w:hAnsiTheme="majorBidi" w:cstheme="majorBidi"/>
          <w:sz w:val="24"/>
          <w:szCs w:val="24"/>
        </w:rPr>
        <w:t>Use the diagram to answer the following questions:</w: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48.9pt;margin-top:12.3pt;width:50.95pt;height:37.4pt;z-index:-251621376" stroked="f">
            <v:textbox>
              <w:txbxContent>
                <w:p w:rsidR="00C33BC6" w:rsidRDefault="00C33BC6" w:rsidP="007E11C3">
                  <w:r>
                    <w:t>Price ($)/pair</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5pt;margin-top:4.55pt;width:4.05pt;height:309.1pt;flip:x y;z-index:251660288" o:connectortype="straight">
            <v:stroke endarrow="block"/>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28" type="#_x0000_t32" style="position:absolute;left:0;text-align:left;margin-left:2.05pt;margin-top:9.8pt;width:361.35pt;height:283.25pt;z-index:251662336" o:connectortype="straight"/>
        </w:pict>
      </w:r>
    </w:p>
    <w:p w:rsidR="007E11C3" w:rsidRDefault="007E11C3" w:rsidP="007E11C3">
      <w:pPr>
        <w:spacing w:after="0"/>
        <w:jc w:val="both"/>
        <w:rPr>
          <w:rFonts w:asciiTheme="majorBidi" w:hAnsiTheme="majorBidi" w:cstheme="majorBidi"/>
          <w:sz w:val="24"/>
          <w:szCs w:val="24"/>
        </w:rPr>
      </w:pPr>
    </w:p>
    <w:p w:rsidR="007E11C3" w:rsidRDefault="007E11C3" w:rsidP="007E11C3">
      <w:pPr>
        <w:spacing w:after="0"/>
        <w:jc w:val="both"/>
        <w:rPr>
          <w:rFonts w:asciiTheme="majorBidi" w:hAnsiTheme="majorBidi" w:cstheme="majorBidi"/>
          <w:sz w:val="24"/>
          <w:szCs w:val="24"/>
        </w:rPr>
      </w:pPr>
    </w:p>
    <w:p w:rsidR="007E11C3" w:rsidRDefault="007E11C3" w:rsidP="007E11C3">
      <w:pPr>
        <w:spacing w:after="0"/>
        <w:jc w:val="both"/>
        <w:rPr>
          <w:rFonts w:asciiTheme="majorBidi" w:hAnsiTheme="majorBidi" w:cstheme="majorBidi"/>
          <w:sz w:val="24"/>
          <w:szCs w:val="24"/>
        </w:rPr>
      </w:pP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1" type="#_x0000_t202" style="position:absolute;left:0;text-align:left;margin-left:97.15pt;margin-top:10.15pt;width:25.1pt;height:18.3pt;z-index:-251640832" stroked="f">
            <v:textbox>
              <w:txbxContent>
                <w:p w:rsidR="00C33BC6" w:rsidRDefault="00C33BC6" w:rsidP="007E11C3">
                  <w:r>
                    <w:t>A</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9" type="#_x0000_t202" style="position:absolute;left:0;text-align:left;margin-left:-28.55pt;margin-top:4.45pt;width:30.6pt;height:19.7pt;z-index:-251622400" stroked="f">
            <v:textbox>
              <w:txbxContent>
                <w:p w:rsidR="00C33BC6" w:rsidRDefault="00C33BC6" w:rsidP="007E11C3">
                  <w:r>
                    <w:t>90</w:t>
                  </w:r>
                </w:p>
              </w:txbxContent>
            </v:textbox>
          </v:shape>
        </w:pict>
      </w:r>
      <w:r>
        <w:rPr>
          <w:rFonts w:asciiTheme="majorBidi" w:hAnsiTheme="majorBidi" w:cstheme="majorBidi"/>
          <w:noProof/>
          <w:sz w:val="24"/>
          <w:szCs w:val="24"/>
        </w:rPr>
        <w:pict>
          <v:shape id="_x0000_s1040" type="#_x0000_t32" style="position:absolute;left:0;text-align:left;margin-left:103.25pt;margin-top:12.6pt;width:6.8pt;height:205.85pt;z-index:251674624" o:connectortype="straight">
            <v:stroke dashstyle="dash"/>
          </v:shape>
        </w:pict>
      </w:r>
      <w:r>
        <w:rPr>
          <w:rFonts w:asciiTheme="majorBidi" w:hAnsiTheme="majorBidi" w:cstheme="majorBidi"/>
          <w:noProof/>
          <w:sz w:val="24"/>
          <w:szCs w:val="24"/>
        </w:rPr>
        <w:pict>
          <v:shape id="_x0000_s1039" type="#_x0000_t32" style="position:absolute;left:0;text-align:left;margin-left:2.05pt;margin-top:12.6pt;width:104.6pt;height:.7pt;z-index:251673600" o:connectortype="straight">
            <v:stroke dashstyle="dash"/>
          </v:shape>
        </w:pict>
      </w:r>
    </w:p>
    <w:p w:rsidR="007E11C3" w:rsidRDefault="007E11C3" w:rsidP="007E11C3">
      <w:pPr>
        <w:spacing w:after="0"/>
        <w:jc w:val="both"/>
        <w:rPr>
          <w:rFonts w:asciiTheme="majorBidi" w:hAnsiTheme="majorBidi" w:cstheme="majorBidi"/>
          <w:sz w:val="24"/>
          <w:szCs w:val="24"/>
        </w:rPr>
      </w:pP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8" type="#_x0000_t202" style="position:absolute;left:0;text-align:left;margin-left:-28.55pt;margin-top:8.05pt;width:30.6pt;height:21.75pt;z-index:-251623424" stroked="f">
            <v:textbox>
              <w:txbxContent>
                <w:p w:rsidR="00C33BC6" w:rsidRDefault="00C33BC6" w:rsidP="007E11C3">
                  <w:r>
                    <w:t>75</w:t>
                  </w:r>
                </w:p>
              </w:txbxContent>
            </v:textbox>
          </v:shape>
        </w:pict>
      </w:r>
      <w:r>
        <w:rPr>
          <w:rFonts w:asciiTheme="majorBidi" w:hAnsiTheme="majorBidi" w:cstheme="majorBidi"/>
          <w:noProof/>
          <w:sz w:val="24"/>
          <w:szCs w:val="24"/>
        </w:rPr>
        <w:pict>
          <v:shape id="_x0000_s1042" type="#_x0000_t202" style="position:absolute;left:0;text-align:left;margin-left:2in;margin-top:.55pt;width:26.5pt;height:23.1pt;z-index:-251639808" stroked="f">
            <v:textbox>
              <w:txbxContent>
                <w:p w:rsidR="00C33BC6" w:rsidRDefault="00C33BC6" w:rsidP="007E11C3">
                  <w:r>
                    <w:t>B</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3" type="#_x0000_t202" style="position:absolute;left:0;text-align:left;margin-left:185.4pt;margin-top:13.95pt;width:25.8pt;height:23.05pt;z-index:-251638784" stroked="f">
            <v:textbox>
              <w:txbxContent>
                <w:p w:rsidR="00C33BC6" w:rsidRDefault="00C33BC6" w:rsidP="007E11C3">
                  <w:r>
                    <w:t>C</w:t>
                  </w:r>
                </w:p>
              </w:txbxContent>
            </v:textbox>
          </v:shape>
        </w:pict>
      </w:r>
      <w:r>
        <w:rPr>
          <w:rFonts w:asciiTheme="majorBidi" w:hAnsiTheme="majorBidi" w:cstheme="majorBidi"/>
          <w:noProof/>
          <w:sz w:val="24"/>
          <w:szCs w:val="24"/>
        </w:rPr>
        <w:pict>
          <v:shape id="_x0000_s1038" type="#_x0000_t32" style="position:absolute;left:0;text-align:left;margin-left:152.85pt;margin-top:1.7pt;width:4.75pt;height:164.4pt;z-index:251672576" o:connectortype="straight">
            <v:stroke dashstyle="dash"/>
          </v:shape>
        </w:pict>
      </w:r>
      <w:r>
        <w:rPr>
          <w:rFonts w:asciiTheme="majorBidi" w:hAnsiTheme="majorBidi" w:cstheme="majorBidi"/>
          <w:noProof/>
          <w:sz w:val="24"/>
          <w:szCs w:val="24"/>
        </w:rPr>
        <w:pict>
          <v:shape id="_x0000_s1037" type="#_x0000_t32" style="position:absolute;left:0;text-align:left;margin-left:2.05pt;margin-top:1.7pt;width:150.8pt;height:.7pt;flip:y;z-index:251671552" o:connectortype="straight">
            <v:stroke dashstyle="dash"/>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7" type="#_x0000_t202" style="position:absolute;left:0;text-align:left;margin-left:-28.55pt;margin-top:11.6pt;width:30.6pt;height:20.4pt;z-index:-251624448" stroked="f">
            <v:textbox>
              <w:txbxContent>
                <w:p w:rsidR="00C33BC6" w:rsidRDefault="00C33BC6" w:rsidP="007E11C3">
                  <w:r>
                    <w:t>60</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36" type="#_x0000_t32" style="position:absolute;left:0;text-align:left;margin-left:196.3pt;margin-top:4.6pt;width:7.45pt;height:129.75pt;z-index:251670528" o:connectortype="straight">
            <v:stroke dashstyle="dash"/>
          </v:shape>
        </w:pict>
      </w:r>
      <w:r>
        <w:rPr>
          <w:rFonts w:asciiTheme="majorBidi" w:hAnsiTheme="majorBidi" w:cstheme="majorBidi"/>
          <w:noProof/>
          <w:sz w:val="24"/>
          <w:szCs w:val="24"/>
        </w:rPr>
        <w:pict>
          <v:shape id="_x0000_s1035" type="#_x0000_t32" style="position:absolute;left:0;text-align:left;margin-left:6.1pt;margin-top:4.6pt;width:190.2pt;height:.65pt;flip:y;z-index:251669504" o:connectortype="straight">
            <v:stroke dashstyle="dash"/>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4" type="#_x0000_t202" style="position:absolute;left:0;text-align:left;margin-left:240.45pt;margin-top:11.15pt;width:26.5pt;height:23.8pt;z-index:-251637760" stroked="f">
            <v:textbox>
              <w:txbxContent>
                <w:p w:rsidR="00C33BC6" w:rsidRDefault="00C33BC6" w:rsidP="007E11C3">
                  <w:r>
                    <w:t>D</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6" type="#_x0000_t202" style="position:absolute;left:0;text-align:left;margin-left:-28.55pt;margin-top:3.4pt;width:30.6pt;height:19.05pt;z-index:-251625472" stroked="f">
            <v:textbox>
              <w:txbxContent>
                <w:p w:rsidR="00C33BC6" w:rsidRDefault="00C33BC6" w:rsidP="007E11C3">
                  <w:r>
                    <w:t>45</w:t>
                  </w:r>
                </w:p>
              </w:txbxContent>
            </v:textbox>
          </v:shape>
        </w:pict>
      </w:r>
      <w:r>
        <w:rPr>
          <w:rFonts w:asciiTheme="majorBidi" w:hAnsiTheme="majorBidi" w:cstheme="majorBidi"/>
          <w:noProof/>
          <w:sz w:val="24"/>
          <w:szCs w:val="24"/>
        </w:rPr>
        <w:pict>
          <v:shape id="_x0000_s1034" type="#_x0000_t32" style="position:absolute;left:0;text-align:left;margin-left:247.25pt;margin-top:10.9pt;width:4.05pt;height:91.7pt;z-index:251668480" o:connectortype="straight">
            <v:stroke dashstyle="dash"/>
          </v:shape>
        </w:pict>
      </w:r>
      <w:r>
        <w:rPr>
          <w:rFonts w:asciiTheme="majorBidi" w:hAnsiTheme="majorBidi" w:cstheme="majorBidi"/>
          <w:noProof/>
          <w:sz w:val="24"/>
          <w:szCs w:val="24"/>
        </w:rPr>
        <w:pict>
          <v:shape id="_x0000_s1033" type="#_x0000_t32" style="position:absolute;left:0;text-align:left;margin-left:6.1pt;margin-top:10.9pt;width:241.15pt;height:0;z-index:251667456" o:connectortype="straight">
            <v:stroke dashstyle="dash"/>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5" type="#_x0000_t202" style="position:absolute;left:0;text-align:left;margin-left:285.95pt;margin-top:11.3pt;width:27.85pt;height:19.05pt;z-index:-251636736" stroked="f">
            <v:textbox>
              <w:txbxContent>
                <w:p w:rsidR="00C33BC6" w:rsidRDefault="00C33BC6" w:rsidP="007E11C3">
                  <w:r>
                    <w:t>E</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5" type="#_x0000_t202" style="position:absolute;left:0;text-align:left;margin-left:-28.55pt;margin-top:7.7pt;width:34.65pt;height:21.05pt;z-index:-251626496" stroked="f">
            <v:textbox>
              <w:txbxContent>
                <w:p w:rsidR="00C33BC6" w:rsidRDefault="00C33BC6" w:rsidP="007E11C3">
                  <w:r>
                    <w:t>30</w:t>
                  </w:r>
                </w:p>
              </w:txbxContent>
            </v:textbox>
          </v:shape>
        </w:pict>
      </w:r>
      <w:r>
        <w:rPr>
          <w:rFonts w:asciiTheme="majorBidi" w:hAnsiTheme="majorBidi" w:cstheme="majorBidi"/>
          <w:noProof/>
          <w:sz w:val="24"/>
          <w:szCs w:val="24"/>
        </w:rPr>
        <w:pict>
          <v:shape id="_x0000_s1032" type="#_x0000_t32" style="position:absolute;left:0;text-align:left;margin-left:290.05pt;margin-top:13.8pt;width:3.4pt;height:61.85pt;z-index:251666432" o:connectortype="straight">
            <v:stroke dashstyle="dash"/>
          </v:shape>
        </w:pict>
      </w:r>
      <w:r>
        <w:rPr>
          <w:rFonts w:asciiTheme="majorBidi" w:hAnsiTheme="majorBidi" w:cstheme="majorBidi"/>
          <w:noProof/>
          <w:sz w:val="24"/>
          <w:szCs w:val="24"/>
        </w:rPr>
        <w:pict>
          <v:shape id="_x0000_s1031" type="#_x0000_t32" style="position:absolute;left:0;text-align:left;margin-left:6.1pt;margin-top:13.8pt;width:283.95pt;height:.7pt;z-index:251665408" o:connectortype="straight">
            <v:stroke dashstyle="dash"/>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6" type="#_x0000_t202" style="position:absolute;left:0;text-align:left;margin-left:327.4pt;margin-top:9.45pt;width:25.8pt;height:23.8pt;z-index:-251635712" stroked="f">
            <v:textbox>
              <w:txbxContent>
                <w:p w:rsidR="00C33BC6" w:rsidRDefault="00C33BC6" w:rsidP="007E11C3">
                  <w:r>
                    <w:t>F</w:t>
                  </w:r>
                </w:p>
              </w:txbxContent>
            </v:textbox>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4" type="#_x0000_t202" style="position:absolute;left:0;text-align:left;margin-left:-22.4pt;margin-top:2.45pt;width:28.5pt;height:21.75pt;z-index:-251627520" stroked="f">
            <v:textbox>
              <w:txbxContent>
                <w:p w:rsidR="00C33BC6" w:rsidRDefault="00C33BC6" w:rsidP="007E11C3">
                  <w:r>
                    <w:t>15</w:t>
                  </w:r>
                </w:p>
              </w:txbxContent>
            </v:textbox>
          </v:shape>
        </w:pict>
      </w:r>
      <w:r>
        <w:rPr>
          <w:rFonts w:asciiTheme="majorBidi" w:hAnsiTheme="majorBidi" w:cstheme="majorBidi"/>
          <w:noProof/>
          <w:sz w:val="24"/>
          <w:szCs w:val="24"/>
        </w:rPr>
        <w:pict>
          <v:shape id="_x0000_s1030" type="#_x0000_t32" style="position:absolute;left:0;text-align:left;margin-left:327.4pt;margin-top:10.6pt;width:0;height:28.55pt;z-index:251664384" o:connectortype="straight">
            <v:stroke dashstyle="dash"/>
          </v:shape>
        </w:pict>
      </w:r>
      <w:r>
        <w:rPr>
          <w:rFonts w:asciiTheme="majorBidi" w:hAnsiTheme="majorBidi" w:cstheme="majorBidi"/>
          <w:noProof/>
          <w:sz w:val="24"/>
          <w:szCs w:val="24"/>
        </w:rPr>
        <w:pict>
          <v:shape id="_x0000_s1029" type="#_x0000_t32" style="position:absolute;left:0;text-align:left;margin-left:6.1pt;margin-top:10.6pt;width:321.3pt;height:0;z-index:251663360" o:connectortype="straight">
            <v:stroke dashstyle="dash"/>
          </v:shape>
        </w:pict>
      </w:r>
    </w:p>
    <w:p w:rsidR="007E11C3" w:rsidRDefault="007E11C3" w:rsidP="007E11C3">
      <w:pPr>
        <w:spacing w:after="0"/>
        <w:jc w:val="both"/>
        <w:rPr>
          <w:rFonts w:asciiTheme="majorBidi" w:hAnsiTheme="majorBidi" w:cstheme="majorBidi"/>
          <w:sz w:val="24"/>
          <w:szCs w:val="24"/>
        </w:rPr>
      </w:pP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2" type="#_x0000_t202" style="position:absolute;left:0;text-align:left;margin-left:313.8pt;margin-top:12.15pt;width:39.4pt;height:21.05pt;z-index:251686912" stroked="f">
            <v:textbox>
              <w:txbxContent>
                <w:p w:rsidR="00C33BC6" w:rsidRDefault="00C33BC6" w:rsidP="007E11C3">
                  <w:r>
                    <w:t>300</w:t>
                  </w:r>
                </w:p>
              </w:txbxContent>
            </v:textbox>
          </v:shape>
        </w:pict>
      </w:r>
      <w:r>
        <w:rPr>
          <w:rFonts w:asciiTheme="majorBidi" w:hAnsiTheme="majorBidi" w:cstheme="majorBidi"/>
          <w:noProof/>
          <w:sz w:val="24"/>
          <w:szCs w:val="24"/>
        </w:rPr>
        <w:pict>
          <v:shape id="_x0000_s1051" type="#_x0000_t202" style="position:absolute;left:0;text-align:left;margin-left:275.1pt;margin-top:12.15pt;width:35.3pt;height:21.05pt;z-index:251685888" stroked="f">
            <v:textbox>
              <w:txbxContent>
                <w:p w:rsidR="00C33BC6" w:rsidRDefault="00C33BC6" w:rsidP="007E11C3">
                  <w:r>
                    <w:t>250</w:t>
                  </w:r>
                </w:p>
              </w:txbxContent>
            </v:textbox>
          </v:shape>
        </w:pict>
      </w:r>
      <w:r>
        <w:rPr>
          <w:rFonts w:asciiTheme="majorBidi" w:hAnsiTheme="majorBidi" w:cstheme="majorBidi"/>
          <w:noProof/>
          <w:sz w:val="24"/>
          <w:szCs w:val="24"/>
        </w:rPr>
        <w:pict>
          <v:shape id="_x0000_s1050" type="#_x0000_t202" style="position:absolute;left:0;text-align:left;margin-left:235pt;margin-top:12.15pt;width:31.95pt;height:21.05pt;z-index:251684864" stroked="f">
            <v:textbox>
              <w:txbxContent>
                <w:p w:rsidR="00C33BC6" w:rsidRDefault="00C33BC6" w:rsidP="007E11C3">
                  <w:r>
                    <w:t>200</w:t>
                  </w:r>
                </w:p>
              </w:txbxContent>
            </v:textbox>
          </v:shape>
        </w:pict>
      </w:r>
      <w:r>
        <w:rPr>
          <w:rFonts w:asciiTheme="majorBidi" w:hAnsiTheme="majorBidi" w:cstheme="majorBidi"/>
          <w:noProof/>
          <w:sz w:val="24"/>
          <w:szCs w:val="24"/>
        </w:rPr>
        <w:pict>
          <v:shape id="_x0000_s1049" type="#_x0000_t202" style="position:absolute;left:0;text-align:left;margin-left:190.2pt;margin-top:12.15pt;width:33.25pt;height:22.4pt;z-index:251683840" stroked="f">
            <v:textbox>
              <w:txbxContent>
                <w:p w:rsidR="00C33BC6" w:rsidRDefault="00C33BC6" w:rsidP="007E11C3">
                  <w:r>
                    <w:t>150</w:t>
                  </w:r>
                </w:p>
              </w:txbxContent>
            </v:textbox>
          </v:shape>
        </w:pict>
      </w:r>
      <w:r>
        <w:rPr>
          <w:rFonts w:asciiTheme="majorBidi" w:hAnsiTheme="majorBidi" w:cstheme="majorBidi"/>
          <w:noProof/>
          <w:sz w:val="24"/>
          <w:szCs w:val="24"/>
        </w:rPr>
        <w:pict>
          <v:shape id="_x0000_s1048" type="#_x0000_t202" style="position:absolute;left:0;text-align:left;margin-left:139.25pt;margin-top:12.15pt;width:34.65pt;height:22.4pt;z-index:251682816" stroked="f">
            <v:textbox>
              <w:txbxContent>
                <w:p w:rsidR="00C33BC6" w:rsidRDefault="00C33BC6" w:rsidP="007E11C3">
                  <w:r>
                    <w:t>100</w:t>
                  </w:r>
                </w:p>
              </w:txbxContent>
            </v:textbox>
          </v:shape>
        </w:pict>
      </w:r>
      <w:r>
        <w:rPr>
          <w:rFonts w:asciiTheme="majorBidi" w:hAnsiTheme="majorBidi" w:cstheme="majorBidi"/>
          <w:noProof/>
          <w:sz w:val="24"/>
          <w:szCs w:val="24"/>
        </w:rPr>
        <w:pict>
          <v:shape id="_x0000_s1047" type="#_x0000_t202" style="position:absolute;left:0;text-align:left;margin-left:90.35pt;margin-top:12.15pt;width:26.5pt;height:21.05pt;z-index:-251634688" stroked="f">
            <v:textbox>
              <w:txbxContent>
                <w:p w:rsidR="00C33BC6" w:rsidRDefault="00C33BC6" w:rsidP="007E11C3">
                  <w:r>
                    <w:t>50</w:t>
                  </w:r>
                </w:p>
              </w:txbxContent>
            </v:textbox>
          </v:shape>
        </w:pict>
      </w:r>
      <w:r>
        <w:rPr>
          <w:rFonts w:asciiTheme="majorBidi" w:hAnsiTheme="majorBidi" w:cstheme="majorBidi"/>
          <w:noProof/>
          <w:sz w:val="24"/>
          <w:szCs w:val="24"/>
        </w:rPr>
        <w:pict>
          <v:shape id="_x0000_s1027" type="#_x0000_t32" style="position:absolute;left:0;text-align:left;margin-left:6.1pt;margin-top:7.4pt;width:398.75pt;height:4.75pt;flip:y;z-index:251661312" o:connectortype="straight">
            <v:stroke endarrow="block"/>
          </v:shape>
        </w:pict>
      </w:r>
    </w:p>
    <w:p w:rsidR="007E11C3" w:rsidRDefault="00A52A13" w:rsidP="007E11C3">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61" type="#_x0000_t202" style="position:absolute;left:0;text-align:left;margin-left:378.35pt;margin-top:2.4pt;width:95.75pt;height:24.45pt;z-index:-251620352" stroked="f">
            <v:textbox>
              <w:txbxContent>
                <w:p w:rsidR="00C33BC6" w:rsidRDefault="00C33BC6" w:rsidP="007E11C3">
                  <w:r>
                    <w:t>Shoes sales/week</w:t>
                  </w:r>
                </w:p>
              </w:txbxContent>
            </v:textbox>
          </v:shape>
        </w:pict>
      </w:r>
      <w:r>
        <w:rPr>
          <w:rFonts w:asciiTheme="majorBidi" w:hAnsiTheme="majorBidi" w:cstheme="majorBidi"/>
          <w:noProof/>
          <w:sz w:val="24"/>
          <w:szCs w:val="24"/>
        </w:rPr>
        <w:pict>
          <v:shape id="_x0000_s1053" type="#_x0000_t202" style="position:absolute;left:0;text-align:left;margin-left:-7.45pt;margin-top:2.4pt;width:27.15pt;height:19.7pt;z-index:251687936" stroked="f">
            <v:textbox>
              <w:txbxContent>
                <w:p w:rsidR="00C33BC6" w:rsidRDefault="00C33BC6" w:rsidP="007E11C3">
                  <w:r>
                    <w:t>0</w:t>
                  </w:r>
                </w:p>
              </w:txbxContent>
            </v:textbox>
          </v:shape>
        </w:pict>
      </w:r>
    </w:p>
    <w:p w:rsidR="007E11C3" w:rsidRDefault="007E11C3" w:rsidP="007E11C3">
      <w:pPr>
        <w:spacing w:after="0"/>
        <w:jc w:val="both"/>
        <w:rPr>
          <w:rFonts w:asciiTheme="majorBidi" w:hAnsiTheme="majorBidi" w:cstheme="majorBidi"/>
          <w:sz w:val="24"/>
          <w:szCs w:val="24"/>
        </w:rPr>
      </w:pPr>
    </w:p>
    <w:p w:rsidR="007E11C3" w:rsidRDefault="007E11C3" w:rsidP="007E11C3">
      <w:pPr>
        <w:spacing w:after="0"/>
        <w:jc w:val="both"/>
        <w:rPr>
          <w:rFonts w:asciiTheme="majorBidi" w:hAnsiTheme="majorBidi" w:cstheme="majorBidi"/>
          <w:sz w:val="24"/>
          <w:szCs w:val="24"/>
        </w:rPr>
      </w:pPr>
    </w:p>
    <w:p w:rsidR="007E11C3" w:rsidRDefault="007E11C3" w:rsidP="007E11C3">
      <w:pPr>
        <w:spacing w:after="0"/>
        <w:jc w:val="both"/>
        <w:rPr>
          <w:rFonts w:asciiTheme="majorBidi" w:hAnsiTheme="majorBidi" w:cstheme="majorBidi"/>
          <w:sz w:val="24"/>
          <w:szCs w:val="24"/>
        </w:rPr>
      </w:pPr>
      <w:r>
        <w:rPr>
          <w:rFonts w:asciiTheme="majorBidi" w:hAnsiTheme="majorBidi" w:cstheme="majorBidi"/>
          <w:sz w:val="24"/>
          <w:szCs w:val="24"/>
        </w:rPr>
        <w:t>a) Calculate the PED (and interpret the results) between points A and B; C and D; and E and F.</w:t>
      </w:r>
    </w:p>
    <w:p w:rsidR="007E11C3" w:rsidRDefault="007E11C3" w:rsidP="007E11C3">
      <w:pPr>
        <w:spacing w:after="0"/>
        <w:jc w:val="both"/>
        <w:rPr>
          <w:rFonts w:asciiTheme="majorBidi" w:hAnsiTheme="majorBidi" w:cstheme="majorBidi"/>
          <w:sz w:val="24"/>
          <w:szCs w:val="24"/>
        </w:rPr>
      </w:pPr>
      <w:r>
        <w:rPr>
          <w:rFonts w:asciiTheme="majorBidi" w:hAnsiTheme="majorBidi" w:cstheme="majorBidi"/>
          <w:sz w:val="24"/>
          <w:szCs w:val="24"/>
        </w:rPr>
        <w:t>b) Suppose that the current price charged by the store is $75/pair. What will happen to the store’s total revenue from sales (P × Q) if it increases the price to $90/pair? Repeat the calculations assuming that the initial price is $45/pair and that the store increases it to $60. Repeat the calculations if the price is increased from $15/pair to $30/pair.</w:t>
      </w:r>
    </w:p>
    <w:p w:rsidR="007E11C3" w:rsidRDefault="007E11C3" w:rsidP="007E11C3">
      <w:pPr>
        <w:jc w:val="both"/>
        <w:rPr>
          <w:rFonts w:asciiTheme="majorBidi" w:hAnsiTheme="majorBidi" w:cstheme="majorBidi"/>
          <w:sz w:val="24"/>
          <w:szCs w:val="24"/>
        </w:rPr>
      </w:pPr>
      <w:r>
        <w:rPr>
          <w:rFonts w:asciiTheme="majorBidi" w:hAnsiTheme="majorBidi" w:cstheme="majorBidi"/>
          <w:sz w:val="24"/>
          <w:szCs w:val="24"/>
        </w:rPr>
        <w:t>c) Explain why the answers to a) can be used to predict answers to b).</w:t>
      </w:r>
    </w:p>
    <w:p w:rsidR="007E11C3" w:rsidRDefault="007E11C3" w:rsidP="00113828">
      <w:pPr>
        <w:spacing w:after="0"/>
        <w:jc w:val="both"/>
        <w:rPr>
          <w:rFonts w:asciiTheme="majorBidi" w:hAnsiTheme="majorBidi" w:cstheme="majorBidi"/>
          <w:b/>
          <w:bCs/>
          <w:sz w:val="24"/>
          <w:szCs w:val="24"/>
        </w:rPr>
      </w:pPr>
    </w:p>
    <w:p w:rsidR="007E11C3" w:rsidRDefault="007E11C3" w:rsidP="00113828">
      <w:pPr>
        <w:spacing w:after="0"/>
        <w:jc w:val="both"/>
        <w:rPr>
          <w:rFonts w:asciiTheme="majorBidi" w:hAnsiTheme="majorBidi" w:cstheme="majorBidi"/>
          <w:b/>
          <w:bCs/>
          <w:sz w:val="24"/>
          <w:szCs w:val="24"/>
        </w:rPr>
      </w:pPr>
    </w:p>
    <w:p w:rsidR="007E11C3" w:rsidRDefault="007E11C3" w:rsidP="00113828">
      <w:pPr>
        <w:spacing w:after="0"/>
        <w:jc w:val="both"/>
        <w:rPr>
          <w:rFonts w:asciiTheme="majorBidi" w:hAnsiTheme="majorBidi" w:cstheme="majorBidi"/>
          <w:b/>
          <w:bCs/>
          <w:sz w:val="24"/>
          <w:szCs w:val="24"/>
        </w:rPr>
      </w:pPr>
    </w:p>
    <w:p w:rsidR="007E11C3" w:rsidRDefault="007E11C3" w:rsidP="00113828">
      <w:pPr>
        <w:spacing w:after="0"/>
        <w:jc w:val="both"/>
        <w:rPr>
          <w:rFonts w:asciiTheme="majorBidi" w:hAnsiTheme="majorBidi" w:cstheme="majorBidi"/>
          <w:b/>
          <w:bCs/>
          <w:sz w:val="24"/>
          <w:szCs w:val="24"/>
        </w:rPr>
      </w:pPr>
    </w:p>
    <w:p w:rsidR="007E11C3" w:rsidRDefault="007E11C3" w:rsidP="00113828">
      <w:pPr>
        <w:spacing w:after="0"/>
        <w:jc w:val="both"/>
        <w:rPr>
          <w:rFonts w:asciiTheme="majorBidi" w:hAnsiTheme="majorBidi" w:cstheme="majorBidi"/>
          <w:b/>
          <w:bCs/>
          <w:sz w:val="24"/>
          <w:szCs w:val="24"/>
        </w:rPr>
      </w:pPr>
    </w:p>
    <w:p w:rsidR="00BD310F" w:rsidRPr="007E11C3" w:rsidRDefault="00113828" w:rsidP="0011382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lastRenderedPageBreak/>
        <w:t xml:space="preserve">a) </w:t>
      </w:r>
      <w:r w:rsidR="00BD310F" w:rsidRPr="007E11C3">
        <w:rPr>
          <w:rFonts w:asciiTheme="majorBidi" w:hAnsiTheme="majorBidi" w:cstheme="majorBidi"/>
          <w:color w:val="FF0000"/>
          <w:sz w:val="24"/>
          <w:szCs w:val="24"/>
        </w:rPr>
        <w:t>Using the midpoint formula, The PED between points A and B is given by:</w:t>
      </w:r>
      <w:r w:rsidRPr="007E11C3">
        <w:rPr>
          <w:rFonts w:asciiTheme="majorBidi" w:hAnsiTheme="majorBidi" w:cstheme="majorBidi"/>
          <w:color w:val="FF0000"/>
          <w:sz w:val="24"/>
          <w:szCs w:val="24"/>
        </w:rPr>
        <w:t xml:space="preserve"> </w:t>
      </w:r>
    </w:p>
    <w:p w:rsidR="00BD310F" w:rsidRPr="007E11C3" w:rsidRDefault="00113828" w:rsidP="0011382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[ΔQ/(1/2(Q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 100%]</w:t>
      </w:r>
      <w:r w:rsidR="00BD310F" w:rsidRPr="007E11C3">
        <w:rPr>
          <w:rFonts w:asciiTheme="majorBidi" w:hAnsiTheme="majorBidi" w:cstheme="majorBidi"/>
          <w:color w:val="FF0000"/>
          <w:sz w:val="24"/>
          <w:szCs w:val="24"/>
        </w:rPr>
        <w:t xml:space="preserve"> ÷ [ΔP/(1/2(P</w:t>
      </w:r>
      <w:r w:rsidR="00BD310F" w:rsidRPr="007E11C3">
        <w:rPr>
          <w:rFonts w:asciiTheme="majorBidi" w:hAnsiTheme="majorBidi" w:cstheme="majorBidi"/>
          <w:color w:val="FF0000"/>
          <w:sz w:val="24"/>
          <w:szCs w:val="24"/>
          <w:vertAlign w:val="subscript"/>
        </w:rPr>
        <w:t>F</w:t>
      </w:r>
      <w:r w:rsidR="00BD310F" w:rsidRPr="007E11C3">
        <w:rPr>
          <w:rFonts w:asciiTheme="majorBidi" w:hAnsiTheme="majorBidi" w:cstheme="majorBidi"/>
          <w:color w:val="FF0000"/>
          <w:sz w:val="24"/>
          <w:szCs w:val="24"/>
        </w:rPr>
        <w:t xml:space="preserve"> + P</w:t>
      </w:r>
      <w:r w:rsidR="00BD310F" w:rsidRPr="007E11C3">
        <w:rPr>
          <w:rFonts w:asciiTheme="majorBidi" w:hAnsiTheme="majorBidi" w:cstheme="majorBidi"/>
          <w:color w:val="FF0000"/>
          <w:sz w:val="24"/>
          <w:szCs w:val="24"/>
          <w:vertAlign w:val="subscript"/>
        </w:rPr>
        <w:t>I</w:t>
      </w:r>
      <w:r w:rsidR="00BD310F" w:rsidRPr="007E11C3">
        <w:rPr>
          <w:rFonts w:asciiTheme="majorBidi" w:hAnsiTheme="majorBidi" w:cstheme="majorBidi"/>
          <w:color w:val="FF0000"/>
          <w:sz w:val="24"/>
          <w:szCs w:val="24"/>
        </w:rPr>
        <w:t>)) × 100%]</w:t>
      </w:r>
      <w:r w:rsidRPr="007E11C3">
        <w:rPr>
          <w:rFonts w:asciiTheme="majorBidi" w:hAnsiTheme="majorBidi" w:cstheme="majorBidi"/>
          <w:color w:val="FF0000"/>
          <w:sz w:val="24"/>
          <w:szCs w:val="24"/>
        </w:rPr>
        <w:t xml:space="preserve"> = </w:t>
      </w:r>
    </w:p>
    <w:p w:rsidR="00113828" w:rsidRPr="007E11C3" w:rsidRDefault="00BD310F" w:rsidP="0011382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w:t>
      </w:r>
      <w:r w:rsidR="00113828" w:rsidRPr="007E11C3">
        <w:rPr>
          <w:rFonts w:asciiTheme="majorBidi" w:hAnsiTheme="majorBidi" w:cstheme="majorBidi"/>
          <w:color w:val="FF0000"/>
          <w:sz w:val="24"/>
          <w:szCs w:val="24"/>
        </w:rPr>
        <w:t>(Q</w:t>
      </w:r>
      <w:r w:rsidR="00113828" w:rsidRPr="007E11C3">
        <w:rPr>
          <w:rFonts w:asciiTheme="majorBidi" w:hAnsiTheme="majorBidi" w:cstheme="majorBidi"/>
          <w:color w:val="FF0000"/>
          <w:sz w:val="24"/>
          <w:szCs w:val="24"/>
          <w:vertAlign w:val="subscript"/>
        </w:rPr>
        <w:t>F</w:t>
      </w:r>
      <w:r w:rsidR="00113828" w:rsidRPr="007E11C3">
        <w:rPr>
          <w:rFonts w:asciiTheme="majorBidi" w:hAnsiTheme="majorBidi" w:cstheme="majorBidi"/>
          <w:color w:val="FF0000"/>
          <w:sz w:val="24"/>
          <w:szCs w:val="24"/>
        </w:rPr>
        <w:t xml:space="preserve"> – Q</w:t>
      </w:r>
      <w:r w:rsidR="00113828" w:rsidRPr="007E11C3">
        <w:rPr>
          <w:rFonts w:asciiTheme="majorBidi" w:hAnsiTheme="majorBidi" w:cstheme="majorBidi"/>
          <w:color w:val="FF0000"/>
          <w:sz w:val="24"/>
          <w:szCs w:val="24"/>
          <w:vertAlign w:val="subscript"/>
        </w:rPr>
        <w:t>I</w:t>
      </w:r>
      <w:r w:rsidR="00113828" w:rsidRPr="007E11C3">
        <w:rPr>
          <w:rFonts w:asciiTheme="majorBidi" w:hAnsiTheme="majorBidi" w:cstheme="majorBidi"/>
          <w:color w:val="FF0000"/>
          <w:sz w:val="24"/>
          <w:szCs w:val="24"/>
        </w:rPr>
        <w:t>)/(1/2(Q</w:t>
      </w:r>
      <w:r w:rsidR="00113828" w:rsidRPr="007E11C3">
        <w:rPr>
          <w:rFonts w:asciiTheme="majorBidi" w:hAnsiTheme="majorBidi" w:cstheme="majorBidi"/>
          <w:color w:val="FF0000"/>
          <w:sz w:val="24"/>
          <w:szCs w:val="24"/>
          <w:vertAlign w:val="subscript"/>
        </w:rPr>
        <w:t>F</w:t>
      </w:r>
      <w:r w:rsidR="00113828" w:rsidRPr="007E11C3">
        <w:rPr>
          <w:rFonts w:asciiTheme="majorBidi" w:hAnsiTheme="majorBidi" w:cstheme="majorBidi"/>
          <w:color w:val="FF0000"/>
          <w:sz w:val="24"/>
          <w:szCs w:val="24"/>
        </w:rPr>
        <w:t xml:space="preserve"> + Q</w:t>
      </w:r>
      <w:r w:rsidR="00113828" w:rsidRPr="007E11C3">
        <w:rPr>
          <w:rFonts w:asciiTheme="majorBidi" w:hAnsiTheme="majorBidi" w:cstheme="majorBidi"/>
          <w:color w:val="FF0000"/>
          <w:sz w:val="24"/>
          <w:szCs w:val="24"/>
          <w:vertAlign w:val="subscript"/>
        </w:rPr>
        <w:t>I</w:t>
      </w:r>
      <w:r w:rsidR="00113828" w:rsidRPr="007E11C3">
        <w:rPr>
          <w:rFonts w:asciiTheme="majorBidi" w:hAnsiTheme="majorBidi" w:cstheme="majorBidi"/>
          <w:color w:val="FF0000"/>
          <w:sz w:val="24"/>
          <w:szCs w:val="24"/>
        </w:rPr>
        <w:t>)) × 100%</w:t>
      </w:r>
      <w:r w:rsidRPr="007E11C3">
        <w:rPr>
          <w:rFonts w:asciiTheme="majorBidi" w:hAnsiTheme="majorBidi" w:cstheme="majorBidi"/>
          <w:color w:val="FF0000"/>
          <w:sz w:val="24"/>
          <w:szCs w:val="24"/>
        </w:rPr>
        <w:t>] ÷ [(P</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)/(1/2(P</w:t>
      </w:r>
      <w:r w:rsidRPr="007E11C3">
        <w:rPr>
          <w:rFonts w:asciiTheme="majorBidi" w:hAnsiTheme="majorBidi" w:cstheme="majorBidi"/>
          <w:color w:val="FF0000"/>
          <w:sz w:val="24"/>
          <w:szCs w:val="24"/>
          <w:vertAlign w:val="subscript"/>
        </w:rPr>
        <w:t xml:space="preserve">F </w:t>
      </w:r>
      <w:r w:rsidRPr="007E11C3">
        <w:rPr>
          <w:rFonts w:asciiTheme="majorBidi" w:hAnsiTheme="majorBidi" w:cstheme="majorBidi"/>
          <w:color w:val="FF0000"/>
          <w:sz w:val="24"/>
          <w:szCs w:val="24"/>
        </w:rPr>
        <w:t>+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 100% ]</w:t>
      </w:r>
    </w:p>
    <w:p w:rsidR="00113828" w:rsidRPr="007E11C3" w:rsidRDefault="00BD310F" w:rsidP="007F001E">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Where</w:t>
      </w:r>
      <w:r w:rsidR="00113828" w:rsidRPr="007E11C3">
        <w:rPr>
          <w:rFonts w:asciiTheme="majorBidi" w:hAnsiTheme="majorBidi" w:cstheme="majorBidi"/>
          <w:color w:val="FF0000"/>
          <w:sz w:val="24"/>
          <w:szCs w:val="24"/>
        </w:rPr>
        <w:t xml:space="preserve"> Q</w:t>
      </w:r>
      <w:r w:rsidR="00113828" w:rsidRPr="007E11C3">
        <w:rPr>
          <w:rFonts w:asciiTheme="majorBidi" w:hAnsiTheme="majorBidi" w:cstheme="majorBidi"/>
          <w:color w:val="FF0000"/>
          <w:sz w:val="24"/>
          <w:szCs w:val="24"/>
          <w:vertAlign w:val="subscript"/>
        </w:rPr>
        <w:t>F</w:t>
      </w:r>
      <w:r w:rsidR="00113828" w:rsidRPr="007E11C3">
        <w:rPr>
          <w:rFonts w:asciiTheme="majorBidi" w:hAnsiTheme="majorBidi" w:cstheme="majorBidi"/>
          <w:color w:val="FF0000"/>
          <w:sz w:val="24"/>
          <w:szCs w:val="24"/>
        </w:rPr>
        <w:t xml:space="preserve"> = 100; Q</w:t>
      </w:r>
      <w:r w:rsidR="00113828" w:rsidRPr="007E11C3">
        <w:rPr>
          <w:rFonts w:asciiTheme="majorBidi" w:hAnsiTheme="majorBidi" w:cstheme="majorBidi"/>
          <w:color w:val="FF0000"/>
          <w:sz w:val="24"/>
          <w:szCs w:val="24"/>
          <w:vertAlign w:val="subscript"/>
        </w:rPr>
        <w:t>I</w:t>
      </w:r>
      <w:r w:rsidR="00113828" w:rsidRPr="007E11C3">
        <w:rPr>
          <w:rFonts w:asciiTheme="majorBidi" w:hAnsiTheme="majorBidi" w:cstheme="majorBidi"/>
          <w:color w:val="FF0000"/>
          <w:sz w:val="24"/>
          <w:szCs w:val="24"/>
        </w:rPr>
        <w:t xml:space="preserve"> = 50</w:t>
      </w:r>
      <w:r w:rsidRPr="007E11C3">
        <w:rPr>
          <w:rFonts w:asciiTheme="majorBidi" w:hAnsiTheme="majorBidi" w:cstheme="majorBidi"/>
          <w:color w:val="FF0000"/>
          <w:sz w:val="24"/>
          <w:szCs w:val="24"/>
        </w:rPr>
        <w:t>; P</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75;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xml:space="preserve"> = 90</w:t>
      </w:r>
      <w:r w:rsidR="00113828" w:rsidRPr="007E11C3">
        <w:rPr>
          <w:rFonts w:asciiTheme="majorBidi" w:hAnsiTheme="majorBidi" w:cstheme="majorBidi"/>
          <w:color w:val="FF0000"/>
          <w:sz w:val="24"/>
          <w:szCs w:val="24"/>
        </w:rPr>
        <w:t xml:space="preserve"> </w:t>
      </w:r>
      <w:r w:rsidR="00113828" w:rsidRPr="007E11C3">
        <w:rPr>
          <w:rFonts w:asciiTheme="majorBidi" w:hAnsiTheme="majorBidi" w:cstheme="majorBidi"/>
          <w:color w:val="FF0000"/>
          <w:sz w:val="24"/>
          <w:szCs w:val="24"/>
        </w:rPr>
        <w:sym w:font="Wingdings" w:char="F0E8"/>
      </w:r>
      <w:r w:rsidR="00113828" w:rsidRPr="007E11C3">
        <w:rPr>
          <w:rFonts w:asciiTheme="majorBidi" w:hAnsiTheme="majorBidi" w:cstheme="majorBidi"/>
          <w:color w:val="FF0000"/>
          <w:sz w:val="24"/>
          <w:szCs w:val="24"/>
        </w:rPr>
        <w:t xml:space="preserve"> </w:t>
      </w:r>
      <w:r w:rsidR="007F001E" w:rsidRPr="007E11C3">
        <w:rPr>
          <w:rFonts w:asciiTheme="majorBidi" w:hAnsiTheme="majorBidi" w:cstheme="majorBidi"/>
          <w:color w:val="FF0000"/>
          <w:sz w:val="24"/>
          <w:szCs w:val="24"/>
        </w:rPr>
        <w:t>Using these figures we first compute the value of the numerator, before computing the value of the denominator:</w:t>
      </w:r>
    </w:p>
    <w:p w:rsidR="007F001E" w:rsidRPr="007E11C3" w:rsidRDefault="007F001E" w:rsidP="007F001E">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The numerator is equal to: (100 – 50)/(1/2(100 + 50)) × 100%  = 50/75 × 100%  = 66.7%  </w:t>
      </w:r>
    </w:p>
    <w:p w:rsidR="007F001E" w:rsidRPr="007E11C3" w:rsidRDefault="007F001E" w:rsidP="0011382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denominator is equal to: (75 – 90)/(1/2(90 + 75)) × 100% = -15/82.5 × 100% = -18.2%</w:t>
      </w:r>
    </w:p>
    <w:p w:rsidR="007F001E" w:rsidRPr="007E11C3" w:rsidRDefault="007F001E"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PED is thus equal to: -(66.7/18.2) = - 3.66</w:t>
      </w:r>
    </w:p>
    <w:p w:rsidR="008B5025" w:rsidRPr="007E11C3" w:rsidRDefault="008B5025" w:rsidP="00113828">
      <w:pPr>
        <w:jc w:val="both"/>
        <w:rPr>
          <w:rFonts w:asciiTheme="majorBidi" w:hAnsiTheme="majorBidi" w:cstheme="majorBidi"/>
          <w:color w:val="FF0000"/>
          <w:sz w:val="24"/>
          <w:szCs w:val="24"/>
        </w:rPr>
      </w:pPr>
      <w:r w:rsidRPr="007E11C3">
        <w:rPr>
          <w:rFonts w:asciiTheme="majorBidi" w:hAnsiTheme="majorBidi" w:cstheme="majorBidi"/>
          <w:i/>
          <w:iCs/>
          <w:color w:val="FF0000"/>
          <w:sz w:val="24"/>
          <w:szCs w:val="24"/>
        </w:rPr>
        <w:t>Conclusion</w:t>
      </w:r>
      <w:r w:rsidRPr="007E11C3">
        <w:rPr>
          <w:rFonts w:asciiTheme="majorBidi" w:hAnsiTheme="majorBidi" w:cstheme="majorBidi"/>
          <w:color w:val="FF0000"/>
          <w:sz w:val="24"/>
          <w:szCs w:val="24"/>
        </w:rPr>
        <w:t xml:space="preserve">: between the price range (90-75), the demand for shoes is </w:t>
      </w:r>
      <w:r w:rsidRPr="007E11C3">
        <w:rPr>
          <w:rFonts w:asciiTheme="majorBidi" w:hAnsiTheme="majorBidi" w:cstheme="majorBidi"/>
          <w:b/>
          <w:bCs/>
          <w:color w:val="FF0000"/>
          <w:sz w:val="24"/>
          <w:szCs w:val="24"/>
        </w:rPr>
        <w:t>elastic</w:t>
      </w:r>
    </w:p>
    <w:p w:rsidR="009E2F68" w:rsidRPr="007E11C3" w:rsidRDefault="009E2F68" w:rsidP="009E2F6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PED between points C and D is equal to the ratio</w:t>
      </w:r>
      <w:r w:rsidR="008B5025" w:rsidRPr="007E11C3">
        <w:rPr>
          <w:rFonts w:asciiTheme="majorBidi" w:hAnsiTheme="majorBidi" w:cstheme="majorBidi"/>
          <w:color w:val="FF0000"/>
          <w:sz w:val="24"/>
          <w:szCs w:val="24"/>
        </w:rPr>
        <w:t>:</w:t>
      </w:r>
      <w:r w:rsidRPr="007E11C3">
        <w:rPr>
          <w:rFonts w:asciiTheme="majorBidi" w:hAnsiTheme="majorBidi" w:cstheme="majorBidi"/>
          <w:color w:val="FF0000"/>
          <w:sz w:val="24"/>
          <w:szCs w:val="24"/>
        </w:rPr>
        <w:t xml:space="preserve"> </w:t>
      </w:r>
    </w:p>
    <w:p w:rsidR="009E2F68" w:rsidRPr="007E11C3" w:rsidRDefault="009E2F68" w:rsidP="009E2F6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)/(1/2(Q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 100%] ÷ [(P</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)/(1/2(P</w:t>
      </w:r>
      <w:r w:rsidRPr="007E11C3">
        <w:rPr>
          <w:rFonts w:asciiTheme="majorBidi" w:hAnsiTheme="majorBidi" w:cstheme="majorBidi"/>
          <w:color w:val="FF0000"/>
          <w:sz w:val="24"/>
          <w:szCs w:val="24"/>
          <w:vertAlign w:val="subscript"/>
        </w:rPr>
        <w:t xml:space="preserve">F </w:t>
      </w:r>
      <w:r w:rsidRPr="007E11C3">
        <w:rPr>
          <w:rFonts w:asciiTheme="majorBidi" w:hAnsiTheme="majorBidi" w:cstheme="majorBidi"/>
          <w:color w:val="FF0000"/>
          <w:sz w:val="24"/>
          <w:szCs w:val="24"/>
        </w:rPr>
        <w:t>+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 100% ]</w:t>
      </w:r>
    </w:p>
    <w:p w:rsidR="009E2F68" w:rsidRPr="007E11C3" w:rsidRDefault="009E2F68" w:rsidP="009E2F6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Where 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200;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xml:space="preserve"> = 150; P</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45;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xml:space="preserve"> = 60 </w:t>
      </w:r>
      <w:r w:rsidRPr="007E11C3">
        <w:rPr>
          <w:rFonts w:asciiTheme="majorBidi" w:hAnsiTheme="majorBidi" w:cstheme="majorBidi"/>
          <w:color w:val="FF0000"/>
          <w:sz w:val="24"/>
          <w:szCs w:val="24"/>
        </w:rPr>
        <w:sym w:font="Wingdings" w:char="F0E8"/>
      </w:r>
      <w:r w:rsidRPr="007E11C3">
        <w:rPr>
          <w:rFonts w:asciiTheme="majorBidi" w:hAnsiTheme="majorBidi" w:cstheme="majorBidi"/>
          <w:color w:val="FF0000"/>
          <w:sz w:val="24"/>
          <w:szCs w:val="24"/>
        </w:rPr>
        <w:t xml:space="preserve"> Using these figures we first compute the value of the numerator, before computing the value of the denominator:</w:t>
      </w:r>
    </w:p>
    <w:p w:rsidR="009E2F68" w:rsidRPr="007E11C3" w:rsidRDefault="009E2F68" w:rsidP="009E2F68">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numerator is equal to:</w:t>
      </w:r>
      <w:r w:rsidR="008B5025" w:rsidRPr="007E11C3">
        <w:rPr>
          <w:rFonts w:asciiTheme="majorBidi" w:hAnsiTheme="majorBidi" w:cstheme="majorBidi"/>
          <w:color w:val="FF0000"/>
          <w:sz w:val="24"/>
          <w:szCs w:val="24"/>
        </w:rPr>
        <w:t xml:space="preserve"> (200 – 150)/(1/2(200 + 150)) × 100%  = 50/175 × 100%  = 28.6%  </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denominator is equal to: (45 – 60)/(1/2(45 + 60)) × 100% = -15/52.5 × 100% = -28.6%</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PED is thus equal to: -(28.6/28.6) = -1</w:t>
      </w:r>
    </w:p>
    <w:p w:rsidR="009E2F68" w:rsidRPr="007E11C3" w:rsidRDefault="008B5025" w:rsidP="008B5025">
      <w:pPr>
        <w:jc w:val="both"/>
        <w:rPr>
          <w:rFonts w:asciiTheme="majorBidi" w:hAnsiTheme="majorBidi" w:cstheme="majorBidi"/>
          <w:color w:val="FF0000"/>
          <w:sz w:val="24"/>
          <w:szCs w:val="24"/>
        </w:rPr>
      </w:pPr>
      <w:r w:rsidRPr="007E11C3">
        <w:rPr>
          <w:rFonts w:asciiTheme="majorBidi" w:hAnsiTheme="majorBidi" w:cstheme="majorBidi"/>
          <w:i/>
          <w:iCs/>
          <w:color w:val="FF0000"/>
          <w:sz w:val="24"/>
          <w:szCs w:val="24"/>
        </w:rPr>
        <w:t>Conclusion</w:t>
      </w:r>
      <w:r w:rsidRPr="007E11C3">
        <w:rPr>
          <w:rFonts w:asciiTheme="majorBidi" w:hAnsiTheme="majorBidi" w:cstheme="majorBidi"/>
          <w:color w:val="FF0000"/>
          <w:sz w:val="24"/>
          <w:szCs w:val="24"/>
        </w:rPr>
        <w:t xml:space="preserve">: between the price range (60-45), the demand is </w:t>
      </w:r>
      <w:r w:rsidRPr="007E11C3">
        <w:rPr>
          <w:rFonts w:asciiTheme="majorBidi" w:hAnsiTheme="majorBidi" w:cstheme="majorBidi"/>
          <w:b/>
          <w:bCs/>
          <w:color w:val="FF0000"/>
          <w:sz w:val="24"/>
          <w:szCs w:val="24"/>
        </w:rPr>
        <w:t>unitarily elastic</w:t>
      </w:r>
    </w:p>
    <w:p w:rsidR="008B5025" w:rsidRPr="007E11C3" w:rsidRDefault="008B5025" w:rsidP="00FC2AB3">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The PED between points </w:t>
      </w:r>
      <w:r w:rsidR="00FC2AB3" w:rsidRPr="007E11C3">
        <w:rPr>
          <w:rFonts w:asciiTheme="majorBidi" w:hAnsiTheme="majorBidi" w:cstheme="majorBidi"/>
          <w:color w:val="FF0000"/>
          <w:sz w:val="24"/>
          <w:szCs w:val="24"/>
        </w:rPr>
        <w:t xml:space="preserve">E </w:t>
      </w:r>
      <w:r w:rsidRPr="007E11C3">
        <w:rPr>
          <w:rFonts w:asciiTheme="majorBidi" w:hAnsiTheme="majorBidi" w:cstheme="majorBidi"/>
          <w:color w:val="FF0000"/>
          <w:sz w:val="24"/>
          <w:szCs w:val="24"/>
        </w:rPr>
        <w:t xml:space="preserve">and F is equal to the ratio: </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)/(1/2(Q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 100%] ÷ [(P</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)/(1/2(P</w:t>
      </w:r>
      <w:r w:rsidRPr="007E11C3">
        <w:rPr>
          <w:rFonts w:asciiTheme="majorBidi" w:hAnsiTheme="majorBidi" w:cstheme="majorBidi"/>
          <w:color w:val="FF0000"/>
          <w:sz w:val="24"/>
          <w:szCs w:val="24"/>
          <w:vertAlign w:val="subscript"/>
        </w:rPr>
        <w:t xml:space="preserve">F </w:t>
      </w:r>
      <w:r w:rsidRPr="007E11C3">
        <w:rPr>
          <w:rFonts w:asciiTheme="majorBidi" w:hAnsiTheme="majorBidi" w:cstheme="majorBidi"/>
          <w:color w:val="FF0000"/>
          <w:sz w:val="24"/>
          <w:szCs w:val="24"/>
        </w:rPr>
        <w:t>+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 100% ]</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Where Q</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300; Q</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xml:space="preserve"> = 250; P</w:t>
      </w:r>
      <w:r w:rsidRPr="007E11C3">
        <w:rPr>
          <w:rFonts w:asciiTheme="majorBidi" w:hAnsiTheme="majorBidi" w:cstheme="majorBidi"/>
          <w:color w:val="FF0000"/>
          <w:sz w:val="24"/>
          <w:szCs w:val="24"/>
          <w:vertAlign w:val="subscript"/>
        </w:rPr>
        <w:t>F</w:t>
      </w:r>
      <w:r w:rsidRPr="007E11C3">
        <w:rPr>
          <w:rFonts w:asciiTheme="majorBidi" w:hAnsiTheme="majorBidi" w:cstheme="majorBidi"/>
          <w:color w:val="FF0000"/>
          <w:sz w:val="24"/>
          <w:szCs w:val="24"/>
        </w:rPr>
        <w:t xml:space="preserve"> = 15; P</w:t>
      </w:r>
      <w:r w:rsidRPr="007E11C3">
        <w:rPr>
          <w:rFonts w:asciiTheme="majorBidi" w:hAnsiTheme="majorBidi" w:cstheme="majorBidi"/>
          <w:color w:val="FF0000"/>
          <w:sz w:val="24"/>
          <w:szCs w:val="24"/>
          <w:vertAlign w:val="subscript"/>
        </w:rPr>
        <w:t>I</w:t>
      </w:r>
      <w:r w:rsidRPr="007E11C3">
        <w:rPr>
          <w:rFonts w:asciiTheme="majorBidi" w:hAnsiTheme="majorBidi" w:cstheme="majorBidi"/>
          <w:color w:val="FF0000"/>
          <w:sz w:val="24"/>
          <w:szCs w:val="24"/>
        </w:rPr>
        <w:t xml:space="preserve"> = 30 </w:t>
      </w:r>
      <w:r w:rsidRPr="007E11C3">
        <w:rPr>
          <w:rFonts w:asciiTheme="majorBidi" w:hAnsiTheme="majorBidi" w:cstheme="majorBidi"/>
          <w:color w:val="FF0000"/>
          <w:sz w:val="24"/>
          <w:szCs w:val="24"/>
        </w:rPr>
        <w:sym w:font="Wingdings" w:char="F0E8"/>
      </w:r>
      <w:r w:rsidRPr="007E11C3">
        <w:rPr>
          <w:rFonts w:asciiTheme="majorBidi" w:hAnsiTheme="majorBidi" w:cstheme="majorBidi"/>
          <w:color w:val="FF0000"/>
          <w:sz w:val="24"/>
          <w:szCs w:val="24"/>
        </w:rPr>
        <w:t xml:space="preserve"> Using these figures we first compute the value of the numerator, before computing the value of the denominator:</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numerator is equal to: (300 – 250)/(1/2(300 + 250)) × 100%  = 50/275 × 100%  = 18.2%</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denominator is equal to: (15 – 30)/(1/2(15 + 30)) × 100% = -15/22.5 × 100% = -66.7%</w:t>
      </w:r>
    </w:p>
    <w:p w:rsidR="008B5025" w:rsidRPr="007E11C3" w:rsidRDefault="008B5025" w:rsidP="008B502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The PED is thus equal to: -(18.2/66.7) = - 0.27</w:t>
      </w:r>
    </w:p>
    <w:p w:rsidR="008B5025" w:rsidRPr="007E11C3" w:rsidRDefault="000E0F4C" w:rsidP="000E0F4C">
      <w:pPr>
        <w:jc w:val="both"/>
        <w:rPr>
          <w:rFonts w:asciiTheme="majorBidi" w:hAnsiTheme="majorBidi" w:cstheme="majorBidi"/>
          <w:color w:val="FF0000"/>
          <w:sz w:val="24"/>
          <w:szCs w:val="24"/>
        </w:rPr>
      </w:pPr>
      <w:r w:rsidRPr="007E11C3">
        <w:rPr>
          <w:rFonts w:asciiTheme="majorBidi" w:hAnsiTheme="majorBidi" w:cstheme="majorBidi"/>
          <w:i/>
          <w:iCs/>
          <w:color w:val="FF0000"/>
          <w:sz w:val="24"/>
          <w:szCs w:val="24"/>
        </w:rPr>
        <w:t>Conclusion</w:t>
      </w:r>
      <w:r w:rsidRPr="007E11C3">
        <w:rPr>
          <w:rFonts w:asciiTheme="majorBidi" w:hAnsiTheme="majorBidi" w:cstheme="majorBidi"/>
          <w:color w:val="FF0000"/>
          <w:sz w:val="24"/>
          <w:szCs w:val="24"/>
        </w:rPr>
        <w:t xml:space="preserve">: between the price range (30-15), the demand is </w:t>
      </w:r>
      <w:r w:rsidRPr="007E11C3">
        <w:rPr>
          <w:rFonts w:asciiTheme="majorBidi" w:hAnsiTheme="majorBidi" w:cstheme="majorBidi"/>
          <w:b/>
          <w:bCs/>
          <w:color w:val="FF0000"/>
          <w:sz w:val="24"/>
          <w:szCs w:val="24"/>
        </w:rPr>
        <w:t>inelastic</w:t>
      </w:r>
    </w:p>
    <w:p w:rsidR="00113828" w:rsidRPr="007E11C3" w:rsidRDefault="007F001E" w:rsidP="000E0F4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 </w:t>
      </w:r>
      <w:r w:rsidR="008B5025" w:rsidRPr="007E11C3">
        <w:rPr>
          <w:rFonts w:asciiTheme="majorBidi" w:hAnsiTheme="majorBidi" w:cstheme="majorBidi"/>
          <w:color w:val="FF0000"/>
          <w:sz w:val="24"/>
          <w:szCs w:val="24"/>
        </w:rPr>
        <w:t xml:space="preserve">b) </w:t>
      </w:r>
      <w:r w:rsidR="000E0F4C" w:rsidRPr="007E11C3">
        <w:rPr>
          <w:rFonts w:asciiTheme="majorBidi" w:hAnsiTheme="majorBidi" w:cstheme="majorBidi"/>
          <w:color w:val="FF0000"/>
          <w:sz w:val="24"/>
          <w:szCs w:val="24"/>
        </w:rPr>
        <w:t xml:space="preserve">The total revenue (TR) is the $value of total sales </w:t>
      </w:r>
      <w:r w:rsidR="000E0F4C" w:rsidRPr="007E11C3">
        <w:rPr>
          <w:rFonts w:asciiTheme="majorBidi" w:hAnsiTheme="majorBidi" w:cstheme="majorBidi"/>
          <w:color w:val="FF0000"/>
          <w:sz w:val="24"/>
          <w:szCs w:val="24"/>
        </w:rPr>
        <w:sym w:font="Wingdings" w:char="F0E8"/>
      </w:r>
      <w:r w:rsidR="000E0F4C" w:rsidRPr="007E11C3">
        <w:rPr>
          <w:rFonts w:asciiTheme="majorBidi" w:hAnsiTheme="majorBidi" w:cstheme="majorBidi"/>
          <w:color w:val="FF0000"/>
          <w:sz w:val="24"/>
          <w:szCs w:val="24"/>
        </w:rPr>
        <w:t xml:space="preserve"> P × Q </w:t>
      </w:r>
      <w:r w:rsidR="000E0F4C" w:rsidRPr="007E11C3">
        <w:rPr>
          <w:rFonts w:asciiTheme="majorBidi" w:hAnsiTheme="majorBidi" w:cstheme="majorBidi"/>
          <w:color w:val="FF0000"/>
          <w:sz w:val="24"/>
          <w:szCs w:val="24"/>
        </w:rPr>
        <w:sym w:font="Wingdings" w:char="F0E8"/>
      </w:r>
    </w:p>
    <w:p w:rsidR="000E0F4C" w:rsidRPr="007E11C3" w:rsidRDefault="000E0F4C" w:rsidP="000E0F4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1) </w:t>
      </w:r>
      <w:r w:rsidR="006A697E" w:rsidRPr="007E11C3">
        <w:rPr>
          <w:rFonts w:asciiTheme="majorBidi" w:hAnsiTheme="majorBidi" w:cstheme="majorBidi"/>
          <w:color w:val="FF0000"/>
          <w:sz w:val="24"/>
          <w:szCs w:val="24"/>
        </w:rPr>
        <w:t xml:space="preserve">The </w:t>
      </w:r>
      <w:r w:rsidRPr="007E11C3">
        <w:rPr>
          <w:rFonts w:asciiTheme="majorBidi" w:hAnsiTheme="majorBidi" w:cstheme="majorBidi"/>
          <w:color w:val="FF0000"/>
          <w:sz w:val="24"/>
          <w:szCs w:val="24"/>
        </w:rPr>
        <w:t>TR when the price is $75: 75 × 100 = $7500</w:t>
      </w:r>
    </w:p>
    <w:p w:rsidR="000E0F4C" w:rsidRPr="007E11C3" w:rsidRDefault="006A697E" w:rsidP="000E0F4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The </w:t>
      </w:r>
      <w:r w:rsidR="000E0F4C" w:rsidRPr="007E11C3">
        <w:rPr>
          <w:rFonts w:asciiTheme="majorBidi" w:hAnsiTheme="majorBidi" w:cstheme="majorBidi"/>
          <w:color w:val="FF0000"/>
          <w:sz w:val="24"/>
          <w:szCs w:val="24"/>
        </w:rPr>
        <w:t xml:space="preserve">TR when the price increases to $90: 90 × 50 = $4500 </w:t>
      </w:r>
      <w:r w:rsidR="000E0F4C" w:rsidRPr="007E11C3">
        <w:rPr>
          <w:rFonts w:asciiTheme="majorBidi" w:hAnsiTheme="majorBidi" w:cstheme="majorBidi"/>
          <w:color w:val="FF0000"/>
          <w:sz w:val="24"/>
          <w:szCs w:val="24"/>
        </w:rPr>
        <w:sym w:font="Wingdings" w:char="F0E8"/>
      </w:r>
      <w:r w:rsidR="000E0F4C" w:rsidRPr="007E11C3">
        <w:rPr>
          <w:rFonts w:asciiTheme="majorBidi" w:hAnsiTheme="majorBidi" w:cstheme="majorBidi"/>
          <w:color w:val="FF0000"/>
          <w:sz w:val="24"/>
          <w:szCs w:val="24"/>
        </w:rPr>
        <w:t xml:space="preserve"> </w:t>
      </w:r>
      <w:r w:rsidRPr="007E11C3">
        <w:rPr>
          <w:rFonts w:asciiTheme="majorBidi" w:hAnsiTheme="majorBidi" w:cstheme="majorBidi"/>
          <w:color w:val="FF0000"/>
          <w:sz w:val="24"/>
          <w:szCs w:val="24"/>
        </w:rPr>
        <w:t xml:space="preserve">the </w:t>
      </w:r>
      <w:r w:rsidR="000E0F4C" w:rsidRPr="007E11C3">
        <w:rPr>
          <w:rFonts w:asciiTheme="majorBidi" w:hAnsiTheme="majorBidi" w:cstheme="majorBidi"/>
          <w:color w:val="FF0000"/>
          <w:sz w:val="24"/>
          <w:szCs w:val="24"/>
        </w:rPr>
        <w:t>TR decreases by $3000 when the price increases from $75 to $90</w:t>
      </w:r>
    </w:p>
    <w:p w:rsidR="000E0F4C" w:rsidRPr="007E11C3" w:rsidRDefault="000E0F4C" w:rsidP="000E0F4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2) </w:t>
      </w:r>
      <w:r w:rsidR="006A697E" w:rsidRPr="007E11C3">
        <w:rPr>
          <w:rFonts w:asciiTheme="majorBidi" w:hAnsiTheme="majorBidi" w:cstheme="majorBidi"/>
          <w:color w:val="FF0000"/>
          <w:sz w:val="24"/>
          <w:szCs w:val="24"/>
        </w:rPr>
        <w:t xml:space="preserve">The </w:t>
      </w:r>
      <w:r w:rsidRPr="007E11C3">
        <w:rPr>
          <w:rFonts w:asciiTheme="majorBidi" w:hAnsiTheme="majorBidi" w:cstheme="majorBidi"/>
          <w:color w:val="FF0000"/>
          <w:sz w:val="24"/>
          <w:szCs w:val="24"/>
        </w:rPr>
        <w:t>TR when the price is $45: 45 × 200 = $9000</w:t>
      </w:r>
    </w:p>
    <w:p w:rsidR="000E0F4C" w:rsidRPr="007E11C3" w:rsidRDefault="006A697E" w:rsidP="000E0F4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The </w:t>
      </w:r>
      <w:r w:rsidR="000E0F4C" w:rsidRPr="007E11C3">
        <w:rPr>
          <w:rFonts w:asciiTheme="majorBidi" w:hAnsiTheme="majorBidi" w:cstheme="majorBidi"/>
          <w:color w:val="FF0000"/>
          <w:sz w:val="24"/>
          <w:szCs w:val="24"/>
        </w:rPr>
        <w:t xml:space="preserve">TR when the price increases to $60: 60 × 150 = $9000 </w:t>
      </w:r>
      <w:r w:rsidR="000E0F4C" w:rsidRPr="007E11C3">
        <w:rPr>
          <w:rFonts w:asciiTheme="majorBidi" w:hAnsiTheme="majorBidi" w:cstheme="majorBidi"/>
          <w:color w:val="FF0000"/>
          <w:sz w:val="24"/>
          <w:szCs w:val="24"/>
        </w:rPr>
        <w:sym w:font="Wingdings" w:char="F0E8"/>
      </w:r>
      <w:r w:rsidR="000E0F4C" w:rsidRPr="007E11C3">
        <w:rPr>
          <w:rFonts w:asciiTheme="majorBidi" w:hAnsiTheme="majorBidi" w:cstheme="majorBidi"/>
          <w:color w:val="FF0000"/>
          <w:sz w:val="24"/>
          <w:szCs w:val="24"/>
        </w:rPr>
        <w:t xml:space="preserve"> </w:t>
      </w:r>
      <w:r w:rsidRPr="007E11C3">
        <w:rPr>
          <w:rFonts w:asciiTheme="majorBidi" w:hAnsiTheme="majorBidi" w:cstheme="majorBidi"/>
          <w:color w:val="FF0000"/>
          <w:sz w:val="24"/>
          <w:szCs w:val="24"/>
        </w:rPr>
        <w:t xml:space="preserve">the </w:t>
      </w:r>
      <w:r w:rsidR="000E0F4C" w:rsidRPr="007E11C3">
        <w:rPr>
          <w:rFonts w:asciiTheme="majorBidi" w:hAnsiTheme="majorBidi" w:cstheme="majorBidi"/>
          <w:color w:val="FF0000"/>
          <w:sz w:val="24"/>
          <w:szCs w:val="24"/>
        </w:rPr>
        <w:t>TR remains the same when the price increases from $45 to $69</w:t>
      </w:r>
    </w:p>
    <w:p w:rsidR="000E0F4C" w:rsidRPr="007E11C3" w:rsidRDefault="000E0F4C" w:rsidP="000E0F4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3) </w:t>
      </w:r>
      <w:r w:rsidR="006A697E" w:rsidRPr="007E11C3">
        <w:rPr>
          <w:rFonts w:asciiTheme="majorBidi" w:hAnsiTheme="majorBidi" w:cstheme="majorBidi"/>
          <w:color w:val="FF0000"/>
          <w:sz w:val="24"/>
          <w:szCs w:val="24"/>
        </w:rPr>
        <w:t xml:space="preserve">The </w:t>
      </w:r>
      <w:r w:rsidRPr="007E11C3">
        <w:rPr>
          <w:rFonts w:asciiTheme="majorBidi" w:hAnsiTheme="majorBidi" w:cstheme="majorBidi"/>
          <w:color w:val="FF0000"/>
          <w:sz w:val="24"/>
          <w:szCs w:val="24"/>
        </w:rPr>
        <w:t>TR when the price is $15 = 15 × 300 = $4500</w:t>
      </w:r>
    </w:p>
    <w:p w:rsidR="000E0F4C" w:rsidRPr="007E11C3" w:rsidRDefault="006A697E" w:rsidP="00113828">
      <w:pPr>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The </w:t>
      </w:r>
      <w:r w:rsidR="000E0F4C" w:rsidRPr="007E11C3">
        <w:rPr>
          <w:rFonts w:asciiTheme="majorBidi" w:hAnsiTheme="majorBidi" w:cstheme="majorBidi"/>
          <w:color w:val="FF0000"/>
          <w:sz w:val="24"/>
          <w:szCs w:val="24"/>
        </w:rPr>
        <w:t xml:space="preserve">R when the price increases to $30 = 30 × 250 = $7500 </w:t>
      </w:r>
      <w:r w:rsidR="000E0F4C" w:rsidRPr="007E11C3">
        <w:rPr>
          <w:rFonts w:asciiTheme="majorBidi" w:hAnsiTheme="majorBidi" w:cstheme="majorBidi"/>
          <w:color w:val="FF0000"/>
          <w:sz w:val="24"/>
          <w:szCs w:val="24"/>
        </w:rPr>
        <w:sym w:font="Wingdings" w:char="F0E8"/>
      </w:r>
      <w:r w:rsidR="000E0F4C" w:rsidRPr="007E11C3">
        <w:rPr>
          <w:rFonts w:asciiTheme="majorBidi" w:hAnsiTheme="majorBidi" w:cstheme="majorBidi"/>
          <w:color w:val="FF0000"/>
          <w:sz w:val="24"/>
          <w:szCs w:val="24"/>
        </w:rPr>
        <w:t xml:space="preserve"> </w:t>
      </w:r>
      <w:r w:rsidRPr="007E11C3">
        <w:rPr>
          <w:rFonts w:asciiTheme="majorBidi" w:hAnsiTheme="majorBidi" w:cstheme="majorBidi"/>
          <w:color w:val="FF0000"/>
          <w:sz w:val="24"/>
          <w:szCs w:val="24"/>
        </w:rPr>
        <w:t xml:space="preserve">the </w:t>
      </w:r>
      <w:r w:rsidR="000E0F4C" w:rsidRPr="007E11C3">
        <w:rPr>
          <w:rFonts w:asciiTheme="majorBidi" w:hAnsiTheme="majorBidi" w:cstheme="majorBidi"/>
          <w:color w:val="FF0000"/>
          <w:sz w:val="24"/>
          <w:szCs w:val="24"/>
        </w:rPr>
        <w:t>TR increases by $3000 when the price increases from $15 to $30</w:t>
      </w:r>
    </w:p>
    <w:p w:rsidR="00BA1215" w:rsidRPr="007E11C3" w:rsidRDefault="000E0F4C" w:rsidP="00BA121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c) </w:t>
      </w:r>
    </w:p>
    <w:p w:rsidR="000E0F4C" w:rsidRPr="007E11C3" w:rsidRDefault="00BA1215" w:rsidP="00BA121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1) When the demand is elastic (as it is in the price range (90-75)), an increase in the price will induce a substantial decrease in the quantity demanded in relative terms </w:t>
      </w:r>
      <w:r w:rsidRPr="007E11C3">
        <w:rPr>
          <w:rFonts w:asciiTheme="majorBidi" w:hAnsiTheme="majorBidi" w:cstheme="majorBidi"/>
          <w:color w:val="FF0000"/>
          <w:sz w:val="24"/>
          <w:szCs w:val="24"/>
        </w:rPr>
        <w:sym w:font="Wingdings" w:char="F0E8"/>
      </w:r>
      <w:r w:rsidRPr="007E11C3">
        <w:rPr>
          <w:rFonts w:asciiTheme="majorBidi" w:hAnsiTheme="majorBidi" w:cstheme="majorBidi"/>
          <w:color w:val="FF0000"/>
          <w:sz w:val="24"/>
          <w:szCs w:val="24"/>
        </w:rPr>
        <w:t xml:space="preserve"> the TR will decline</w:t>
      </w:r>
    </w:p>
    <w:p w:rsidR="00BA1215" w:rsidRPr="007E11C3" w:rsidRDefault="00BA1215" w:rsidP="00BA1215">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2) When the demand is unitarily elastic (as it is in the price range (60-45)), an increase in the price will induce a decrease in the quantity demanded of the same relative size </w:t>
      </w:r>
      <w:r w:rsidRPr="007E11C3">
        <w:rPr>
          <w:rFonts w:asciiTheme="majorBidi" w:hAnsiTheme="majorBidi" w:cstheme="majorBidi"/>
          <w:color w:val="FF0000"/>
          <w:sz w:val="24"/>
          <w:szCs w:val="24"/>
        </w:rPr>
        <w:sym w:font="Wingdings" w:char="F0E8"/>
      </w:r>
      <w:r w:rsidRPr="007E11C3">
        <w:rPr>
          <w:rFonts w:asciiTheme="majorBidi" w:hAnsiTheme="majorBidi" w:cstheme="majorBidi"/>
          <w:color w:val="FF0000"/>
          <w:sz w:val="24"/>
          <w:szCs w:val="24"/>
        </w:rPr>
        <w:t xml:space="preserve"> the TR will remain constant</w:t>
      </w:r>
    </w:p>
    <w:p w:rsidR="00BA1215" w:rsidRPr="007E11C3" w:rsidRDefault="00BA1215" w:rsidP="00BA1215">
      <w:pPr>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 xml:space="preserve">3) When the demand is inelastic (as it is in the price range (30-15)), an increase in the price will induce a small decrease in the quantity demanded in relative terms </w:t>
      </w:r>
      <w:r w:rsidRPr="007E11C3">
        <w:rPr>
          <w:rFonts w:asciiTheme="majorBidi" w:hAnsiTheme="majorBidi" w:cstheme="majorBidi"/>
          <w:color w:val="FF0000"/>
          <w:sz w:val="24"/>
          <w:szCs w:val="24"/>
        </w:rPr>
        <w:sym w:font="Wingdings" w:char="F0E8"/>
      </w:r>
      <w:r w:rsidRPr="007E11C3">
        <w:rPr>
          <w:rFonts w:asciiTheme="majorBidi" w:hAnsiTheme="majorBidi" w:cstheme="majorBidi"/>
          <w:color w:val="FF0000"/>
          <w:sz w:val="24"/>
          <w:szCs w:val="24"/>
        </w:rPr>
        <w:t xml:space="preserve"> the TR will increase</w:t>
      </w:r>
    </w:p>
    <w:p w:rsidR="00BA1215" w:rsidRDefault="00BA1215" w:rsidP="00BA1215">
      <w:pPr>
        <w:spacing w:after="0"/>
        <w:jc w:val="both"/>
        <w:rPr>
          <w:rFonts w:asciiTheme="majorBidi" w:hAnsiTheme="majorBidi" w:cstheme="majorBidi"/>
          <w:b/>
          <w:bCs/>
          <w:sz w:val="24"/>
          <w:szCs w:val="24"/>
        </w:rPr>
      </w:pPr>
      <w:r w:rsidRPr="00BA1215">
        <w:rPr>
          <w:rFonts w:asciiTheme="majorBidi" w:hAnsiTheme="majorBidi" w:cstheme="majorBidi"/>
          <w:b/>
          <w:bCs/>
          <w:sz w:val="24"/>
          <w:szCs w:val="24"/>
        </w:rPr>
        <w:t>Question 2</w:t>
      </w:r>
    </w:p>
    <w:p w:rsidR="007E11C3" w:rsidRDefault="007E11C3" w:rsidP="007E11C3">
      <w:pPr>
        <w:spacing w:after="0"/>
        <w:jc w:val="both"/>
        <w:rPr>
          <w:rFonts w:asciiTheme="majorBidi" w:hAnsiTheme="majorBidi" w:cstheme="majorBidi"/>
          <w:sz w:val="24"/>
          <w:szCs w:val="24"/>
        </w:rPr>
      </w:pPr>
      <w:r>
        <w:rPr>
          <w:rFonts w:asciiTheme="majorBidi" w:hAnsiTheme="majorBidi" w:cstheme="majorBidi"/>
          <w:sz w:val="24"/>
          <w:szCs w:val="24"/>
        </w:rPr>
        <w:t>For each of the following scenarios decide whether you agree or disagree and explain your answer:</w:t>
      </w:r>
    </w:p>
    <w:p w:rsidR="007E11C3" w:rsidRDefault="007E11C3" w:rsidP="007E11C3">
      <w:pPr>
        <w:spacing w:after="0"/>
        <w:jc w:val="both"/>
        <w:rPr>
          <w:rFonts w:asciiTheme="majorBidi" w:hAnsiTheme="majorBidi" w:cstheme="majorBidi"/>
          <w:sz w:val="24"/>
          <w:szCs w:val="24"/>
        </w:rPr>
      </w:pPr>
      <w:r>
        <w:rPr>
          <w:rFonts w:asciiTheme="majorBidi" w:hAnsiTheme="majorBidi" w:cstheme="majorBidi"/>
          <w:sz w:val="24"/>
          <w:szCs w:val="24"/>
        </w:rPr>
        <w:t>a) If the elasticity of demand for cocaine is -0.2 and the Drug Enforcement Administration succeeds in reducing supply substantially, causing the street price of the drug to rise by 50%, buyers will spend less on cocaine</w:t>
      </w:r>
    </w:p>
    <w:p w:rsidR="007E11C3" w:rsidRDefault="007E11C3" w:rsidP="007E11C3">
      <w:pPr>
        <w:spacing w:after="0"/>
        <w:jc w:val="both"/>
        <w:rPr>
          <w:rFonts w:asciiTheme="majorBidi" w:hAnsiTheme="majorBidi" w:cstheme="majorBidi"/>
          <w:sz w:val="24"/>
          <w:szCs w:val="24"/>
        </w:rPr>
      </w:pPr>
      <w:r>
        <w:rPr>
          <w:rFonts w:asciiTheme="majorBidi" w:hAnsiTheme="majorBidi" w:cstheme="majorBidi"/>
          <w:sz w:val="24"/>
          <w:szCs w:val="24"/>
        </w:rPr>
        <w:t>b) Every Christmas, tree vendors bring tens of thousands of trees from the forests to big cities. During the last two years, the market has been very competitive: price has fallen by 10%. If the PED was -1.3, vendors would lose revenues as a result of the price decline</w:t>
      </w:r>
    </w:p>
    <w:p w:rsidR="00783B04" w:rsidRPr="006745AB" w:rsidRDefault="00783B04" w:rsidP="00783B04">
      <w:pPr>
        <w:spacing w:after="0"/>
        <w:jc w:val="both"/>
        <w:rPr>
          <w:rFonts w:asciiTheme="majorBidi" w:hAnsiTheme="majorBidi" w:cstheme="majorBidi"/>
          <w:sz w:val="24"/>
          <w:szCs w:val="24"/>
        </w:rPr>
      </w:pPr>
      <w:r>
        <w:rPr>
          <w:rFonts w:asciiTheme="majorBidi" w:hAnsiTheme="majorBidi" w:cstheme="majorBidi"/>
          <w:sz w:val="24"/>
          <w:szCs w:val="24"/>
        </w:rPr>
        <w:t xml:space="preserve">c) </w:t>
      </w:r>
      <w:r>
        <w:rPr>
          <w:rFonts w:ascii="Times New Roman" w:hAnsi="Times New Roman"/>
          <w:sz w:val="24"/>
          <w:szCs w:val="24"/>
        </w:rPr>
        <w:t>You ha</w:t>
      </w:r>
      <w:r w:rsidRPr="00B97BBA">
        <w:rPr>
          <w:rFonts w:ascii="Times New Roman" w:hAnsi="Times New Roman"/>
          <w:sz w:val="24"/>
          <w:szCs w:val="24"/>
        </w:rPr>
        <w:t xml:space="preserve">ve just bought a company that publishes cookbooks. You consult your in-house economist, Mr. </w:t>
      </w:r>
      <w:r>
        <w:rPr>
          <w:rFonts w:ascii="Times New Roman" w:hAnsi="Times New Roman"/>
          <w:sz w:val="24"/>
          <w:szCs w:val="24"/>
        </w:rPr>
        <w:t>Do Llar</w:t>
      </w:r>
      <w:r w:rsidRPr="00B97BBA">
        <w:rPr>
          <w:rFonts w:ascii="Times New Roman" w:hAnsi="Times New Roman"/>
          <w:sz w:val="24"/>
          <w:szCs w:val="24"/>
        </w:rPr>
        <w:t>. The conversation goes like this:</w:t>
      </w:r>
    </w:p>
    <w:p w:rsidR="00783B04" w:rsidRPr="00B97BBA" w:rsidRDefault="00783B04" w:rsidP="00783B04">
      <w:pPr>
        <w:pStyle w:val="question"/>
        <w:ind w:left="1440" w:firstLine="0"/>
        <w:rPr>
          <w:rFonts w:ascii="Times New Roman" w:hAnsi="Times New Roman"/>
          <w:sz w:val="24"/>
          <w:szCs w:val="24"/>
        </w:rPr>
      </w:pPr>
      <w:r>
        <w:rPr>
          <w:rFonts w:ascii="Times New Roman" w:hAnsi="Times New Roman"/>
          <w:sz w:val="24"/>
          <w:szCs w:val="24"/>
        </w:rPr>
        <w:t>Mr. Llar</w:t>
      </w:r>
      <w:r w:rsidRPr="00B97BBA">
        <w:rPr>
          <w:rFonts w:ascii="Times New Roman" w:hAnsi="Times New Roman"/>
          <w:sz w:val="24"/>
          <w:szCs w:val="24"/>
        </w:rPr>
        <w:t>: “</w:t>
      </w:r>
      <w:r>
        <w:rPr>
          <w:rFonts w:ascii="Times New Roman" w:hAnsi="Times New Roman"/>
          <w:sz w:val="24"/>
          <w:szCs w:val="24"/>
        </w:rPr>
        <w:t xml:space="preserve">According to my calculations, </w:t>
      </w:r>
      <w:r w:rsidRPr="00B97BBA">
        <w:rPr>
          <w:rFonts w:ascii="Times New Roman" w:hAnsi="Times New Roman"/>
          <w:sz w:val="24"/>
          <w:szCs w:val="24"/>
        </w:rPr>
        <w:t>the price elasticity of demand for your cookbooks is –2.4”</w:t>
      </w:r>
    </w:p>
    <w:p w:rsidR="00783B04" w:rsidRPr="00B97BBA" w:rsidRDefault="00783B04" w:rsidP="00783B04">
      <w:pPr>
        <w:pStyle w:val="question"/>
        <w:ind w:left="1440" w:firstLine="0"/>
        <w:rPr>
          <w:rFonts w:ascii="Times New Roman" w:hAnsi="Times New Roman"/>
          <w:sz w:val="24"/>
          <w:szCs w:val="24"/>
        </w:rPr>
      </w:pPr>
      <w:r>
        <w:rPr>
          <w:rFonts w:ascii="Times New Roman" w:hAnsi="Times New Roman"/>
          <w:sz w:val="24"/>
          <w:szCs w:val="24"/>
        </w:rPr>
        <w:t>You</w:t>
      </w:r>
      <w:r w:rsidRPr="00B97BBA">
        <w:rPr>
          <w:rFonts w:ascii="Times New Roman" w:hAnsi="Times New Roman"/>
          <w:sz w:val="24"/>
          <w:szCs w:val="24"/>
        </w:rPr>
        <w:t>: “</w:t>
      </w:r>
      <w:r>
        <w:rPr>
          <w:rFonts w:ascii="Times New Roman" w:hAnsi="Times New Roman"/>
          <w:sz w:val="24"/>
          <w:szCs w:val="24"/>
        </w:rPr>
        <w:t>Ok. Given what you just said, my objective is</w:t>
      </w:r>
      <w:r w:rsidRPr="00B97BBA">
        <w:rPr>
          <w:rFonts w:ascii="Times New Roman" w:hAnsi="Times New Roman"/>
          <w:sz w:val="24"/>
          <w:szCs w:val="24"/>
        </w:rPr>
        <w:t xml:space="preserve"> to maximize sales revenue”</w:t>
      </w:r>
    </w:p>
    <w:p w:rsidR="00783B04" w:rsidRPr="00B97BBA" w:rsidRDefault="00783B04" w:rsidP="00783B04">
      <w:pPr>
        <w:pStyle w:val="question"/>
        <w:ind w:left="1440" w:firstLine="0"/>
        <w:rPr>
          <w:rFonts w:ascii="Times New Roman" w:hAnsi="Times New Roman"/>
          <w:sz w:val="24"/>
          <w:szCs w:val="24"/>
        </w:rPr>
      </w:pPr>
      <w:r>
        <w:rPr>
          <w:rFonts w:ascii="Times New Roman" w:hAnsi="Times New Roman"/>
          <w:sz w:val="24"/>
          <w:szCs w:val="24"/>
        </w:rPr>
        <w:t>Mr. Llar</w:t>
      </w:r>
      <w:r w:rsidRPr="00B97BBA">
        <w:rPr>
          <w:rFonts w:ascii="Times New Roman" w:hAnsi="Times New Roman"/>
          <w:sz w:val="24"/>
          <w:szCs w:val="24"/>
        </w:rPr>
        <w:t>: “</w:t>
      </w:r>
      <w:r>
        <w:rPr>
          <w:rFonts w:ascii="Times New Roman" w:hAnsi="Times New Roman"/>
          <w:sz w:val="24"/>
          <w:szCs w:val="24"/>
        </w:rPr>
        <w:t>Easy! Y</w:t>
      </w:r>
      <w:r w:rsidRPr="00B97BBA">
        <w:rPr>
          <w:rFonts w:ascii="Times New Roman" w:hAnsi="Times New Roman"/>
          <w:sz w:val="24"/>
          <w:szCs w:val="24"/>
        </w:rPr>
        <w:t>ou should raise the price of the cookbooks”</w:t>
      </w:r>
    </w:p>
    <w:p w:rsidR="00783B04" w:rsidRPr="00B97BBA" w:rsidRDefault="00783B04" w:rsidP="00783B04">
      <w:pPr>
        <w:pStyle w:val="question"/>
        <w:ind w:left="1440" w:firstLine="0"/>
        <w:rPr>
          <w:rFonts w:ascii="Times New Roman" w:hAnsi="Times New Roman"/>
          <w:sz w:val="24"/>
          <w:szCs w:val="24"/>
        </w:rPr>
      </w:pPr>
      <w:r>
        <w:rPr>
          <w:rFonts w:ascii="Times New Roman" w:hAnsi="Times New Roman"/>
          <w:sz w:val="24"/>
          <w:szCs w:val="24"/>
        </w:rPr>
        <w:t>You</w:t>
      </w:r>
      <w:r w:rsidRPr="00B97BBA">
        <w:rPr>
          <w:rFonts w:ascii="Times New Roman" w:hAnsi="Times New Roman"/>
          <w:sz w:val="24"/>
          <w:szCs w:val="24"/>
        </w:rPr>
        <w:t>: “You are a useless collection of carbon-based molecules!”</w:t>
      </w:r>
    </w:p>
    <w:p w:rsidR="007E11C3" w:rsidRPr="00BA1215" w:rsidRDefault="007E11C3" w:rsidP="00BA1215">
      <w:pPr>
        <w:spacing w:after="0"/>
        <w:jc w:val="both"/>
        <w:rPr>
          <w:rFonts w:asciiTheme="majorBidi" w:hAnsiTheme="majorBidi" w:cstheme="majorBidi"/>
          <w:b/>
          <w:bCs/>
          <w:sz w:val="24"/>
          <w:szCs w:val="24"/>
        </w:rPr>
      </w:pPr>
    </w:p>
    <w:p w:rsidR="00BA1215" w:rsidRPr="007E11C3" w:rsidRDefault="00BA1215" w:rsidP="00D60C37">
      <w:pPr>
        <w:spacing w:after="0"/>
        <w:jc w:val="both"/>
        <w:rPr>
          <w:rFonts w:ascii="Times New Roman" w:hAnsi="Times New Roman"/>
          <w:color w:val="FF0000"/>
          <w:sz w:val="24"/>
          <w:szCs w:val="24"/>
        </w:rPr>
      </w:pPr>
      <w:r w:rsidRPr="007E11C3">
        <w:rPr>
          <w:rFonts w:asciiTheme="majorBidi" w:hAnsiTheme="majorBidi" w:cstheme="majorBidi"/>
          <w:color w:val="FF0000"/>
          <w:sz w:val="24"/>
          <w:szCs w:val="24"/>
        </w:rPr>
        <w:t xml:space="preserve">a) </w:t>
      </w:r>
      <w:r w:rsidR="00FB61CE" w:rsidRPr="007E11C3">
        <w:rPr>
          <w:rFonts w:ascii="Times New Roman" w:hAnsi="Times New Roman"/>
          <w:color w:val="FF0000"/>
          <w:sz w:val="24"/>
          <w:szCs w:val="24"/>
        </w:rPr>
        <w:t xml:space="preserve">Disagree </w:t>
      </w:r>
      <w:r w:rsidR="00FB61CE" w:rsidRPr="007E11C3">
        <w:rPr>
          <w:rFonts w:ascii="Calibri" w:hAnsi="Calibri"/>
          <w:color w:val="FF0000"/>
          <w:sz w:val="24"/>
          <w:szCs w:val="24"/>
        </w:rPr>
        <w:t>→</w:t>
      </w:r>
      <w:r w:rsidR="00FB61CE" w:rsidRPr="007E11C3">
        <w:rPr>
          <w:rFonts w:ascii="Times New Roman" w:hAnsi="Times New Roman"/>
          <w:color w:val="FF0000"/>
          <w:sz w:val="24"/>
          <w:szCs w:val="24"/>
        </w:rPr>
        <w:t xml:space="preserve"> b</w:t>
      </w:r>
      <w:r w:rsidRPr="007E11C3">
        <w:rPr>
          <w:rFonts w:ascii="Times New Roman" w:hAnsi="Times New Roman"/>
          <w:color w:val="FF0000"/>
          <w:sz w:val="24"/>
          <w:szCs w:val="24"/>
        </w:rPr>
        <w:t>uyers will spend more. Since demand is inelastic</w:t>
      </w:r>
      <w:r w:rsidR="009A3F82">
        <w:rPr>
          <w:rFonts w:ascii="Times New Roman" w:hAnsi="Times New Roman"/>
          <w:color w:val="FF0000"/>
          <w:sz w:val="24"/>
          <w:szCs w:val="24"/>
        </w:rPr>
        <w:t xml:space="preserve"> (less than </w:t>
      </w:r>
      <w:r w:rsidR="009A3F82" w:rsidRPr="007E11C3">
        <w:rPr>
          <w:rFonts w:ascii="Times New Roman" w:hAnsi="Times New Roman" w:cs="Times New Roman"/>
          <w:color w:val="FF0000"/>
          <w:sz w:val="24"/>
          <w:szCs w:val="24"/>
        </w:rPr>
        <w:t>│</w:t>
      </w:r>
      <w:r w:rsidR="009A3F82">
        <w:rPr>
          <w:rFonts w:ascii="Times New Roman" w:hAnsi="Times New Roman" w:cs="Times New Roman"/>
          <w:color w:val="FF0000"/>
          <w:sz w:val="24"/>
          <w:szCs w:val="24"/>
        </w:rPr>
        <w:t>1</w:t>
      </w:r>
      <w:r w:rsidR="009A3F82" w:rsidRPr="007E11C3">
        <w:rPr>
          <w:rFonts w:ascii="Times New Roman" w:hAnsi="Times New Roman" w:cs="Times New Roman"/>
          <w:color w:val="FF0000"/>
          <w:sz w:val="24"/>
          <w:szCs w:val="24"/>
        </w:rPr>
        <w:t>│</w:t>
      </w:r>
      <w:r w:rsidR="009A3F82">
        <w:rPr>
          <w:rFonts w:ascii="Times New Roman" w:hAnsi="Times New Roman" w:cs="Times New Roman"/>
          <w:color w:val="FF0000"/>
          <w:sz w:val="24"/>
          <w:szCs w:val="24"/>
        </w:rPr>
        <w:t>)</w:t>
      </w:r>
      <w:r w:rsidRPr="007E11C3">
        <w:rPr>
          <w:rFonts w:ascii="Times New Roman" w:hAnsi="Times New Roman"/>
          <w:color w:val="FF0000"/>
          <w:sz w:val="24"/>
          <w:szCs w:val="24"/>
        </w:rPr>
        <w:t xml:space="preserve">, the percent decline in quantity demanded is </w:t>
      </w:r>
      <w:r w:rsidRPr="007E11C3">
        <w:rPr>
          <w:rFonts w:ascii="Times New Roman" w:hAnsi="Times New Roman"/>
          <w:i/>
          <w:color w:val="FF0000"/>
          <w:sz w:val="24"/>
          <w:szCs w:val="24"/>
        </w:rPr>
        <w:t>less</w:t>
      </w:r>
      <w:r w:rsidR="008F3EA0">
        <w:rPr>
          <w:rFonts w:ascii="Times New Roman" w:hAnsi="Times New Roman"/>
          <w:color w:val="FF0000"/>
          <w:sz w:val="24"/>
          <w:szCs w:val="24"/>
        </w:rPr>
        <w:t xml:space="preserve"> </w:t>
      </w:r>
      <w:r w:rsidRPr="007E11C3">
        <w:rPr>
          <w:rFonts w:ascii="Times New Roman" w:hAnsi="Times New Roman"/>
          <w:color w:val="FF0000"/>
          <w:sz w:val="24"/>
          <w:szCs w:val="24"/>
        </w:rPr>
        <w:t>in absolute value</w:t>
      </w:r>
      <w:r w:rsidR="004D2BA9" w:rsidRPr="007E11C3">
        <w:rPr>
          <w:rFonts w:ascii="Times New Roman" w:hAnsi="Times New Roman"/>
          <w:color w:val="FF0000"/>
          <w:sz w:val="24"/>
          <w:szCs w:val="24"/>
        </w:rPr>
        <w:t xml:space="preserve"> </w:t>
      </w:r>
      <w:r w:rsidR="008F3EA0">
        <w:rPr>
          <w:rFonts w:ascii="Times New Roman" w:hAnsi="Times New Roman"/>
          <w:color w:val="FF0000"/>
          <w:sz w:val="24"/>
          <w:szCs w:val="24"/>
        </w:rPr>
        <w:t>(</w:t>
      </w:r>
      <w:r w:rsidR="004D2BA9" w:rsidRPr="007E11C3">
        <w:rPr>
          <w:rFonts w:ascii="Times New Roman" w:hAnsi="Times New Roman"/>
          <w:color w:val="FF0000"/>
          <w:sz w:val="24"/>
          <w:szCs w:val="24"/>
        </w:rPr>
        <w:t xml:space="preserve">-0.2 </w:t>
      </w:r>
      <w:r w:rsidR="004D2BA9" w:rsidRPr="007E11C3">
        <w:rPr>
          <w:rFonts w:ascii="Times New Roman" w:hAnsi="Times New Roman" w:cs="Times New Roman"/>
          <w:color w:val="FF0000"/>
          <w:sz w:val="24"/>
          <w:szCs w:val="24"/>
        </w:rPr>
        <w:t>×</w:t>
      </w:r>
      <w:r w:rsidR="004D2BA9" w:rsidRPr="007E11C3">
        <w:rPr>
          <w:rFonts w:ascii="Times New Roman" w:hAnsi="Times New Roman"/>
          <w:color w:val="FF0000"/>
          <w:sz w:val="24"/>
          <w:szCs w:val="24"/>
        </w:rPr>
        <w:t xml:space="preserve"> 50% = -10% = </w:t>
      </w:r>
      <w:r w:rsidR="004D2BA9" w:rsidRPr="007E11C3">
        <w:rPr>
          <w:rFonts w:ascii="Times New Roman" w:hAnsi="Times New Roman" w:cs="Times New Roman"/>
          <w:color w:val="FF0000"/>
          <w:sz w:val="24"/>
          <w:szCs w:val="24"/>
        </w:rPr>
        <w:t>│</w:t>
      </w:r>
      <w:r w:rsidR="004D2BA9" w:rsidRPr="007E11C3">
        <w:rPr>
          <w:rFonts w:ascii="Times New Roman" w:hAnsi="Times New Roman"/>
          <w:color w:val="FF0000"/>
          <w:sz w:val="24"/>
          <w:szCs w:val="24"/>
        </w:rPr>
        <w:t>10%</w:t>
      </w:r>
      <w:r w:rsidR="004D2BA9" w:rsidRPr="007E11C3">
        <w:rPr>
          <w:rFonts w:ascii="Times New Roman" w:hAnsi="Times New Roman" w:cs="Times New Roman"/>
          <w:color w:val="FF0000"/>
          <w:sz w:val="24"/>
          <w:szCs w:val="24"/>
        </w:rPr>
        <w:t>│</w:t>
      </w:r>
      <w:r w:rsidRPr="007E11C3">
        <w:rPr>
          <w:rFonts w:ascii="Times New Roman" w:hAnsi="Times New Roman"/>
          <w:color w:val="FF0000"/>
          <w:sz w:val="24"/>
          <w:szCs w:val="24"/>
        </w:rPr>
        <w:t>) than the percent increase in price</w:t>
      </w:r>
      <w:r w:rsidR="004D2BA9" w:rsidRPr="007E11C3">
        <w:rPr>
          <w:rFonts w:ascii="Times New Roman" w:hAnsi="Times New Roman"/>
          <w:color w:val="FF0000"/>
          <w:sz w:val="24"/>
          <w:szCs w:val="24"/>
        </w:rPr>
        <w:t xml:space="preserve"> (50%)</w:t>
      </w:r>
      <w:r w:rsidRPr="007E11C3">
        <w:rPr>
          <w:rFonts w:ascii="Times New Roman" w:hAnsi="Times New Roman"/>
          <w:color w:val="FF0000"/>
          <w:sz w:val="24"/>
          <w:szCs w:val="24"/>
        </w:rPr>
        <w:t>. Thus, total expenditure, P</w:t>
      </w:r>
      <w:r w:rsidR="00FB61CE" w:rsidRPr="007E11C3">
        <w:rPr>
          <w:rFonts w:ascii="Times New Roman" w:hAnsi="Times New Roman"/>
          <w:color w:val="FF0000"/>
          <w:sz w:val="24"/>
          <w:szCs w:val="24"/>
        </w:rPr>
        <w:t xml:space="preserve"> </w:t>
      </w:r>
      <w:r w:rsidR="00FB61CE" w:rsidRPr="007E11C3">
        <w:rPr>
          <w:rFonts w:ascii="Times New Roman" w:hAnsi="Times New Roman" w:cs="Times New Roman"/>
          <w:color w:val="FF0000"/>
          <w:sz w:val="24"/>
          <w:szCs w:val="24"/>
        </w:rPr>
        <w:t>×</w:t>
      </w:r>
      <w:r w:rsidRPr="007E11C3">
        <w:rPr>
          <w:rFonts w:ascii="Times New Roman" w:hAnsi="Times New Roman"/>
          <w:color w:val="FF0000"/>
          <w:sz w:val="24"/>
          <w:szCs w:val="24"/>
        </w:rPr>
        <w:t xml:space="preserve"> Q, will rise.</w:t>
      </w:r>
    </w:p>
    <w:p w:rsidR="00FB61CE" w:rsidRPr="007E11C3" w:rsidRDefault="00FB61CE" w:rsidP="003B2EFC">
      <w:pPr>
        <w:spacing w:after="0"/>
        <w:jc w:val="both"/>
        <w:rPr>
          <w:rFonts w:asciiTheme="majorBidi" w:hAnsiTheme="majorBidi" w:cstheme="majorBidi"/>
          <w:color w:val="FF0000"/>
          <w:sz w:val="24"/>
          <w:szCs w:val="24"/>
        </w:rPr>
      </w:pPr>
      <w:r w:rsidRPr="007E11C3">
        <w:rPr>
          <w:rFonts w:asciiTheme="majorBidi" w:hAnsiTheme="majorBidi" w:cstheme="majorBidi"/>
          <w:color w:val="FF0000"/>
          <w:sz w:val="24"/>
          <w:szCs w:val="24"/>
        </w:rPr>
        <w:t>b) Disagree → tree vendors will g</w:t>
      </w:r>
      <w:r w:rsidR="003F37A4">
        <w:rPr>
          <w:rFonts w:asciiTheme="majorBidi" w:hAnsiTheme="majorBidi" w:cstheme="majorBidi"/>
          <w:color w:val="FF0000"/>
          <w:sz w:val="24"/>
          <w:szCs w:val="24"/>
        </w:rPr>
        <w:t>ain revenues. If demand for tree</w:t>
      </w:r>
      <w:r w:rsidRPr="007E11C3">
        <w:rPr>
          <w:rFonts w:asciiTheme="majorBidi" w:hAnsiTheme="majorBidi" w:cstheme="majorBidi"/>
          <w:color w:val="FF0000"/>
          <w:sz w:val="24"/>
          <w:szCs w:val="24"/>
        </w:rPr>
        <w:t xml:space="preserve">s is elastic (–1.3), the percent increase in </w:t>
      </w:r>
      <w:r w:rsidR="003F37A4">
        <w:rPr>
          <w:rFonts w:asciiTheme="majorBidi" w:hAnsiTheme="majorBidi" w:cstheme="majorBidi"/>
          <w:color w:val="FF0000"/>
          <w:sz w:val="24"/>
          <w:szCs w:val="24"/>
        </w:rPr>
        <w:t xml:space="preserve">the </w:t>
      </w:r>
      <w:r w:rsidRPr="007E11C3">
        <w:rPr>
          <w:rFonts w:asciiTheme="majorBidi" w:hAnsiTheme="majorBidi" w:cstheme="majorBidi"/>
          <w:color w:val="FF0000"/>
          <w:sz w:val="24"/>
          <w:szCs w:val="24"/>
        </w:rPr>
        <w:t xml:space="preserve">quantity of trees demanded </w:t>
      </w:r>
      <w:r w:rsidR="004D2BA9" w:rsidRPr="007E11C3">
        <w:rPr>
          <w:rFonts w:asciiTheme="majorBidi" w:hAnsiTheme="majorBidi" w:cstheme="majorBidi"/>
          <w:color w:val="FF0000"/>
          <w:sz w:val="24"/>
          <w:szCs w:val="24"/>
        </w:rPr>
        <w:t xml:space="preserve">(-1.3 × </w:t>
      </w:r>
      <w:r w:rsidR="000F28C1">
        <w:rPr>
          <w:rFonts w:asciiTheme="majorBidi" w:hAnsiTheme="majorBidi" w:cstheme="majorBidi"/>
          <w:color w:val="FF0000"/>
          <w:sz w:val="24"/>
          <w:szCs w:val="24"/>
        </w:rPr>
        <w:t>(-</w:t>
      </w:r>
      <w:r w:rsidR="004D2BA9" w:rsidRPr="007E11C3">
        <w:rPr>
          <w:rFonts w:asciiTheme="majorBidi" w:hAnsiTheme="majorBidi" w:cstheme="majorBidi"/>
          <w:color w:val="FF0000"/>
          <w:sz w:val="24"/>
          <w:szCs w:val="24"/>
        </w:rPr>
        <w:t>10%</w:t>
      </w:r>
      <w:r w:rsidR="000F28C1">
        <w:rPr>
          <w:rFonts w:asciiTheme="majorBidi" w:hAnsiTheme="majorBidi" w:cstheme="majorBidi"/>
          <w:color w:val="FF0000"/>
          <w:sz w:val="24"/>
          <w:szCs w:val="24"/>
        </w:rPr>
        <w:t>)</w:t>
      </w:r>
      <w:r w:rsidR="004D2BA9" w:rsidRPr="007E11C3">
        <w:rPr>
          <w:rFonts w:asciiTheme="majorBidi" w:hAnsiTheme="majorBidi" w:cstheme="majorBidi"/>
          <w:color w:val="FF0000"/>
          <w:sz w:val="24"/>
          <w:szCs w:val="24"/>
        </w:rPr>
        <w:t xml:space="preserve"> = 13%) </w:t>
      </w:r>
      <w:r w:rsidRPr="007E11C3">
        <w:rPr>
          <w:rFonts w:asciiTheme="majorBidi" w:hAnsiTheme="majorBidi" w:cstheme="majorBidi"/>
          <w:color w:val="FF0000"/>
          <w:sz w:val="24"/>
          <w:szCs w:val="24"/>
        </w:rPr>
        <w:t xml:space="preserve">will be </w:t>
      </w:r>
      <w:r w:rsidRPr="007E11C3">
        <w:rPr>
          <w:rFonts w:asciiTheme="majorBidi" w:hAnsiTheme="majorBidi" w:cstheme="majorBidi"/>
          <w:i/>
          <w:color w:val="FF0000"/>
          <w:sz w:val="24"/>
          <w:szCs w:val="24"/>
        </w:rPr>
        <w:t>greater</w:t>
      </w:r>
      <w:r w:rsidR="003F37A4" w:rsidRPr="003F37A4">
        <w:rPr>
          <w:rFonts w:asciiTheme="majorBidi" w:hAnsiTheme="majorBidi" w:cstheme="majorBidi"/>
          <w:iCs/>
          <w:color w:val="FF0000"/>
          <w:sz w:val="24"/>
          <w:szCs w:val="24"/>
        </w:rPr>
        <w:t>, in absolute value,</w:t>
      </w:r>
      <w:r w:rsidRPr="007E11C3">
        <w:rPr>
          <w:rFonts w:asciiTheme="majorBidi" w:hAnsiTheme="majorBidi" w:cstheme="majorBidi"/>
          <w:color w:val="FF0000"/>
          <w:sz w:val="24"/>
          <w:szCs w:val="24"/>
        </w:rPr>
        <w:t xml:space="preserve"> than the percent decrease in price</w:t>
      </w:r>
      <w:r w:rsidR="004D2BA9" w:rsidRPr="007E11C3">
        <w:rPr>
          <w:rFonts w:asciiTheme="majorBidi" w:hAnsiTheme="majorBidi" w:cstheme="majorBidi"/>
          <w:color w:val="FF0000"/>
          <w:sz w:val="24"/>
          <w:szCs w:val="24"/>
        </w:rPr>
        <w:t xml:space="preserve"> (</w:t>
      </w:r>
      <w:r w:rsidR="000F28C1">
        <w:rPr>
          <w:rFonts w:asciiTheme="majorBidi" w:hAnsiTheme="majorBidi" w:cstheme="majorBidi"/>
          <w:color w:val="FF0000"/>
          <w:sz w:val="24"/>
          <w:szCs w:val="24"/>
        </w:rPr>
        <w:t>-</w:t>
      </w:r>
      <w:r w:rsidR="004D2BA9" w:rsidRPr="007E11C3">
        <w:rPr>
          <w:rFonts w:asciiTheme="majorBidi" w:hAnsiTheme="majorBidi" w:cstheme="majorBidi"/>
          <w:color w:val="FF0000"/>
          <w:sz w:val="24"/>
          <w:szCs w:val="24"/>
        </w:rPr>
        <w:t>10%</w:t>
      </w:r>
      <w:r w:rsidR="000F28C1">
        <w:rPr>
          <w:rFonts w:asciiTheme="majorBidi" w:hAnsiTheme="majorBidi" w:cstheme="majorBidi"/>
          <w:color w:val="FF0000"/>
          <w:sz w:val="24"/>
          <w:szCs w:val="24"/>
        </w:rPr>
        <w:t xml:space="preserve"> = │10%│</w:t>
      </w:r>
      <w:r w:rsidR="004D2BA9" w:rsidRPr="007E11C3">
        <w:rPr>
          <w:rFonts w:asciiTheme="majorBidi" w:hAnsiTheme="majorBidi" w:cstheme="majorBidi"/>
          <w:color w:val="FF0000"/>
          <w:sz w:val="24"/>
          <w:szCs w:val="24"/>
        </w:rPr>
        <w:t>)</w:t>
      </w:r>
      <w:r w:rsidRPr="007E11C3">
        <w:rPr>
          <w:rFonts w:asciiTheme="majorBidi" w:hAnsiTheme="majorBidi" w:cstheme="majorBidi"/>
          <w:color w:val="FF0000"/>
          <w:sz w:val="24"/>
          <w:szCs w:val="24"/>
        </w:rPr>
        <w:t>. Thus, total revenues</w:t>
      </w:r>
      <w:r w:rsidR="003B2EFC">
        <w:rPr>
          <w:rFonts w:asciiTheme="majorBidi" w:hAnsiTheme="majorBidi" w:cstheme="majorBidi"/>
          <w:color w:val="FF0000"/>
          <w:sz w:val="24"/>
          <w:szCs w:val="24"/>
        </w:rPr>
        <w:t xml:space="preserve"> collected by vendors (</w:t>
      </w:r>
      <w:r w:rsidR="003B2EFC" w:rsidRPr="007E11C3">
        <w:rPr>
          <w:rFonts w:asciiTheme="majorBidi" w:hAnsiTheme="majorBidi" w:cstheme="majorBidi"/>
          <w:color w:val="FF0000"/>
          <w:sz w:val="24"/>
          <w:szCs w:val="24"/>
        </w:rPr>
        <w:t>P × Q</w:t>
      </w:r>
      <w:r w:rsidR="003B2EFC">
        <w:rPr>
          <w:rFonts w:asciiTheme="majorBidi" w:hAnsiTheme="majorBidi" w:cstheme="majorBidi"/>
          <w:color w:val="FF0000"/>
          <w:sz w:val="24"/>
          <w:szCs w:val="24"/>
        </w:rPr>
        <w:t>)</w:t>
      </w:r>
      <w:r w:rsidR="003B2EFC" w:rsidRPr="007E11C3">
        <w:rPr>
          <w:rFonts w:asciiTheme="majorBidi" w:hAnsiTheme="majorBidi" w:cstheme="majorBidi"/>
          <w:color w:val="FF0000"/>
          <w:sz w:val="24"/>
          <w:szCs w:val="24"/>
        </w:rPr>
        <w:t xml:space="preserve"> </w:t>
      </w:r>
      <w:r w:rsidR="003B2EFC">
        <w:rPr>
          <w:rFonts w:asciiTheme="majorBidi" w:hAnsiTheme="majorBidi" w:cstheme="majorBidi"/>
          <w:color w:val="FF0000"/>
          <w:sz w:val="24"/>
          <w:szCs w:val="24"/>
        </w:rPr>
        <w:t>will rise</w:t>
      </w:r>
      <w:r w:rsidRPr="007E11C3">
        <w:rPr>
          <w:rFonts w:asciiTheme="majorBidi" w:hAnsiTheme="majorBidi" w:cstheme="majorBidi"/>
          <w:color w:val="FF0000"/>
          <w:sz w:val="24"/>
          <w:szCs w:val="24"/>
        </w:rPr>
        <w:t>.</w:t>
      </w:r>
    </w:p>
    <w:p w:rsidR="00783B04" w:rsidRPr="003B2EFC" w:rsidRDefault="004D2BA9" w:rsidP="003B2EFC">
      <w:pPr>
        <w:pStyle w:val="question"/>
        <w:ind w:left="0" w:firstLine="0"/>
        <w:rPr>
          <w:rFonts w:ascii="Times New Roman" w:hAnsi="Times New Roman"/>
          <w:color w:val="FF0000"/>
          <w:sz w:val="24"/>
          <w:szCs w:val="24"/>
        </w:rPr>
      </w:pPr>
      <w:r w:rsidRPr="009769DC">
        <w:rPr>
          <w:rFonts w:asciiTheme="majorBidi" w:hAnsiTheme="majorBidi" w:cstheme="majorBidi"/>
          <w:color w:val="FF0000"/>
          <w:sz w:val="24"/>
          <w:szCs w:val="24"/>
        </w:rPr>
        <w:t xml:space="preserve">c) </w:t>
      </w:r>
      <w:r w:rsidR="00783B04" w:rsidRPr="009769DC">
        <w:rPr>
          <w:rFonts w:asciiTheme="majorBidi" w:hAnsiTheme="majorBidi" w:cstheme="majorBidi"/>
          <w:color w:val="FF0000"/>
          <w:sz w:val="24"/>
          <w:szCs w:val="24"/>
        </w:rPr>
        <w:t>A</w:t>
      </w:r>
      <w:r w:rsidR="00D60C37" w:rsidRPr="009769DC">
        <w:rPr>
          <w:rFonts w:asciiTheme="majorBidi" w:hAnsiTheme="majorBidi" w:cstheme="majorBidi"/>
          <w:color w:val="FF0000"/>
          <w:sz w:val="24"/>
          <w:szCs w:val="24"/>
        </w:rPr>
        <w:t>gree</w:t>
      </w:r>
      <w:r w:rsidR="003B2EFC">
        <w:rPr>
          <w:rFonts w:asciiTheme="majorBidi" w:hAnsiTheme="majorBidi" w:cstheme="majorBidi"/>
          <w:color w:val="FF0000"/>
          <w:sz w:val="24"/>
          <w:szCs w:val="24"/>
        </w:rPr>
        <w:t xml:space="preserve"> (with yourself!)</w:t>
      </w:r>
      <w:r w:rsidR="00D60C37" w:rsidRPr="009769DC">
        <w:rPr>
          <w:rFonts w:asciiTheme="majorBidi" w:hAnsiTheme="majorBidi" w:cstheme="majorBidi"/>
          <w:color w:val="FF0000"/>
          <w:sz w:val="24"/>
          <w:szCs w:val="24"/>
        </w:rPr>
        <w:t xml:space="preserve"> </w:t>
      </w:r>
      <w:r w:rsidR="00AC5D4E" w:rsidRPr="009769DC">
        <w:rPr>
          <w:rFonts w:asciiTheme="majorBidi" w:hAnsiTheme="majorBidi" w:cstheme="majorBidi"/>
          <w:color w:val="FF0000"/>
          <w:sz w:val="24"/>
          <w:szCs w:val="24"/>
        </w:rPr>
        <w:t>→</w:t>
      </w:r>
      <w:r w:rsidR="00D60C37" w:rsidRPr="009769DC">
        <w:rPr>
          <w:rFonts w:asciiTheme="majorBidi" w:hAnsiTheme="majorBidi" w:cstheme="majorBidi"/>
          <w:color w:val="FF0000"/>
          <w:sz w:val="24"/>
          <w:szCs w:val="24"/>
        </w:rPr>
        <w:t xml:space="preserve"> </w:t>
      </w:r>
      <w:r w:rsidR="00783B04" w:rsidRPr="009769DC">
        <w:rPr>
          <w:rFonts w:ascii="Times New Roman" w:hAnsi="Times New Roman"/>
          <w:color w:val="FF0000"/>
          <w:sz w:val="24"/>
          <w:szCs w:val="24"/>
        </w:rPr>
        <w:t>an elasticity of demand of –2.4 indicates that demand is elastic. When demand is elastic an increase in price will cause total revenue to decrease. Surely Mr. Llar did not study economics at LAU!</w:t>
      </w:r>
    </w:p>
    <w:p w:rsidR="00783B04" w:rsidRDefault="00783B04" w:rsidP="009B2B00">
      <w:pPr>
        <w:spacing w:after="0"/>
        <w:jc w:val="both"/>
        <w:rPr>
          <w:rFonts w:asciiTheme="majorBidi" w:hAnsiTheme="majorBidi" w:cstheme="majorBidi"/>
          <w:sz w:val="24"/>
          <w:szCs w:val="24"/>
        </w:rPr>
      </w:pPr>
    </w:p>
    <w:p w:rsidR="00FC53B2" w:rsidRDefault="003B2EFC" w:rsidP="007E11C3">
      <w:pPr>
        <w:spacing w:after="0"/>
        <w:jc w:val="both"/>
        <w:rPr>
          <w:rFonts w:asciiTheme="majorBidi" w:hAnsiTheme="majorBidi" w:cstheme="majorBidi"/>
          <w:b/>
          <w:bCs/>
          <w:sz w:val="24"/>
          <w:szCs w:val="24"/>
        </w:rPr>
      </w:pPr>
      <w:r>
        <w:rPr>
          <w:rFonts w:asciiTheme="majorBidi" w:hAnsiTheme="majorBidi" w:cstheme="majorBidi"/>
          <w:b/>
          <w:bCs/>
          <w:sz w:val="24"/>
          <w:szCs w:val="24"/>
        </w:rPr>
        <w:t>B/ Multiple choice questions</w:t>
      </w:r>
    </w:p>
    <w:p w:rsidR="007E11C3" w:rsidRPr="00262AAF" w:rsidRDefault="007E11C3" w:rsidP="00775885">
      <w:pPr>
        <w:spacing w:after="0"/>
        <w:jc w:val="both"/>
        <w:rPr>
          <w:rFonts w:asciiTheme="majorBidi" w:hAnsiTheme="majorBidi" w:cstheme="majorBidi"/>
          <w:b/>
          <w:bCs/>
          <w:sz w:val="24"/>
          <w:szCs w:val="24"/>
        </w:rPr>
      </w:pPr>
      <w:r w:rsidRPr="00262AAF">
        <w:rPr>
          <w:rFonts w:asciiTheme="majorBidi" w:hAnsiTheme="majorBidi" w:cstheme="majorBidi"/>
          <w:b/>
          <w:bCs/>
          <w:sz w:val="24"/>
          <w:szCs w:val="24"/>
        </w:rPr>
        <w:t xml:space="preserve">Question </w:t>
      </w:r>
      <w:r w:rsidR="00775885">
        <w:rPr>
          <w:rFonts w:asciiTheme="majorBidi" w:hAnsiTheme="majorBidi" w:cstheme="majorBidi"/>
          <w:b/>
          <w:bCs/>
          <w:sz w:val="24"/>
          <w:szCs w:val="24"/>
        </w:rPr>
        <w:t>5</w:t>
      </w:r>
      <w:r w:rsidRPr="00262AAF">
        <w:rPr>
          <w:rFonts w:asciiTheme="majorBidi" w:hAnsiTheme="majorBidi" w:cstheme="majorBidi"/>
          <w:b/>
          <w:bCs/>
          <w:sz w:val="24"/>
          <w:szCs w:val="24"/>
        </w:rPr>
        <w:t xml:space="preserve"> (multiple choice questions)</w:t>
      </w:r>
    </w:p>
    <w:p w:rsidR="007E11C3" w:rsidRPr="005267BA" w:rsidRDefault="007E11C3" w:rsidP="007E11C3">
      <w:pPr>
        <w:pStyle w:val="question"/>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5267BA">
        <w:rPr>
          <w:rFonts w:ascii="Times New Roman" w:hAnsi="Times New Roman"/>
          <w:sz w:val="24"/>
          <w:szCs w:val="24"/>
        </w:rPr>
        <w:t xml:space="preserve">The supply of </w:t>
      </w:r>
      <w:r>
        <w:rPr>
          <w:rFonts w:ascii="Times New Roman" w:hAnsi="Times New Roman"/>
          <w:sz w:val="24"/>
          <w:szCs w:val="24"/>
        </w:rPr>
        <w:t>paracetamol</w:t>
      </w:r>
      <w:r w:rsidRPr="005267BA">
        <w:rPr>
          <w:rFonts w:ascii="Times New Roman" w:hAnsi="Times New Roman"/>
          <w:sz w:val="24"/>
          <w:szCs w:val="24"/>
        </w:rPr>
        <w:t xml:space="preserve"> increases. There is no effect on the equilibrium quantity. Demand is</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w:t>
      </w:r>
      <w:r w:rsidRPr="00C33BC6">
        <w:rPr>
          <w:rFonts w:ascii="Times New Roman" w:hAnsi="Times New Roman"/>
          <w:color w:val="FF0000"/>
          <w:sz w:val="24"/>
          <w:szCs w:val="24"/>
        </w:rPr>
        <w:t>a</w:t>
      </w:r>
      <w:r w:rsidRPr="005267BA">
        <w:rPr>
          <w:rFonts w:ascii="Times New Roman" w:hAnsi="Times New Roman"/>
          <w:sz w:val="24"/>
          <w:szCs w:val="24"/>
        </w:rPr>
        <w:t>)</w:t>
      </w:r>
      <w:r w:rsidRPr="005267BA">
        <w:rPr>
          <w:rFonts w:ascii="Times New Roman" w:hAnsi="Times New Roman"/>
          <w:sz w:val="24"/>
          <w:szCs w:val="24"/>
        </w:rPr>
        <w:tab/>
        <w:t>perfectly inelastic.</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(b)</w:t>
      </w:r>
      <w:r w:rsidRPr="005267BA">
        <w:rPr>
          <w:rFonts w:ascii="Times New Roman" w:hAnsi="Times New Roman"/>
          <w:sz w:val="24"/>
          <w:szCs w:val="24"/>
        </w:rPr>
        <w:tab/>
        <w:t>elastic.</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(c)</w:t>
      </w:r>
      <w:r w:rsidRPr="005267BA">
        <w:rPr>
          <w:rFonts w:ascii="Times New Roman" w:hAnsi="Times New Roman"/>
          <w:sz w:val="24"/>
          <w:szCs w:val="24"/>
        </w:rPr>
        <w:tab/>
        <w:t>inelastic.</w:t>
      </w:r>
    </w:p>
    <w:p w:rsidR="007E11C3" w:rsidRDefault="007E11C3" w:rsidP="007E11C3">
      <w:pPr>
        <w:pStyle w:val="a"/>
        <w:rPr>
          <w:rFonts w:ascii="Times New Roman" w:hAnsi="Times New Roman"/>
          <w:sz w:val="24"/>
          <w:szCs w:val="24"/>
        </w:rPr>
      </w:pPr>
      <w:r w:rsidRPr="005267BA">
        <w:rPr>
          <w:rFonts w:ascii="Times New Roman" w:hAnsi="Times New Roman"/>
          <w:sz w:val="24"/>
          <w:szCs w:val="24"/>
        </w:rPr>
        <w:t>(d)</w:t>
      </w:r>
      <w:r w:rsidRPr="005267BA">
        <w:rPr>
          <w:rFonts w:ascii="Times New Roman" w:hAnsi="Times New Roman"/>
          <w:sz w:val="24"/>
          <w:szCs w:val="24"/>
        </w:rPr>
        <w:tab/>
        <w:t>perfectly elastic.</w:t>
      </w:r>
    </w:p>
    <w:p w:rsidR="00C33BC6" w:rsidRPr="00C33BC6" w:rsidRDefault="00C33BC6" w:rsidP="00B064A3">
      <w:pPr>
        <w:pStyle w:val="answer"/>
        <w:ind w:left="720" w:firstLine="0"/>
        <w:rPr>
          <w:rFonts w:ascii="Times New Roman" w:hAnsi="Times New Roman"/>
          <w:color w:val="FF0000"/>
          <w:sz w:val="24"/>
          <w:szCs w:val="24"/>
        </w:rPr>
      </w:pPr>
      <w:r w:rsidRPr="00C33BC6">
        <w:rPr>
          <w:rFonts w:ascii="Times New Roman" w:hAnsi="Times New Roman"/>
          <w:color w:val="FF0000"/>
          <w:sz w:val="24"/>
          <w:szCs w:val="24"/>
        </w:rPr>
        <w:t>If demand is completely unresponsive to a price change, it is perfectly inelastic—a vertical demand curve.</w:t>
      </w:r>
    </w:p>
    <w:p w:rsidR="007E11C3" w:rsidRDefault="007E11C3" w:rsidP="007E11C3">
      <w:pPr>
        <w:pStyle w:val="a"/>
        <w:rPr>
          <w:rFonts w:ascii="Times New Roman" w:hAnsi="Times New Roman"/>
          <w:sz w:val="24"/>
          <w:szCs w:val="24"/>
        </w:rPr>
      </w:pPr>
    </w:p>
    <w:p w:rsidR="007E11C3" w:rsidRPr="005267BA" w:rsidRDefault="007E11C3" w:rsidP="007E11C3">
      <w:pPr>
        <w:pStyle w:val="question"/>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5267BA">
        <w:rPr>
          <w:rFonts w:ascii="Times New Roman" w:hAnsi="Times New Roman"/>
          <w:sz w:val="24"/>
          <w:szCs w:val="24"/>
        </w:rPr>
        <w:t>The demand for potato chips has a downward-sloping straight-line demand curve. As the price of chips increases, the price elasticity of demand</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w:t>
      </w:r>
      <w:r w:rsidRPr="00C33BC6">
        <w:rPr>
          <w:rFonts w:ascii="Times New Roman" w:hAnsi="Times New Roman"/>
          <w:color w:val="FF0000"/>
          <w:sz w:val="24"/>
          <w:szCs w:val="24"/>
        </w:rPr>
        <w:t>a</w:t>
      </w:r>
      <w:r w:rsidRPr="005267BA">
        <w:rPr>
          <w:rFonts w:ascii="Times New Roman" w:hAnsi="Times New Roman"/>
          <w:sz w:val="24"/>
          <w:szCs w:val="24"/>
        </w:rPr>
        <w:t>)</w:t>
      </w:r>
      <w:r w:rsidRPr="005267BA">
        <w:rPr>
          <w:rFonts w:ascii="Times New Roman" w:hAnsi="Times New Roman"/>
          <w:sz w:val="24"/>
          <w:szCs w:val="24"/>
        </w:rPr>
        <w:tab/>
        <w:t>becomes more elastic.</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(b)</w:t>
      </w:r>
      <w:r w:rsidRPr="005267BA">
        <w:rPr>
          <w:rFonts w:ascii="Times New Roman" w:hAnsi="Times New Roman"/>
          <w:sz w:val="24"/>
          <w:szCs w:val="24"/>
        </w:rPr>
        <w:tab/>
        <w:t>becomes less elastic.</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(c)</w:t>
      </w:r>
      <w:r w:rsidRPr="005267BA">
        <w:rPr>
          <w:rFonts w:ascii="Times New Roman" w:hAnsi="Times New Roman"/>
          <w:sz w:val="24"/>
          <w:szCs w:val="24"/>
        </w:rPr>
        <w:tab/>
        <w:t>remains constant—the slope of a straight line is constant.</w:t>
      </w:r>
    </w:p>
    <w:p w:rsidR="007E11C3" w:rsidRDefault="007E11C3" w:rsidP="007E11C3">
      <w:pPr>
        <w:pStyle w:val="a"/>
        <w:rPr>
          <w:rFonts w:ascii="Times New Roman" w:hAnsi="Times New Roman"/>
        </w:rPr>
      </w:pPr>
      <w:r w:rsidRPr="005267BA">
        <w:rPr>
          <w:rFonts w:ascii="Times New Roman" w:hAnsi="Times New Roman"/>
          <w:sz w:val="24"/>
          <w:szCs w:val="24"/>
        </w:rPr>
        <w:t>(d)</w:t>
      </w:r>
      <w:r w:rsidRPr="005267BA">
        <w:rPr>
          <w:rFonts w:ascii="Times New Roman" w:hAnsi="Times New Roman"/>
          <w:sz w:val="24"/>
          <w:szCs w:val="24"/>
        </w:rPr>
        <w:tab/>
        <w:t>remains constant—each price increase causes an equal decrease in quantity demanded</w:t>
      </w:r>
      <w:r w:rsidRPr="009952FD">
        <w:rPr>
          <w:rFonts w:ascii="Times New Roman" w:hAnsi="Times New Roman"/>
        </w:rPr>
        <w:t>.</w:t>
      </w:r>
    </w:p>
    <w:p w:rsidR="00C33BC6" w:rsidRDefault="00C33BC6" w:rsidP="007E11C3">
      <w:pPr>
        <w:pStyle w:val="a"/>
        <w:rPr>
          <w:rFonts w:ascii="Times New Roman" w:hAnsi="Times New Roman"/>
        </w:rPr>
      </w:pPr>
    </w:p>
    <w:p w:rsidR="00C33BC6" w:rsidRPr="00C33BC6" w:rsidRDefault="00C33BC6" w:rsidP="008008F1">
      <w:pPr>
        <w:pStyle w:val="a"/>
        <w:ind w:left="0" w:firstLine="0"/>
        <w:rPr>
          <w:rFonts w:ascii="Times New Roman" w:hAnsi="Times New Roman"/>
          <w:color w:val="FF0000"/>
          <w:sz w:val="24"/>
          <w:szCs w:val="24"/>
        </w:rPr>
      </w:pPr>
      <w:r w:rsidRPr="00C33BC6">
        <w:rPr>
          <w:rFonts w:ascii="Times New Roman" w:hAnsi="Times New Roman"/>
          <w:color w:val="FF0000"/>
          <w:sz w:val="24"/>
          <w:szCs w:val="24"/>
        </w:rPr>
        <w:t>Slope does not give a good guide to elasticity. A general rule</w:t>
      </w:r>
      <w:r w:rsidR="008008F1">
        <w:rPr>
          <w:rFonts w:ascii="Times New Roman" w:hAnsi="Times New Roman"/>
          <w:color w:val="FF0000"/>
          <w:sz w:val="24"/>
          <w:szCs w:val="24"/>
        </w:rPr>
        <w:t xml:space="preserve"> </w:t>
      </w:r>
      <w:r w:rsidRPr="00C33BC6">
        <w:rPr>
          <w:rFonts w:ascii="Times New Roman" w:hAnsi="Times New Roman"/>
          <w:color w:val="FF0000"/>
          <w:sz w:val="24"/>
          <w:szCs w:val="24"/>
        </w:rPr>
        <w:t>for a straight-line demand curve is that, as price rises, demand becomes more elastic.</w:t>
      </w:r>
    </w:p>
    <w:p w:rsidR="007E11C3" w:rsidRPr="009952FD" w:rsidRDefault="007E11C3" w:rsidP="007E11C3">
      <w:pPr>
        <w:pStyle w:val="a"/>
        <w:rPr>
          <w:rFonts w:ascii="Times New Roman" w:hAnsi="Times New Roman"/>
        </w:rPr>
      </w:pPr>
    </w:p>
    <w:p w:rsidR="007E11C3" w:rsidRPr="005267BA" w:rsidRDefault="007E11C3" w:rsidP="007E11C3">
      <w:pPr>
        <w:pStyle w:val="question"/>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5267BA">
        <w:rPr>
          <w:rFonts w:ascii="Times New Roman" w:hAnsi="Times New Roman"/>
          <w:sz w:val="24"/>
          <w:szCs w:val="24"/>
        </w:rPr>
        <w:t xml:space="preserve">A 10% increase in the price of video games results in a 5% decrease in the quantity of video games demanded. The price elasticity of demand is </w:t>
      </w:r>
      <w:r w:rsidRPr="005267BA">
        <w:rPr>
          <w:rFonts w:ascii="Times New Roman" w:hAnsi="Times New Roman"/>
          <w:sz w:val="24"/>
          <w:szCs w:val="24"/>
          <w:u w:val="single"/>
        </w:rPr>
        <w:t>          </w:t>
      </w:r>
      <w:r w:rsidRPr="005267BA">
        <w:rPr>
          <w:rFonts w:ascii="Times New Roman" w:hAnsi="Times New Roman"/>
          <w:sz w:val="24"/>
          <w:szCs w:val="24"/>
        </w:rPr>
        <w:t xml:space="preserve"> and demand is </w:t>
      </w:r>
      <w:r w:rsidRPr="005267BA">
        <w:rPr>
          <w:rFonts w:ascii="Times New Roman" w:hAnsi="Times New Roman"/>
          <w:sz w:val="24"/>
          <w:szCs w:val="24"/>
          <w:u w:val="single"/>
        </w:rPr>
        <w:t>          </w:t>
      </w:r>
      <w:r w:rsidRPr="005267BA">
        <w:rPr>
          <w:rFonts w:ascii="Times New Roman" w:hAnsi="Times New Roman"/>
          <w:sz w:val="24"/>
          <w:szCs w:val="24"/>
        </w:rPr>
        <w:t xml:space="preserve"> .</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(a)</w:t>
      </w:r>
      <w:r w:rsidRPr="005267BA">
        <w:rPr>
          <w:rFonts w:ascii="Times New Roman" w:hAnsi="Times New Roman"/>
          <w:sz w:val="24"/>
          <w:szCs w:val="24"/>
        </w:rPr>
        <w:tab/>
        <w:t>–0.5; elastic</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(b)</w:t>
      </w:r>
      <w:r w:rsidRPr="005267BA">
        <w:rPr>
          <w:rFonts w:ascii="Times New Roman" w:hAnsi="Times New Roman"/>
          <w:sz w:val="24"/>
          <w:szCs w:val="24"/>
        </w:rPr>
        <w:tab/>
        <w:t>–2.0; elastic</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w:t>
      </w:r>
      <w:r w:rsidRPr="00C33BC6">
        <w:rPr>
          <w:rFonts w:ascii="Times New Roman" w:hAnsi="Times New Roman"/>
          <w:color w:val="FF0000"/>
          <w:sz w:val="24"/>
          <w:szCs w:val="24"/>
        </w:rPr>
        <w:t>c</w:t>
      </w:r>
      <w:r w:rsidRPr="005267BA">
        <w:rPr>
          <w:rFonts w:ascii="Times New Roman" w:hAnsi="Times New Roman"/>
          <w:sz w:val="24"/>
          <w:szCs w:val="24"/>
        </w:rPr>
        <w:t>)</w:t>
      </w:r>
      <w:r w:rsidRPr="005267BA">
        <w:rPr>
          <w:rFonts w:ascii="Times New Roman" w:hAnsi="Times New Roman"/>
          <w:sz w:val="24"/>
          <w:szCs w:val="24"/>
        </w:rPr>
        <w:tab/>
        <w:t>–0.5; inelastic</w:t>
      </w:r>
    </w:p>
    <w:p w:rsidR="007E11C3" w:rsidRDefault="007E11C3" w:rsidP="007E11C3">
      <w:pPr>
        <w:pStyle w:val="a"/>
        <w:rPr>
          <w:rFonts w:ascii="Times New Roman" w:hAnsi="Times New Roman"/>
          <w:sz w:val="24"/>
          <w:szCs w:val="24"/>
        </w:rPr>
      </w:pPr>
      <w:r w:rsidRPr="005267BA">
        <w:rPr>
          <w:rFonts w:ascii="Times New Roman" w:hAnsi="Times New Roman"/>
          <w:sz w:val="24"/>
          <w:szCs w:val="24"/>
        </w:rPr>
        <w:t>(d)</w:t>
      </w:r>
      <w:r w:rsidRPr="005267BA">
        <w:rPr>
          <w:rFonts w:ascii="Times New Roman" w:hAnsi="Times New Roman"/>
          <w:sz w:val="24"/>
          <w:szCs w:val="24"/>
        </w:rPr>
        <w:tab/>
        <w:t>–2.0; inelastic</w:t>
      </w:r>
    </w:p>
    <w:p w:rsidR="00C33BC6" w:rsidRDefault="00C33BC6" w:rsidP="003B2EFC">
      <w:pPr>
        <w:pStyle w:val="a"/>
        <w:ind w:left="0" w:firstLine="0"/>
        <w:rPr>
          <w:rFonts w:ascii="Times New Roman" w:hAnsi="Times New Roman"/>
          <w:sz w:val="24"/>
          <w:szCs w:val="24"/>
        </w:rPr>
      </w:pPr>
    </w:p>
    <w:p w:rsidR="00C33BC6" w:rsidRPr="00C33BC6" w:rsidRDefault="00C33BC6" w:rsidP="00C33BC6">
      <w:pPr>
        <w:pStyle w:val="a"/>
        <w:ind w:left="0" w:firstLine="0"/>
        <w:rPr>
          <w:rFonts w:ascii="Times New Roman" w:hAnsi="Times New Roman"/>
          <w:color w:val="FF0000"/>
          <w:sz w:val="24"/>
          <w:szCs w:val="24"/>
        </w:rPr>
      </w:pPr>
      <w:r w:rsidRPr="00C33BC6">
        <w:rPr>
          <w:rFonts w:ascii="Times New Roman" w:hAnsi="Times New Roman"/>
          <w:color w:val="FF0000"/>
          <w:sz w:val="24"/>
          <w:szCs w:val="24"/>
        </w:rPr>
        <w:t xml:space="preserve">Options (a) and (d) </w:t>
      </w:r>
      <w:r>
        <w:rPr>
          <w:rFonts w:ascii="Times New Roman" w:hAnsi="Times New Roman"/>
          <w:color w:val="FF0000"/>
          <w:sz w:val="24"/>
          <w:szCs w:val="24"/>
        </w:rPr>
        <w:t>are</w:t>
      </w:r>
      <w:r w:rsidRPr="00C33BC6">
        <w:rPr>
          <w:rFonts w:ascii="Times New Roman" w:hAnsi="Times New Roman"/>
          <w:color w:val="FF0000"/>
          <w:sz w:val="24"/>
          <w:szCs w:val="24"/>
        </w:rPr>
        <w:t xml:space="preserve"> wrong—an “elastic” value must have an absolute value of more than 1 whereas an “inelastic” value must have an absolute value of less than 1. The relatively large price change prompts a relatively small quantity change—that’s inelastic</w:t>
      </w:r>
    </w:p>
    <w:p w:rsidR="007E11C3" w:rsidRPr="005267BA" w:rsidRDefault="007E11C3" w:rsidP="007E11C3">
      <w:pPr>
        <w:pStyle w:val="a"/>
        <w:rPr>
          <w:rFonts w:ascii="Times New Roman" w:hAnsi="Times New Roman"/>
          <w:sz w:val="24"/>
          <w:szCs w:val="24"/>
        </w:rPr>
      </w:pPr>
    </w:p>
    <w:p w:rsidR="007E11C3" w:rsidRPr="005267BA" w:rsidRDefault="007E11C3" w:rsidP="007E11C3">
      <w:pPr>
        <w:pStyle w:val="question"/>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5267BA">
        <w:rPr>
          <w:rFonts w:ascii="Times New Roman" w:hAnsi="Times New Roman"/>
          <w:sz w:val="24"/>
          <w:szCs w:val="24"/>
        </w:rPr>
        <w:t xml:space="preserve">The cross-price elasticity of demand between Exxon gas and Havoline motor oil is –0.7. Exxon gas and Havoline motor oil are </w:t>
      </w:r>
      <w:r w:rsidRPr="005267BA">
        <w:rPr>
          <w:rFonts w:ascii="Times New Roman" w:hAnsi="Times New Roman"/>
          <w:sz w:val="24"/>
          <w:szCs w:val="24"/>
          <w:u w:val="single"/>
        </w:rPr>
        <w:t>          </w:t>
      </w:r>
      <w:r w:rsidRPr="005267BA">
        <w:rPr>
          <w:rFonts w:ascii="Times New Roman" w:hAnsi="Times New Roman"/>
          <w:sz w:val="24"/>
          <w:szCs w:val="24"/>
        </w:rPr>
        <w:t xml:space="preserve"> . The cross-price elasticity of demand between Exxon gas and Chevron gas will be</w:t>
      </w:r>
      <w:r w:rsidRPr="005267BA">
        <w:rPr>
          <w:rFonts w:ascii="Times New Roman" w:hAnsi="Times New Roman"/>
          <w:sz w:val="24"/>
          <w:szCs w:val="24"/>
          <w:u w:val="single"/>
        </w:rPr>
        <w:t>          </w:t>
      </w:r>
      <w:r w:rsidRPr="005267BA">
        <w:rPr>
          <w:rFonts w:ascii="Times New Roman" w:hAnsi="Times New Roman"/>
          <w:sz w:val="24"/>
          <w:szCs w:val="24"/>
        </w:rPr>
        <w:t xml:space="preserve"> .</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(a)</w:t>
      </w:r>
      <w:r w:rsidRPr="005267BA">
        <w:rPr>
          <w:rFonts w:ascii="Times New Roman" w:hAnsi="Times New Roman"/>
          <w:sz w:val="24"/>
          <w:szCs w:val="24"/>
        </w:rPr>
        <w:tab/>
        <w:t>substitutes; positive</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(b)</w:t>
      </w:r>
      <w:r w:rsidRPr="005267BA">
        <w:rPr>
          <w:rFonts w:ascii="Times New Roman" w:hAnsi="Times New Roman"/>
          <w:sz w:val="24"/>
          <w:szCs w:val="24"/>
        </w:rPr>
        <w:tab/>
        <w:t>substitutes; negative</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w:t>
      </w:r>
      <w:r w:rsidRPr="00C33BC6">
        <w:rPr>
          <w:rFonts w:ascii="Times New Roman" w:hAnsi="Times New Roman"/>
          <w:color w:val="FF0000"/>
          <w:sz w:val="24"/>
          <w:szCs w:val="24"/>
        </w:rPr>
        <w:t>c</w:t>
      </w:r>
      <w:r w:rsidRPr="005267BA">
        <w:rPr>
          <w:rFonts w:ascii="Times New Roman" w:hAnsi="Times New Roman"/>
          <w:sz w:val="24"/>
          <w:szCs w:val="24"/>
        </w:rPr>
        <w:t>)</w:t>
      </w:r>
      <w:r w:rsidRPr="005267BA">
        <w:rPr>
          <w:rFonts w:ascii="Times New Roman" w:hAnsi="Times New Roman"/>
          <w:sz w:val="24"/>
          <w:szCs w:val="24"/>
        </w:rPr>
        <w:tab/>
        <w:t>complements; positive</w:t>
      </w:r>
    </w:p>
    <w:p w:rsidR="007E11C3" w:rsidRPr="005267BA" w:rsidRDefault="007E11C3" w:rsidP="007E11C3">
      <w:pPr>
        <w:pStyle w:val="a"/>
        <w:rPr>
          <w:rFonts w:ascii="Times New Roman" w:hAnsi="Times New Roman"/>
          <w:sz w:val="24"/>
          <w:szCs w:val="24"/>
        </w:rPr>
      </w:pPr>
      <w:r w:rsidRPr="005267BA">
        <w:rPr>
          <w:rFonts w:ascii="Times New Roman" w:hAnsi="Times New Roman"/>
          <w:sz w:val="24"/>
          <w:szCs w:val="24"/>
        </w:rPr>
        <w:t>(d)</w:t>
      </w:r>
      <w:r w:rsidRPr="005267BA">
        <w:rPr>
          <w:rFonts w:ascii="Times New Roman" w:hAnsi="Times New Roman"/>
          <w:sz w:val="24"/>
          <w:szCs w:val="24"/>
        </w:rPr>
        <w:tab/>
        <w:t>complements; negative</w:t>
      </w:r>
    </w:p>
    <w:p w:rsidR="007E11C3" w:rsidRDefault="007E11C3" w:rsidP="0091305B">
      <w:pPr>
        <w:spacing w:after="0"/>
        <w:jc w:val="both"/>
        <w:rPr>
          <w:rFonts w:asciiTheme="majorBidi" w:hAnsiTheme="majorBidi" w:cstheme="majorBidi"/>
          <w:color w:val="FF0000"/>
          <w:sz w:val="24"/>
          <w:szCs w:val="24"/>
        </w:rPr>
      </w:pPr>
    </w:p>
    <w:p w:rsidR="00C33BC6" w:rsidRPr="00C33BC6" w:rsidRDefault="008008F1" w:rsidP="0087394D">
      <w:pPr>
        <w:pStyle w:val="answer"/>
        <w:ind w:left="0" w:firstLine="0"/>
        <w:rPr>
          <w:rFonts w:ascii="Times New Roman" w:hAnsi="Times New Roman"/>
          <w:color w:val="FF0000"/>
          <w:sz w:val="24"/>
          <w:szCs w:val="24"/>
        </w:rPr>
      </w:pPr>
      <w:r w:rsidRPr="00C33BC6">
        <w:rPr>
          <w:rFonts w:ascii="Times New Roman" w:hAnsi="Times New Roman"/>
          <w:color w:val="FF0000"/>
          <w:sz w:val="24"/>
          <w:szCs w:val="24"/>
        </w:rPr>
        <w:t>Negative</w:t>
      </w:r>
      <w:r w:rsidR="00C33BC6" w:rsidRPr="00C33BC6">
        <w:rPr>
          <w:rFonts w:ascii="Times New Roman" w:hAnsi="Times New Roman"/>
          <w:color w:val="FF0000"/>
          <w:sz w:val="24"/>
          <w:szCs w:val="24"/>
        </w:rPr>
        <w:t xml:space="preserve"> cross-price elasticity indicates that goods are complements</w:t>
      </w:r>
      <w:r w:rsidR="00C33BC6">
        <w:rPr>
          <w:rFonts w:ascii="Times New Roman" w:hAnsi="Times New Roman"/>
          <w:color w:val="FF0000"/>
          <w:sz w:val="24"/>
          <w:szCs w:val="24"/>
        </w:rPr>
        <w:t xml:space="preserve"> (when the price of one</w:t>
      </w:r>
      <w:r w:rsidR="00B064A3">
        <w:rPr>
          <w:rFonts w:ascii="Times New Roman" w:hAnsi="Times New Roman"/>
          <w:color w:val="FF0000"/>
          <w:sz w:val="24"/>
          <w:szCs w:val="24"/>
        </w:rPr>
        <w:t xml:space="preserve"> good increases, </w:t>
      </w:r>
      <w:r w:rsidR="0087394D">
        <w:rPr>
          <w:rFonts w:ascii="Times New Roman" w:hAnsi="Times New Roman"/>
          <w:color w:val="FF0000"/>
          <w:sz w:val="24"/>
          <w:szCs w:val="24"/>
        </w:rPr>
        <w:t xml:space="preserve">the </w:t>
      </w:r>
      <w:r w:rsidR="00FB6F77">
        <w:rPr>
          <w:rFonts w:ascii="Times New Roman" w:hAnsi="Times New Roman"/>
          <w:color w:val="FF0000"/>
          <w:sz w:val="24"/>
          <w:szCs w:val="24"/>
        </w:rPr>
        <w:t>Q</w:t>
      </w:r>
      <w:r w:rsidR="00FB6F77">
        <w:rPr>
          <w:rFonts w:ascii="Times New Roman" w:hAnsi="Times New Roman"/>
          <w:color w:val="FF0000"/>
          <w:sz w:val="24"/>
          <w:szCs w:val="24"/>
          <w:vertAlign w:val="subscript"/>
        </w:rPr>
        <w:t>D</w:t>
      </w:r>
      <w:r w:rsidR="00FB6F77">
        <w:rPr>
          <w:rFonts w:ascii="Times New Roman" w:hAnsi="Times New Roman"/>
          <w:color w:val="FF0000"/>
          <w:sz w:val="24"/>
          <w:szCs w:val="24"/>
        </w:rPr>
        <w:t xml:space="preserve"> of</w:t>
      </w:r>
      <w:r w:rsidR="00B064A3">
        <w:rPr>
          <w:rFonts w:ascii="Times New Roman" w:hAnsi="Times New Roman"/>
          <w:color w:val="FF0000"/>
          <w:sz w:val="24"/>
          <w:szCs w:val="24"/>
        </w:rPr>
        <w:t xml:space="preserve"> the other good will decrease, and vice versa)</w:t>
      </w:r>
      <w:r w:rsidR="00C33BC6" w:rsidRPr="00C33BC6">
        <w:rPr>
          <w:rFonts w:ascii="Times New Roman" w:hAnsi="Times New Roman"/>
          <w:color w:val="FF0000"/>
          <w:sz w:val="24"/>
          <w:szCs w:val="24"/>
        </w:rPr>
        <w:t>. Because Exxon and Chevron are substitutes, the cross-price elasticity will be positive</w:t>
      </w:r>
      <w:r w:rsidR="00B064A3">
        <w:rPr>
          <w:rFonts w:ascii="Times New Roman" w:hAnsi="Times New Roman"/>
          <w:color w:val="FF0000"/>
          <w:sz w:val="24"/>
          <w:szCs w:val="24"/>
        </w:rPr>
        <w:t xml:space="preserve"> (when the price of one good increases, the </w:t>
      </w:r>
      <w:r w:rsidR="00FB6F77">
        <w:rPr>
          <w:rFonts w:ascii="Times New Roman" w:hAnsi="Times New Roman"/>
          <w:color w:val="FF0000"/>
          <w:sz w:val="24"/>
          <w:szCs w:val="24"/>
        </w:rPr>
        <w:t>Q</w:t>
      </w:r>
      <w:r w:rsidR="00FB6F77">
        <w:rPr>
          <w:rFonts w:ascii="Times New Roman" w:hAnsi="Times New Roman"/>
          <w:color w:val="FF0000"/>
          <w:sz w:val="24"/>
          <w:szCs w:val="24"/>
          <w:vertAlign w:val="subscript"/>
        </w:rPr>
        <w:t>D</w:t>
      </w:r>
      <w:r w:rsidR="0087394D">
        <w:rPr>
          <w:rFonts w:ascii="Times New Roman" w:hAnsi="Times New Roman"/>
          <w:color w:val="FF0000"/>
          <w:sz w:val="24"/>
          <w:szCs w:val="24"/>
        </w:rPr>
        <w:t xml:space="preserve"> </w:t>
      </w:r>
      <w:r w:rsidR="00FB6F77">
        <w:rPr>
          <w:rFonts w:ascii="Times New Roman" w:hAnsi="Times New Roman"/>
          <w:color w:val="FF0000"/>
          <w:sz w:val="24"/>
          <w:szCs w:val="24"/>
        </w:rPr>
        <w:t>of</w:t>
      </w:r>
      <w:r>
        <w:rPr>
          <w:rFonts w:ascii="Times New Roman" w:hAnsi="Times New Roman"/>
          <w:color w:val="FF0000"/>
          <w:sz w:val="24"/>
          <w:szCs w:val="24"/>
        </w:rPr>
        <w:t xml:space="preserve"> </w:t>
      </w:r>
      <w:r w:rsidR="00B064A3">
        <w:rPr>
          <w:rFonts w:ascii="Times New Roman" w:hAnsi="Times New Roman"/>
          <w:color w:val="FF0000"/>
          <w:sz w:val="24"/>
          <w:szCs w:val="24"/>
        </w:rPr>
        <w:t>the other good will increase, and vice versa)</w:t>
      </w:r>
    </w:p>
    <w:p w:rsidR="00C33BC6" w:rsidRPr="007E11C3" w:rsidRDefault="00C33BC6" w:rsidP="0091305B">
      <w:pPr>
        <w:spacing w:after="0"/>
        <w:jc w:val="both"/>
        <w:rPr>
          <w:rFonts w:asciiTheme="majorBidi" w:hAnsiTheme="majorBidi" w:cstheme="majorBidi"/>
          <w:color w:val="FF0000"/>
          <w:sz w:val="24"/>
          <w:szCs w:val="24"/>
        </w:rPr>
      </w:pPr>
    </w:p>
    <w:sectPr w:rsidR="00C33BC6" w:rsidRPr="007E11C3" w:rsidSect="00BF0CE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19" w:rsidRDefault="00304E19" w:rsidP="0091305B">
      <w:pPr>
        <w:spacing w:after="0" w:line="240" w:lineRule="auto"/>
      </w:pPr>
      <w:r>
        <w:separator/>
      </w:r>
    </w:p>
  </w:endnote>
  <w:endnote w:type="continuationSeparator" w:id="0">
    <w:p w:rsidR="00304E19" w:rsidRDefault="00304E19" w:rsidP="00913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venir">
    <w:altName w:val="Times New Roman"/>
    <w:charset w:val="00"/>
    <w:family w:val="auto"/>
    <w:pitch w:val="variable"/>
    <w:sig w:usb0="00000087" w:usb1="00000000" w:usb2="00000000" w:usb3="00000000" w:csb0="0000001B" w:csb1="00000000"/>
  </w:font>
  <w:font w:name="Souvenir Lt BT">
    <w:altName w:val="Times New Roman"/>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1284"/>
      <w:docPartObj>
        <w:docPartGallery w:val="Page Numbers (Bottom of Page)"/>
        <w:docPartUnique/>
      </w:docPartObj>
    </w:sdtPr>
    <w:sdtContent>
      <w:p w:rsidR="00C33BC6" w:rsidRDefault="00A52A13">
        <w:pPr>
          <w:pStyle w:val="Footer"/>
          <w:jc w:val="center"/>
        </w:pPr>
        <w:fldSimple w:instr=" PAGE   \* MERGEFORMAT ">
          <w:r w:rsidR="00304E19">
            <w:rPr>
              <w:noProof/>
            </w:rPr>
            <w:t>1</w:t>
          </w:r>
        </w:fldSimple>
      </w:p>
    </w:sdtContent>
  </w:sdt>
  <w:p w:rsidR="00C33BC6" w:rsidRDefault="00C33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19" w:rsidRDefault="00304E19" w:rsidP="0091305B">
      <w:pPr>
        <w:spacing w:after="0" w:line="240" w:lineRule="auto"/>
      </w:pPr>
      <w:r>
        <w:separator/>
      </w:r>
    </w:p>
  </w:footnote>
  <w:footnote w:type="continuationSeparator" w:id="0">
    <w:p w:rsidR="00304E19" w:rsidRDefault="00304E19" w:rsidP="009130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13828"/>
    <w:rsid w:val="000445B9"/>
    <w:rsid w:val="000826D0"/>
    <w:rsid w:val="000E0F4C"/>
    <w:rsid w:val="000F28C1"/>
    <w:rsid w:val="00113828"/>
    <w:rsid w:val="001C2E18"/>
    <w:rsid w:val="00304E19"/>
    <w:rsid w:val="00327773"/>
    <w:rsid w:val="00390B5D"/>
    <w:rsid w:val="003A0EF4"/>
    <w:rsid w:val="003B2EFC"/>
    <w:rsid w:val="003F37A4"/>
    <w:rsid w:val="00407DBA"/>
    <w:rsid w:val="004234B7"/>
    <w:rsid w:val="004D2BA9"/>
    <w:rsid w:val="00557D87"/>
    <w:rsid w:val="005F6AC6"/>
    <w:rsid w:val="0066363A"/>
    <w:rsid w:val="00666DE6"/>
    <w:rsid w:val="00691E2B"/>
    <w:rsid w:val="006A697E"/>
    <w:rsid w:val="00775885"/>
    <w:rsid w:val="00783B04"/>
    <w:rsid w:val="007E11C3"/>
    <w:rsid w:val="007F001E"/>
    <w:rsid w:val="008008F1"/>
    <w:rsid w:val="00805755"/>
    <w:rsid w:val="008137CE"/>
    <w:rsid w:val="008252F2"/>
    <w:rsid w:val="00844660"/>
    <w:rsid w:val="0087394D"/>
    <w:rsid w:val="00883004"/>
    <w:rsid w:val="008B5025"/>
    <w:rsid w:val="008F3EA0"/>
    <w:rsid w:val="0091305B"/>
    <w:rsid w:val="009769DC"/>
    <w:rsid w:val="009A3F82"/>
    <w:rsid w:val="009B2B00"/>
    <w:rsid w:val="009E2F68"/>
    <w:rsid w:val="009E73AC"/>
    <w:rsid w:val="00A52A13"/>
    <w:rsid w:val="00A53A86"/>
    <w:rsid w:val="00A87633"/>
    <w:rsid w:val="00A876F6"/>
    <w:rsid w:val="00AA0AF4"/>
    <w:rsid w:val="00AC5D4E"/>
    <w:rsid w:val="00AD2ED7"/>
    <w:rsid w:val="00B064A3"/>
    <w:rsid w:val="00B73B0B"/>
    <w:rsid w:val="00B86B14"/>
    <w:rsid w:val="00BA1215"/>
    <w:rsid w:val="00BB06B8"/>
    <w:rsid w:val="00BB51D8"/>
    <w:rsid w:val="00BD310F"/>
    <w:rsid w:val="00BF0CEF"/>
    <w:rsid w:val="00C27B71"/>
    <w:rsid w:val="00C33BC6"/>
    <w:rsid w:val="00CB41FB"/>
    <w:rsid w:val="00CC7D4D"/>
    <w:rsid w:val="00CD6605"/>
    <w:rsid w:val="00D60C37"/>
    <w:rsid w:val="00DD6589"/>
    <w:rsid w:val="00E16089"/>
    <w:rsid w:val="00E70AE9"/>
    <w:rsid w:val="00F67FF5"/>
    <w:rsid w:val="00F92788"/>
    <w:rsid w:val="00FB61CE"/>
    <w:rsid w:val="00FB6F77"/>
    <w:rsid w:val="00FC2AB3"/>
    <w:rsid w:val="00FC53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6" type="connector" idref="#_x0000_s1026"/>
        <o:r id="V:Rule17" type="connector" idref="#_x0000_s1037"/>
        <o:r id="V:Rule18" type="connector" idref="#_x0000_s1031"/>
        <o:r id="V:Rule19" type="connector" idref="#_x0000_s1036"/>
        <o:r id="V:Rule20" type="connector" idref="#_x0000_s1033"/>
        <o:r id="V:Rule21" type="connector" idref="#_x0000_s1039"/>
        <o:r id="V:Rule22" type="connector" idref="#_x0000_s1034"/>
        <o:r id="V:Rule23" type="connector" idref="#_x0000_s1029"/>
        <o:r id="V:Rule24" type="connector" idref="#_x0000_s1038"/>
        <o:r id="V:Rule25" type="connector" idref="#_x0000_s1040"/>
        <o:r id="V:Rule26" type="connector" idref="#_x0000_s1035"/>
        <o:r id="V:Rule27" type="connector" idref="#_x0000_s1028"/>
        <o:r id="V:Rule28" type="connector" idref="#_x0000_s1030"/>
        <o:r id="V:Rule29" type="connector" idref="#_x0000_s1027"/>
        <o:r id="V:Rule3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28"/>
    <w:pPr>
      <w:ind w:left="720"/>
      <w:contextualSpacing/>
    </w:pPr>
  </w:style>
  <w:style w:type="paragraph" w:customStyle="1" w:styleId="a">
    <w:name w:val="(a)"/>
    <w:basedOn w:val="Normal"/>
    <w:link w:val="aChar"/>
    <w:rsid w:val="00AC5D4E"/>
    <w:pPr>
      <w:tabs>
        <w:tab w:val="left" w:pos="360"/>
        <w:tab w:val="left" w:pos="720"/>
      </w:tabs>
      <w:spacing w:after="0" w:line="240" w:lineRule="auto"/>
      <w:ind w:left="720" w:hanging="720"/>
      <w:jc w:val="both"/>
    </w:pPr>
    <w:rPr>
      <w:rFonts w:ascii="Souvenir" w:eastAsia="Times New Roman" w:hAnsi="Souvenir" w:cs="Times New Roman"/>
      <w:sz w:val="20"/>
      <w:szCs w:val="20"/>
    </w:rPr>
  </w:style>
  <w:style w:type="character" w:customStyle="1" w:styleId="aChar">
    <w:name w:val="(a) Char"/>
    <w:basedOn w:val="DefaultParagraphFont"/>
    <w:link w:val="a"/>
    <w:rsid w:val="00AC5D4E"/>
    <w:rPr>
      <w:rFonts w:ascii="Souvenir" w:eastAsia="Times New Roman" w:hAnsi="Souvenir" w:cs="Times New Roman"/>
      <w:sz w:val="20"/>
      <w:szCs w:val="20"/>
    </w:rPr>
  </w:style>
  <w:style w:type="paragraph" w:styleId="Header">
    <w:name w:val="header"/>
    <w:basedOn w:val="Normal"/>
    <w:link w:val="HeaderChar"/>
    <w:uiPriority w:val="99"/>
    <w:semiHidden/>
    <w:unhideWhenUsed/>
    <w:rsid w:val="009130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05B"/>
  </w:style>
  <w:style w:type="paragraph" w:styleId="Footer">
    <w:name w:val="footer"/>
    <w:basedOn w:val="Normal"/>
    <w:link w:val="FooterChar"/>
    <w:uiPriority w:val="99"/>
    <w:unhideWhenUsed/>
    <w:rsid w:val="0091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5B"/>
  </w:style>
  <w:style w:type="paragraph" w:customStyle="1" w:styleId="question">
    <w:name w:val="question"/>
    <w:basedOn w:val="Normal"/>
    <w:rsid w:val="007E11C3"/>
    <w:pPr>
      <w:spacing w:after="0" w:line="240" w:lineRule="auto"/>
      <w:ind w:left="720" w:hanging="720"/>
      <w:jc w:val="both"/>
    </w:pPr>
    <w:rPr>
      <w:rFonts w:ascii="Souvenir Lt BT" w:eastAsia="Times New Roman" w:hAnsi="Souvenir Lt BT" w:cs="Times New Roman"/>
      <w:szCs w:val="20"/>
    </w:rPr>
  </w:style>
  <w:style w:type="paragraph" w:customStyle="1" w:styleId="answer">
    <w:name w:val="answer"/>
    <w:basedOn w:val="a"/>
    <w:rsid w:val="00C33BC6"/>
    <w:pPr>
      <w:tabs>
        <w:tab w:val="clear" w:pos="360"/>
        <w:tab w:val="clear" w:pos="720"/>
      </w:tabs>
      <w:spacing w:before="72"/>
      <w:ind w:left="2160" w:hanging="1440"/>
    </w:pPr>
    <w:rPr>
      <w:rFonts w:ascii="Souvenir Lt BT" w:hAnsi="Souvenir Lt BT"/>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2011-06-29T15:55:00Z</cp:lastPrinted>
  <dcterms:created xsi:type="dcterms:W3CDTF">2012-01-27T17:28:00Z</dcterms:created>
  <dcterms:modified xsi:type="dcterms:W3CDTF">2012-01-27T17:28:00Z</dcterms:modified>
</cp:coreProperties>
</file>